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C0" w:rsidRDefault="00C34AC0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 w:rsidRPr="002F311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BC3A83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риложение </w:t>
      </w:r>
    </w:p>
    <w:p w:rsidR="00C34AC0" w:rsidRDefault="00C34AC0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</w:p>
    <w:p w:rsidR="00C34AC0" w:rsidRDefault="00C34AC0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УТВЕРЖДЕНЫ</w:t>
      </w:r>
    </w:p>
    <w:p w:rsidR="00BC3A83" w:rsidRPr="00BC3A83" w:rsidRDefault="00BC3A83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постановлением администрации</w:t>
      </w:r>
    </w:p>
    <w:p w:rsidR="00BC3A83" w:rsidRPr="00BC3A83" w:rsidRDefault="00BC3A83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</w:t>
      </w:r>
    </w:p>
    <w:p w:rsidR="00C34AC0" w:rsidRDefault="00C34AC0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Курганинский</w:t>
      </w:r>
      <w:proofErr w:type="spellEnd"/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район</w:t>
      </w:r>
    </w:p>
    <w:p w:rsidR="00C34AC0" w:rsidRPr="00124B71" w:rsidRDefault="00C34AC0" w:rsidP="0057472A">
      <w:pPr>
        <w:ind w:firstLine="5529"/>
        <w:jc w:val="left"/>
        <w:rPr>
          <w:rStyle w:val="a4"/>
          <w:rFonts w:ascii="Times New Roman" w:hAnsi="Times New Roman" w:cs="Times New Roman"/>
          <w:b w:val="0"/>
          <w:bCs/>
          <w:sz w:val="28"/>
          <w:szCs w:val="28"/>
          <w:u w:val="single"/>
        </w:rPr>
      </w:pP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F134A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9B446A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 xml:space="preserve">№ </w:t>
      </w:r>
      <w:r w:rsidR="00F134A0">
        <w:rPr>
          <w:rStyle w:val="a4"/>
          <w:rFonts w:ascii="Times New Roman" w:hAnsi="Times New Roman" w:cs="Times New Roman"/>
          <w:b w:val="0"/>
          <w:bCs/>
          <w:sz w:val="28"/>
          <w:szCs w:val="28"/>
        </w:rPr>
        <w:t>____</w:t>
      </w:r>
    </w:p>
    <w:p w:rsidR="002C577E" w:rsidRPr="002F311A" w:rsidRDefault="002C577E" w:rsidP="0057472A">
      <w:pPr>
        <w:ind w:firstLine="5529"/>
        <w:jc w:val="left"/>
        <w:rPr>
          <w:rFonts w:ascii="Times New Roman" w:hAnsi="Times New Roman" w:cs="Times New Roman"/>
          <w:sz w:val="28"/>
          <w:szCs w:val="28"/>
        </w:rPr>
      </w:pPr>
    </w:p>
    <w:p w:rsidR="00C34AC0" w:rsidRDefault="00C34AC0" w:rsidP="00C34AC0">
      <w:pPr>
        <w:rPr>
          <w:rFonts w:ascii="Times New Roman" w:hAnsi="Times New Roman" w:cs="Times New Roman"/>
          <w:sz w:val="28"/>
          <w:szCs w:val="28"/>
        </w:rPr>
      </w:pPr>
    </w:p>
    <w:p w:rsidR="008A3B18" w:rsidRDefault="008A3B18" w:rsidP="00BC3A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34AC0" w:rsidRPr="005E43FC" w:rsidRDefault="00C34AC0" w:rsidP="00BC3A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5E43FC">
        <w:rPr>
          <w:rFonts w:ascii="Times New Roman" w:hAnsi="Times New Roman" w:cs="Times New Roman"/>
          <w:color w:val="auto"/>
          <w:sz w:val="28"/>
          <w:szCs w:val="28"/>
        </w:rPr>
        <w:t>ИЗМЕНЕНИЯ</w:t>
      </w:r>
      <w:r w:rsidR="00404E24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:rsidR="009226E7" w:rsidRDefault="00C34AC0" w:rsidP="00B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FC">
        <w:rPr>
          <w:rFonts w:ascii="Times New Roman" w:hAnsi="Times New Roman" w:cs="Times New Roman"/>
          <w:b/>
          <w:sz w:val="28"/>
          <w:szCs w:val="28"/>
        </w:rPr>
        <w:t>вносимые в</w:t>
      </w:r>
      <w:r w:rsidR="004A4E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26E7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  <w:r w:rsidRPr="005E43FC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A4E1E" w:rsidRDefault="00C34AC0" w:rsidP="00B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E43FC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5E43F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A4E1E" w:rsidRDefault="00C34AC0" w:rsidP="00B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FC">
        <w:rPr>
          <w:rFonts w:ascii="Times New Roman" w:hAnsi="Times New Roman" w:cs="Times New Roman"/>
          <w:b/>
          <w:sz w:val="28"/>
          <w:szCs w:val="28"/>
        </w:rPr>
        <w:t xml:space="preserve">от 18 </w:t>
      </w:r>
      <w:r w:rsidR="00CE5DEC">
        <w:rPr>
          <w:rFonts w:ascii="Times New Roman" w:hAnsi="Times New Roman" w:cs="Times New Roman"/>
          <w:b/>
          <w:sz w:val="28"/>
          <w:szCs w:val="28"/>
        </w:rPr>
        <w:t>июня</w:t>
      </w:r>
      <w:r w:rsidRPr="005E43FC">
        <w:rPr>
          <w:rFonts w:ascii="Times New Roman" w:hAnsi="Times New Roman" w:cs="Times New Roman"/>
          <w:b/>
          <w:sz w:val="28"/>
          <w:szCs w:val="28"/>
        </w:rPr>
        <w:t xml:space="preserve"> 2014 г</w:t>
      </w:r>
      <w:r w:rsidR="00BC3A83">
        <w:rPr>
          <w:rFonts w:ascii="Times New Roman" w:hAnsi="Times New Roman" w:cs="Times New Roman"/>
          <w:b/>
          <w:sz w:val="28"/>
          <w:szCs w:val="28"/>
        </w:rPr>
        <w:t>.</w:t>
      </w:r>
      <w:r w:rsidRPr="005E43FC">
        <w:rPr>
          <w:rFonts w:ascii="Times New Roman" w:hAnsi="Times New Roman" w:cs="Times New Roman"/>
          <w:b/>
          <w:sz w:val="28"/>
          <w:szCs w:val="28"/>
        </w:rPr>
        <w:t xml:space="preserve"> № 1403 «О порядке составления</w:t>
      </w:r>
    </w:p>
    <w:p w:rsidR="004A4E1E" w:rsidRDefault="00C34AC0" w:rsidP="00B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3FC">
        <w:rPr>
          <w:rFonts w:ascii="Times New Roman" w:hAnsi="Times New Roman" w:cs="Times New Roman"/>
          <w:b/>
          <w:sz w:val="28"/>
          <w:szCs w:val="28"/>
        </w:rPr>
        <w:t>проекта бюджета муниципального образования</w:t>
      </w:r>
    </w:p>
    <w:p w:rsidR="00C34AC0" w:rsidRPr="000D1E4A" w:rsidRDefault="00C34AC0" w:rsidP="00BC3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E4A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0D1E4A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proofErr w:type="gramStart"/>
      <w:r w:rsidRPr="000D1E4A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0D1E4A">
        <w:rPr>
          <w:rFonts w:ascii="Times New Roman" w:hAnsi="Times New Roman" w:cs="Times New Roman"/>
          <w:b/>
          <w:sz w:val="28"/>
          <w:szCs w:val="28"/>
        </w:rPr>
        <w:t xml:space="preserve"> очередной финансовый</w:t>
      </w:r>
    </w:p>
    <w:p w:rsidR="00A0070F" w:rsidRDefault="00A0070F" w:rsidP="00BC3A83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год и </w:t>
      </w:r>
      <w:r w:rsidR="00C34AC0" w:rsidRPr="005E43FC">
        <w:rPr>
          <w:rFonts w:ascii="Times New Roman" w:hAnsi="Times New Roman" w:cs="Times New Roman"/>
          <w:color w:val="auto"/>
          <w:sz w:val="28"/>
          <w:szCs w:val="28"/>
        </w:rPr>
        <w:t>на плановый период</w:t>
      </w:r>
      <w:r w:rsidR="00C34AC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C34AC0" w:rsidRPr="005E43F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8A3B18" w:rsidRPr="008A3B18" w:rsidRDefault="008A3B18" w:rsidP="008A3B18"/>
    <w:p w:rsidR="009226E7" w:rsidRDefault="000E4FC4" w:rsidP="00D04C10">
      <w:pPr>
        <w:pStyle w:val="ab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sub_1001"/>
      <w:r w:rsidRPr="00D04C10">
        <w:rPr>
          <w:rFonts w:ascii="Times New Roman" w:hAnsi="Times New Roman" w:cs="Times New Roman"/>
          <w:sz w:val="28"/>
          <w:szCs w:val="28"/>
        </w:rPr>
        <w:t xml:space="preserve">В </w:t>
      </w:r>
      <w:r w:rsidR="009226E7" w:rsidRPr="00D04C10">
        <w:rPr>
          <w:rFonts w:ascii="Times New Roman" w:hAnsi="Times New Roman" w:cs="Times New Roman"/>
          <w:sz w:val="28"/>
          <w:szCs w:val="28"/>
        </w:rPr>
        <w:t>приложении</w:t>
      </w:r>
      <w:r w:rsidR="00B11DF2" w:rsidRPr="00D04C10">
        <w:rPr>
          <w:rFonts w:ascii="Times New Roman" w:hAnsi="Times New Roman" w:cs="Times New Roman"/>
          <w:sz w:val="28"/>
          <w:szCs w:val="28"/>
        </w:rPr>
        <w:t xml:space="preserve"> </w:t>
      </w:r>
      <w:r w:rsidRPr="00D04C10">
        <w:rPr>
          <w:rFonts w:ascii="Times New Roman" w:hAnsi="Times New Roman" w:cs="Times New Roman"/>
          <w:sz w:val="28"/>
          <w:szCs w:val="28"/>
        </w:rPr>
        <w:t>1:</w:t>
      </w:r>
    </w:p>
    <w:p w:rsidR="009226E7" w:rsidRPr="009226E7" w:rsidRDefault="009226E7" w:rsidP="003E2174">
      <w:pPr>
        <w:pStyle w:val="ab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226E7">
        <w:rPr>
          <w:rFonts w:ascii="Times New Roman" w:hAnsi="Times New Roman" w:cs="Times New Roman"/>
          <w:sz w:val="28"/>
          <w:szCs w:val="28"/>
        </w:rPr>
        <w:t xml:space="preserve">1) </w:t>
      </w:r>
      <w:r w:rsidR="0084738A">
        <w:rPr>
          <w:rFonts w:ascii="Times New Roman" w:hAnsi="Times New Roman" w:cs="Times New Roman"/>
          <w:sz w:val="28"/>
          <w:szCs w:val="28"/>
        </w:rPr>
        <w:t>в</w:t>
      </w:r>
      <w:r w:rsidRPr="009226E7">
        <w:rPr>
          <w:rFonts w:ascii="Times New Roman" w:hAnsi="Times New Roman" w:cs="Times New Roman"/>
          <w:sz w:val="28"/>
          <w:szCs w:val="28"/>
        </w:rPr>
        <w:t xml:space="preserve"> пункте 3:</w:t>
      </w:r>
    </w:p>
    <w:p w:rsidR="001B1FCA" w:rsidRDefault="001B1FCA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1:</w:t>
      </w:r>
    </w:p>
    <w:p w:rsidR="001B1FCA" w:rsidRDefault="001B1FCA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 изложить в следующей редакции:</w:t>
      </w:r>
    </w:p>
    <w:p w:rsidR="001B1FCA" w:rsidRDefault="001B1FCA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1FCA">
        <w:rPr>
          <w:rFonts w:ascii="Times New Roman" w:hAnsi="Times New Roman" w:cs="Times New Roman"/>
          <w:sz w:val="28"/>
          <w:szCs w:val="28"/>
        </w:rPr>
        <w:t>устанавливает порядок и методику планирования бюджетных ассигнований районного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1FCA" w:rsidRDefault="001B1FCA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1B1FCA" w:rsidRDefault="001B1FCA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B1FCA">
        <w:rPr>
          <w:rFonts w:ascii="Times New Roman" w:hAnsi="Times New Roman" w:cs="Times New Roman"/>
          <w:sz w:val="28"/>
          <w:szCs w:val="28"/>
        </w:rPr>
        <w:t>подготавливает совместно с субъектами бюджетного планирования прогноз поступлений доходов в районный бюджет</w:t>
      </w:r>
      <w:proofErr w:type="gramStart"/>
      <w:r w:rsidRPr="001B1FC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30C7" w:rsidRDefault="00C27712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подпункте </w:t>
      </w:r>
      <w:r w:rsidR="0096301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017" w:rsidRDefault="00963017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восьмой изложить в следующей редакции:</w:t>
      </w:r>
    </w:p>
    <w:p w:rsidR="00963017" w:rsidRDefault="00963017" w:rsidP="00F132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«параметры </w:t>
      </w:r>
      <w:r w:rsidRPr="00963017">
        <w:rPr>
          <w:rFonts w:ascii="Times New Roman" w:hAnsi="Times New Roman" w:cs="Times New Roman"/>
          <w:sz w:val="28"/>
          <w:szCs w:val="28"/>
        </w:rPr>
        <w:t>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63017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муниципального образования </w:t>
      </w:r>
      <w:proofErr w:type="spellStart"/>
      <w:r w:rsidRPr="00963017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963017">
        <w:rPr>
          <w:rFonts w:ascii="Times New Roman" w:hAnsi="Times New Roman" w:cs="Times New Roman"/>
          <w:sz w:val="28"/>
          <w:szCs w:val="28"/>
        </w:rPr>
        <w:t xml:space="preserve"> район на долгосрочный период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3737" w:rsidRDefault="00CD3737" w:rsidP="007F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3815">
        <w:rPr>
          <w:rFonts w:ascii="Times New Roman" w:hAnsi="Times New Roman" w:cs="Times New Roman"/>
          <w:sz w:val="28"/>
          <w:szCs w:val="28"/>
        </w:rPr>
        <w:t>п</w:t>
      </w:r>
      <w:r w:rsidR="00575B8C">
        <w:rPr>
          <w:rFonts w:ascii="Times New Roman" w:hAnsi="Times New Roman" w:cs="Times New Roman"/>
          <w:sz w:val="28"/>
          <w:szCs w:val="28"/>
        </w:rPr>
        <w:t>одпункт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75B8C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3017" w:rsidRDefault="00963017" w:rsidP="007F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963017" w:rsidRDefault="00963017" w:rsidP="007F71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</w:t>
      </w:r>
      <w:r w:rsidRPr="00963017">
        <w:rPr>
          <w:rFonts w:ascii="Times New Roman" w:hAnsi="Times New Roman" w:cs="Times New Roman"/>
          <w:sz w:val="28"/>
          <w:szCs w:val="28"/>
        </w:rPr>
        <w:t xml:space="preserve">ведения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63017">
        <w:rPr>
          <w:rFonts w:ascii="Times New Roman" w:hAnsi="Times New Roman" w:cs="Times New Roman"/>
          <w:sz w:val="28"/>
          <w:szCs w:val="28"/>
        </w:rPr>
        <w:t xml:space="preserve"> закрепленных за соответствующими главными администраторами доходов районного бюджета источниках доходов районного бюджета для включения в реестр источников доходов районного бюджета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963017" w:rsidRDefault="00963017" w:rsidP="007F71C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абзац пятнадцатый «</w:t>
      </w:r>
      <w:r w:rsidRPr="00963017">
        <w:rPr>
          <w:rFonts w:ascii="Times New Roman" w:hAnsi="Times New Roman" w:cs="Times New Roman"/>
          <w:sz w:val="28"/>
          <w:szCs w:val="28"/>
        </w:rPr>
        <w:t xml:space="preserve">сведения о субсидиях (грантах в форме субсидий), предоставляемых из районного бюджета в соответствии с пунктами 1 и 7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63017">
        <w:rPr>
          <w:rFonts w:ascii="Times New Roman" w:hAnsi="Times New Roman" w:cs="Times New Roman"/>
          <w:sz w:val="28"/>
          <w:szCs w:val="28"/>
        </w:rPr>
        <w:t xml:space="preserve">статьи 78, пунктами 2 и 4 статьи 78.1 Бюджетного кодекса Российской Федерации, содержащие информацию, которая подлежит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63017">
        <w:rPr>
          <w:rFonts w:ascii="Times New Roman" w:hAnsi="Times New Roman" w:cs="Times New Roman"/>
          <w:sz w:val="28"/>
          <w:szCs w:val="28"/>
        </w:rPr>
        <w:t xml:space="preserve">на едином портале бюджетной системы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6301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63017">
        <w:rPr>
          <w:rFonts w:ascii="Times New Roman" w:hAnsi="Times New Roman" w:cs="Times New Roman"/>
          <w:sz w:val="28"/>
          <w:szCs w:val="28"/>
        </w:rPr>
        <w:t>с постановлением Правительства Российской Федерации от 18 сентября 2020 г</w:t>
      </w:r>
      <w:proofErr w:type="gramEnd"/>
      <w:r w:rsidRPr="00963017">
        <w:rPr>
          <w:rFonts w:ascii="Times New Roman" w:hAnsi="Times New Roman" w:cs="Times New Roman"/>
          <w:sz w:val="28"/>
          <w:szCs w:val="28"/>
        </w:rPr>
        <w:t xml:space="preserve">. № </w:t>
      </w:r>
      <w:proofErr w:type="gramStart"/>
      <w:r w:rsidRPr="00963017">
        <w:rPr>
          <w:rFonts w:ascii="Times New Roman" w:hAnsi="Times New Roman" w:cs="Times New Roman"/>
          <w:sz w:val="28"/>
          <w:szCs w:val="28"/>
        </w:rPr>
        <w:t xml:space="preserve">1492 «Об общих требованиях к нормативным правовым актам, </w:t>
      </w:r>
      <w:r w:rsidRPr="00963017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правовым актам, регулирующим предоставление субсидий,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3017">
        <w:rPr>
          <w:rFonts w:ascii="Times New Roman" w:hAnsi="Times New Roman" w:cs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» исключить.</w:t>
      </w:r>
      <w:proofErr w:type="gramEnd"/>
    </w:p>
    <w:p w:rsidR="003C3393" w:rsidRDefault="00945DEF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2</w:t>
      </w:r>
      <w:r w:rsidR="009226E7">
        <w:rPr>
          <w:rFonts w:ascii="Times New Roman" w:hAnsi="Times New Roman" w:cs="Times New Roman"/>
          <w:sz w:val="28"/>
          <w:szCs w:val="28"/>
        </w:rPr>
        <w:t>.</w:t>
      </w:r>
      <w:r w:rsidR="00B066D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425262">
        <w:rPr>
          <w:rFonts w:ascii="Times New Roman" w:hAnsi="Times New Roman" w:cs="Times New Roman"/>
          <w:sz w:val="28"/>
          <w:szCs w:val="28"/>
        </w:rPr>
        <w:t xml:space="preserve"> </w:t>
      </w:r>
      <w:r w:rsidR="00C41EDE">
        <w:rPr>
          <w:rFonts w:ascii="Times New Roman" w:hAnsi="Times New Roman" w:cs="Times New Roman"/>
          <w:sz w:val="28"/>
          <w:szCs w:val="28"/>
        </w:rPr>
        <w:t>2</w:t>
      </w:r>
      <w:r w:rsidR="00425262">
        <w:rPr>
          <w:rFonts w:ascii="Times New Roman" w:hAnsi="Times New Roman" w:cs="Times New Roman"/>
          <w:sz w:val="28"/>
          <w:szCs w:val="28"/>
        </w:rPr>
        <w:t>:</w:t>
      </w:r>
    </w:p>
    <w:p w:rsidR="006700E0" w:rsidRDefault="00966429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93485">
        <w:rPr>
          <w:rFonts w:ascii="Times New Roman" w:hAnsi="Times New Roman" w:cs="Times New Roman"/>
          <w:sz w:val="28"/>
          <w:szCs w:val="28"/>
        </w:rPr>
        <w:t xml:space="preserve"> </w:t>
      </w:r>
      <w:r w:rsidR="00C93C98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700E0">
        <w:rPr>
          <w:rFonts w:ascii="Times New Roman" w:hAnsi="Times New Roman" w:cs="Times New Roman"/>
          <w:sz w:val="28"/>
          <w:szCs w:val="28"/>
        </w:rPr>
        <w:t>1</w:t>
      </w:r>
      <w:r w:rsidR="00C93C98">
        <w:rPr>
          <w:rFonts w:ascii="Times New Roman" w:hAnsi="Times New Roman" w:cs="Times New Roman"/>
          <w:sz w:val="28"/>
          <w:szCs w:val="28"/>
        </w:rPr>
        <w:t xml:space="preserve"> </w:t>
      </w:r>
      <w:r w:rsidR="006700E0">
        <w:rPr>
          <w:rFonts w:ascii="Times New Roman" w:hAnsi="Times New Roman" w:cs="Times New Roman"/>
          <w:sz w:val="28"/>
          <w:szCs w:val="28"/>
        </w:rPr>
        <w:t>графу</w:t>
      </w:r>
      <w:r w:rsidR="00C93C98">
        <w:rPr>
          <w:rFonts w:ascii="Times New Roman" w:hAnsi="Times New Roman" w:cs="Times New Roman"/>
          <w:sz w:val="28"/>
          <w:szCs w:val="28"/>
        </w:rPr>
        <w:t xml:space="preserve"> </w:t>
      </w:r>
      <w:r w:rsidR="006700E0">
        <w:rPr>
          <w:rFonts w:ascii="Times New Roman" w:hAnsi="Times New Roman" w:cs="Times New Roman"/>
          <w:sz w:val="28"/>
          <w:szCs w:val="28"/>
        </w:rPr>
        <w:t>3</w:t>
      </w:r>
      <w:r w:rsidR="00C93C98">
        <w:rPr>
          <w:rFonts w:ascii="Times New Roman" w:hAnsi="Times New Roman" w:cs="Times New Roman"/>
          <w:sz w:val="28"/>
          <w:szCs w:val="28"/>
        </w:rPr>
        <w:t xml:space="preserve"> </w:t>
      </w:r>
      <w:r w:rsidR="006700E0">
        <w:rPr>
          <w:rFonts w:ascii="Times New Roman" w:hAnsi="Times New Roman" w:cs="Times New Roman"/>
          <w:sz w:val="28"/>
          <w:szCs w:val="28"/>
        </w:rPr>
        <w:t>изложить в следующей редакции «</w:t>
      </w:r>
      <w:r w:rsidR="006700E0" w:rsidRPr="006700E0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 w:rsidR="006700E0">
        <w:rPr>
          <w:rFonts w:ascii="Times New Roman" w:hAnsi="Times New Roman" w:cs="Times New Roman"/>
          <w:sz w:val="28"/>
          <w:szCs w:val="28"/>
        </w:rPr>
        <w:t xml:space="preserve"> </w:t>
      </w:r>
      <w:r w:rsidR="006700E0" w:rsidRPr="006700E0">
        <w:rPr>
          <w:rFonts w:ascii="Times New Roman" w:hAnsi="Times New Roman" w:cs="Times New Roman"/>
          <w:sz w:val="28"/>
          <w:szCs w:val="28"/>
        </w:rPr>
        <w:t>и потребительской сферы</w:t>
      </w:r>
      <w:r w:rsidR="006700E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6700E0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6700E0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6700E0" w:rsidRDefault="006700E0" w:rsidP="006700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 графу 3 изложить в следующей редакции «</w:t>
      </w:r>
      <w:r w:rsidRPr="006700E0">
        <w:rPr>
          <w:rFonts w:ascii="Times New Roman" w:hAnsi="Times New Roman" w:cs="Times New Roman"/>
          <w:sz w:val="28"/>
          <w:szCs w:val="28"/>
        </w:rPr>
        <w:t>отдел экономического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0E0">
        <w:rPr>
          <w:rFonts w:ascii="Times New Roman" w:hAnsi="Times New Roman" w:cs="Times New Roman"/>
          <w:sz w:val="28"/>
          <w:szCs w:val="28"/>
        </w:rPr>
        <w:t>и потребительской сферы</w:t>
      </w:r>
      <w:r w:rsidRPr="006700E0">
        <w:t xml:space="preserve"> </w:t>
      </w:r>
      <w:r w:rsidRPr="006700E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Pr="006700E0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700E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700E0" w:rsidRDefault="006700E0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6716A">
        <w:rPr>
          <w:rFonts w:ascii="Times New Roman" w:hAnsi="Times New Roman" w:cs="Times New Roman"/>
          <w:sz w:val="28"/>
          <w:szCs w:val="28"/>
        </w:rPr>
        <w:t>пункт 31 изложить в следующей редакции:</w:t>
      </w:r>
    </w:p>
    <w:p w:rsidR="00E6716A" w:rsidRDefault="00E6716A" w:rsidP="00E671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2409"/>
        <w:gridCol w:w="1276"/>
        <w:gridCol w:w="1701"/>
        <w:gridCol w:w="1134"/>
      </w:tblGrid>
      <w:tr w:rsidR="00E6716A" w:rsidRPr="00F8504B" w:rsidTr="00E6716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A" w:rsidRPr="00F8504B" w:rsidRDefault="00E6716A" w:rsidP="0012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A" w:rsidRPr="00F8504B" w:rsidRDefault="00E6716A" w:rsidP="00E671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Параметры п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рогноз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социально-экономического развития муниципального образования </w:t>
            </w:r>
            <w:proofErr w:type="spellStart"/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F8504B"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долгосрочный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A" w:rsidRPr="00F8504B" w:rsidRDefault="00E6716A" w:rsidP="00E671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и потребительской сферы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A" w:rsidRPr="00F8504B" w:rsidRDefault="00E6716A" w:rsidP="00127082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не позднее 5 ноября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6A" w:rsidRPr="00F8504B" w:rsidRDefault="00E6716A" w:rsidP="00127082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администрации муниципального образования </w:t>
            </w:r>
            <w:proofErr w:type="spellStart"/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Курганинс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04B">
              <w:rPr>
                <w:rFonts w:ascii="Times New Roman" w:hAnsi="Times New Roman" w:cs="Times New Roman"/>
                <w:sz w:val="28"/>
                <w:szCs w:val="28"/>
              </w:rPr>
              <w:t>кий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16A" w:rsidRPr="00F8504B" w:rsidRDefault="00E6716A" w:rsidP="001270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716A" w:rsidRDefault="00E6716A" w:rsidP="00E6716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1E4367" w:rsidRDefault="001E4367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005F4">
        <w:rPr>
          <w:rFonts w:ascii="Times New Roman" w:hAnsi="Times New Roman" w:cs="Times New Roman"/>
          <w:sz w:val="28"/>
          <w:szCs w:val="28"/>
        </w:rPr>
        <w:t xml:space="preserve">) </w:t>
      </w:r>
      <w:r w:rsidRPr="001E4367">
        <w:rPr>
          <w:rFonts w:ascii="Times New Roman" w:hAnsi="Times New Roman" w:cs="Times New Roman"/>
          <w:sz w:val="28"/>
          <w:szCs w:val="28"/>
        </w:rPr>
        <w:t xml:space="preserve">в пункте 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1E4367">
        <w:rPr>
          <w:rFonts w:ascii="Times New Roman" w:hAnsi="Times New Roman" w:cs="Times New Roman"/>
          <w:sz w:val="28"/>
          <w:szCs w:val="28"/>
        </w:rPr>
        <w:t xml:space="preserve"> графу 3 изложить в следующей редакции «отдел экономического развития и потребительской сферы администрации муниципального </w:t>
      </w:r>
      <w:r w:rsidR="00FD7EF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FD7EF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="00FD7EF2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E4367" w:rsidRDefault="001E4367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4367" w:rsidRDefault="001E4367" w:rsidP="00F50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02" w:rsidRDefault="003F7902" w:rsidP="003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3F7902" w:rsidRDefault="003F7902" w:rsidP="003F79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C34AC0" w:rsidRPr="00C34AC0" w:rsidRDefault="003F7902" w:rsidP="008E07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</w:t>
      </w:r>
      <w:r w:rsidR="00FC00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07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М.Н.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Любакова</w:t>
      </w:r>
      <w:bookmarkEnd w:id="0"/>
      <w:proofErr w:type="spellEnd"/>
    </w:p>
    <w:sectPr w:rsidR="00C34AC0" w:rsidRPr="00C34AC0" w:rsidSect="00BC3A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0A" w:rsidRDefault="0053390A" w:rsidP="00C34AC0">
      <w:r>
        <w:separator/>
      </w:r>
    </w:p>
  </w:endnote>
  <w:endnote w:type="continuationSeparator" w:id="0">
    <w:p w:rsidR="0053390A" w:rsidRDefault="0053390A" w:rsidP="00C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A" w:rsidRDefault="0053390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A" w:rsidRDefault="0053390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A" w:rsidRDefault="005339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0A" w:rsidRDefault="0053390A" w:rsidP="00C34AC0">
      <w:r>
        <w:separator/>
      </w:r>
    </w:p>
  </w:footnote>
  <w:footnote w:type="continuationSeparator" w:id="0">
    <w:p w:rsidR="0053390A" w:rsidRDefault="0053390A" w:rsidP="00C3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A" w:rsidRDefault="005339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2344"/>
      <w:docPartObj>
        <w:docPartGallery w:val="Page Numbers (Top of Page)"/>
        <w:docPartUnique/>
      </w:docPartObj>
    </w:sdtPr>
    <w:sdtEndPr/>
    <w:sdtContent>
      <w:p w:rsidR="0053390A" w:rsidRDefault="0053390A">
        <w:pPr>
          <w:pStyle w:val="a5"/>
          <w:jc w:val="center"/>
        </w:pPr>
        <w:r w:rsidRPr="00C34A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4A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34A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8497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34A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390A" w:rsidRDefault="0053390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90A" w:rsidRDefault="0053390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26D"/>
    <w:multiLevelType w:val="hybridMultilevel"/>
    <w:tmpl w:val="A3407F16"/>
    <w:lvl w:ilvl="0" w:tplc="00A65CBE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F186F"/>
    <w:multiLevelType w:val="hybridMultilevel"/>
    <w:tmpl w:val="01B6066A"/>
    <w:lvl w:ilvl="0" w:tplc="7D8CDCA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AC0"/>
    <w:rsid w:val="00032813"/>
    <w:rsid w:val="00051758"/>
    <w:rsid w:val="000772CC"/>
    <w:rsid w:val="0009572A"/>
    <w:rsid w:val="000A672F"/>
    <w:rsid w:val="000C4633"/>
    <w:rsid w:val="000D1E4A"/>
    <w:rsid w:val="000E4FC4"/>
    <w:rsid w:val="00122F28"/>
    <w:rsid w:val="00124B71"/>
    <w:rsid w:val="00125C92"/>
    <w:rsid w:val="00141E26"/>
    <w:rsid w:val="00151AB0"/>
    <w:rsid w:val="00155D58"/>
    <w:rsid w:val="001604CE"/>
    <w:rsid w:val="001B1FCA"/>
    <w:rsid w:val="001B62F5"/>
    <w:rsid w:val="001C04C2"/>
    <w:rsid w:val="001D1327"/>
    <w:rsid w:val="001D6C33"/>
    <w:rsid w:val="001E01B9"/>
    <w:rsid w:val="001E4367"/>
    <w:rsid w:val="00213815"/>
    <w:rsid w:val="00216B18"/>
    <w:rsid w:val="00230209"/>
    <w:rsid w:val="00231580"/>
    <w:rsid w:val="002333AF"/>
    <w:rsid w:val="002363EA"/>
    <w:rsid w:val="00276ABA"/>
    <w:rsid w:val="00293485"/>
    <w:rsid w:val="002C577E"/>
    <w:rsid w:val="002D581F"/>
    <w:rsid w:val="003005F4"/>
    <w:rsid w:val="003011E1"/>
    <w:rsid w:val="003254D3"/>
    <w:rsid w:val="00331944"/>
    <w:rsid w:val="00350E75"/>
    <w:rsid w:val="003576D1"/>
    <w:rsid w:val="003830C7"/>
    <w:rsid w:val="003878F7"/>
    <w:rsid w:val="003C3393"/>
    <w:rsid w:val="003E2174"/>
    <w:rsid w:val="003E57CA"/>
    <w:rsid w:val="003F7902"/>
    <w:rsid w:val="00404E24"/>
    <w:rsid w:val="00410A20"/>
    <w:rsid w:val="00425262"/>
    <w:rsid w:val="00427EE1"/>
    <w:rsid w:val="00435B25"/>
    <w:rsid w:val="00451DFF"/>
    <w:rsid w:val="00465E30"/>
    <w:rsid w:val="004A4E1E"/>
    <w:rsid w:val="004B120C"/>
    <w:rsid w:val="004E15BA"/>
    <w:rsid w:val="0053342F"/>
    <w:rsid w:val="0053390A"/>
    <w:rsid w:val="00535FEC"/>
    <w:rsid w:val="0057472A"/>
    <w:rsid w:val="00575B8C"/>
    <w:rsid w:val="00584EFF"/>
    <w:rsid w:val="00591357"/>
    <w:rsid w:val="005B0EA9"/>
    <w:rsid w:val="005E1B8E"/>
    <w:rsid w:val="005E301E"/>
    <w:rsid w:val="00602FA2"/>
    <w:rsid w:val="006130A2"/>
    <w:rsid w:val="00637EA9"/>
    <w:rsid w:val="0064695E"/>
    <w:rsid w:val="00667990"/>
    <w:rsid w:val="006700E0"/>
    <w:rsid w:val="006869ED"/>
    <w:rsid w:val="006E25AE"/>
    <w:rsid w:val="006F0657"/>
    <w:rsid w:val="00706E94"/>
    <w:rsid w:val="0074440A"/>
    <w:rsid w:val="007536B7"/>
    <w:rsid w:val="00771DFF"/>
    <w:rsid w:val="0077234C"/>
    <w:rsid w:val="00784974"/>
    <w:rsid w:val="0079299D"/>
    <w:rsid w:val="007B16A8"/>
    <w:rsid w:val="007C5520"/>
    <w:rsid w:val="007F71C3"/>
    <w:rsid w:val="00800CE3"/>
    <w:rsid w:val="00801B40"/>
    <w:rsid w:val="00826690"/>
    <w:rsid w:val="00836E76"/>
    <w:rsid w:val="00837A11"/>
    <w:rsid w:val="008401A4"/>
    <w:rsid w:val="0084738A"/>
    <w:rsid w:val="00851AC4"/>
    <w:rsid w:val="00856209"/>
    <w:rsid w:val="008859A3"/>
    <w:rsid w:val="008A3B18"/>
    <w:rsid w:val="008D2CBE"/>
    <w:rsid w:val="008D424C"/>
    <w:rsid w:val="008E0715"/>
    <w:rsid w:val="008F49A0"/>
    <w:rsid w:val="00901A95"/>
    <w:rsid w:val="009226E7"/>
    <w:rsid w:val="00945DEF"/>
    <w:rsid w:val="00963017"/>
    <w:rsid w:val="00966429"/>
    <w:rsid w:val="0098011A"/>
    <w:rsid w:val="009B0124"/>
    <w:rsid w:val="009B446A"/>
    <w:rsid w:val="009C2A0B"/>
    <w:rsid w:val="00A0070F"/>
    <w:rsid w:val="00A2153F"/>
    <w:rsid w:val="00A30103"/>
    <w:rsid w:val="00A403C3"/>
    <w:rsid w:val="00A609DD"/>
    <w:rsid w:val="00A72797"/>
    <w:rsid w:val="00A91F9C"/>
    <w:rsid w:val="00AE23F7"/>
    <w:rsid w:val="00AE2CC8"/>
    <w:rsid w:val="00AE2D8E"/>
    <w:rsid w:val="00AE6D29"/>
    <w:rsid w:val="00AF5FCF"/>
    <w:rsid w:val="00B0017A"/>
    <w:rsid w:val="00B066D3"/>
    <w:rsid w:val="00B1010E"/>
    <w:rsid w:val="00B11DF2"/>
    <w:rsid w:val="00B54D09"/>
    <w:rsid w:val="00B80A80"/>
    <w:rsid w:val="00B823AF"/>
    <w:rsid w:val="00B87666"/>
    <w:rsid w:val="00BB1882"/>
    <w:rsid w:val="00BB2C25"/>
    <w:rsid w:val="00BC3A83"/>
    <w:rsid w:val="00BE477F"/>
    <w:rsid w:val="00BF2EFA"/>
    <w:rsid w:val="00BF4FEA"/>
    <w:rsid w:val="00C010DC"/>
    <w:rsid w:val="00C04605"/>
    <w:rsid w:val="00C12588"/>
    <w:rsid w:val="00C27712"/>
    <w:rsid w:val="00C34AC0"/>
    <w:rsid w:val="00C34C81"/>
    <w:rsid w:val="00C41EDE"/>
    <w:rsid w:val="00C439CB"/>
    <w:rsid w:val="00C61676"/>
    <w:rsid w:val="00C70608"/>
    <w:rsid w:val="00C75308"/>
    <w:rsid w:val="00C7754A"/>
    <w:rsid w:val="00C93C98"/>
    <w:rsid w:val="00C9725A"/>
    <w:rsid w:val="00C975E6"/>
    <w:rsid w:val="00CA5F65"/>
    <w:rsid w:val="00CD11F6"/>
    <w:rsid w:val="00CD3737"/>
    <w:rsid w:val="00CD7787"/>
    <w:rsid w:val="00CE50F0"/>
    <w:rsid w:val="00CE5DEC"/>
    <w:rsid w:val="00CE696D"/>
    <w:rsid w:val="00D02223"/>
    <w:rsid w:val="00D04C10"/>
    <w:rsid w:val="00D401AF"/>
    <w:rsid w:val="00D461CD"/>
    <w:rsid w:val="00D8579D"/>
    <w:rsid w:val="00DC7416"/>
    <w:rsid w:val="00DD6F41"/>
    <w:rsid w:val="00DF4EA6"/>
    <w:rsid w:val="00E0364C"/>
    <w:rsid w:val="00E165E0"/>
    <w:rsid w:val="00E24F34"/>
    <w:rsid w:val="00E6716A"/>
    <w:rsid w:val="00EC7637"/>
    <w:rsid w:val="00ED7098"/>
    <w:rsid w:val="00EF24F5"/>
    <w:rsid w:val="00F01F22"/>
    <w:rsid w:val="00F03158"/>
    <w:rsid w:val="00F10527"/>
    <w:rsid w:val="00F13233"/>
    <w:rsid w:val="00F134A0"/>
    <w:rsid w:val="00F22D81"/>
    <w:rsid w:val="00F3543D"/>
    <w:rsid w:val="00F4542C"/>
    <w:rsid w:val="00F50671"/>
    <w:rsid w:val="00F5676B"/>
    <w:rsid w:val="00F7065F"/>
    <w:rsid w:val="00F74A63"/>
    <w:rsid w:val="00FA499B"/>
    <w:rsid w:val="00FC00F0"/>
    <w:rsid w:val="00FC70F3"/>
    <w:rsid w:val="00FD26CB"/>
    <w:rsid w:val="00FD7EF2"/>
    <w:rsid w:val="00FF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C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4AC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A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C34AC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34AC0"/>
    <w:rPr>
      <w:b/>
      <w:color w:val="26282F"/>
    </w:rPr>
  </w:style>
  <w:style w:type="paragraph" w:styleId="a5">
    <w:name w:val="header"/>
    <w:basedOn w:val="a"/>
    <w:link w:val="a6"/>
    <w:uiPriority w:val="99"/>
    <w:unhideWhenUsed/>
    <w:rsid w:val="00C34A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AC0"/>
    <w:rPr>
      <w:rFonts w:ascii="Arial" w:eastAsiaTheme="minorEastAsia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34A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34AC0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51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07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070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22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77B69-97C5-4949-A659-A1D945D2E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администрации МО Курганинский район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Елена Алекс. Романовская</cp:lastModifiedBy>
  <cp:revision>24</cp:revision>
  <cp:lastPrinted>2023-05-11T05:11:00Z</cp:lastPrinted>
  <dcterms:created xsi:type="dcterms:W3CDTF">2016-04-05T10:22:00Z</dcterms:created>
  <dcterms:modified xsi:type="dcterms:W3CDTF">2023-06-01T13:16:00Z</dcterms:modified>
</cp:coreProperties>
</file>