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33" w:rsidRDefault="007C1933" w:rsidP="007C19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Окружная избирательная комиссия</w:t>
      </w:r>
    </w:p>
    <w:p w:rsidR="007C1933" w:rsidRDefault="007C1933" w:rsidP="007C19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Междуреченского одномандатного избирательного округа № 11</w:t>
      </w:r>
    </w:p>
    <w:p w:rsidR="007C1933" w:rsidRDefault="007C1933" w:rsidP="007C1933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1933" w:rsidRDefault="007C1933" w:rsidP="007C19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7C1933" w:rsidRDefault="007C1933" w:rsidP="007C19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2"/>
      </w:tblGrid>
      <w:tr w:rsidR="007C1933" w:rsidTr="00622159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7C1933" w:rsidRDefault="007C1933" w:rsidP="0062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933" w:rsidRDefault="007C1933" w:rsidP="007C19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C1933" w:rsidRDefault="007C1933" w:rsidP="007C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933" w:rsidRPr="00C90E78" w:rsidRDefault="007C1933" w:rsidP="007C1933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 2017 года                                                                                       </w:t>
      </w:r>
      <w:r w:rsidRPr="00C90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5/20</w:t>
      </w:r>
    </w:p>
    <w:p w:rsidR="007C1933" w:rsidRDefault="007C1933" w:rsidP="007C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33" w:rsidRDefault="007C1933" w:rsidP="007C1933">
      <w:pPr>
        <w:pStyle w:val="2"/>
        <w:spacing w:after="0" w:line="240" w:lineRule="auto"/>
        <w:jc w:val="center"/>
      </w:pPr>
      <w:r>
        <w:rPr>
          <w:b/>
          <w:sz w:val="28"/>
          <w:szCs w:val="28"/>
        </w:rPr>
        <w:t xml:space="preserve">О регистрации Галенко Александра Петровича </w:t>
      </w:r>
    </w:p>
    <w:p w:rsidR="007C1933" w:rsidRDefault="007C1933" w:rsidP="007C1933">
      <w:pPr>
        <w:pStyle w:val="2"/>
        <w:spacing w:after="0" w:line="240" w:lineRule="auto"/>
        <w:jc w:val="center"/>
      </w:pPr>
      <w:r>
        <w:rPr>
          <w:b/>
          <w:sz w:val="28"/>
          <w:szCs w:val="28"/>
        </w:rPr>
        <w:t xml:space="preserve">кандидатом </w:t>
      </w:r>
      <w:r>
        <w:rPr>
          <w:b/>
          <w:spacing w:val="-2"/>
          <w:sz w:val="28"/>
          <w:szCs w:val="28"/>
        </w:rPr>
        <w:t xml:space="preserve">в депутаты Законодательного Собрания </w:t>
      </w:r>
    </w:p>
    <w:p w:rsidR="007C1933" w:rsidRDefault="007C1933" w:rsidP="007C1933">
      <w:pPr>
        <w:pStyle w:val="2"/>
        <w:spacing w:after="0" w:line="240" w:lineRule="auto"/>
        <w:jc w:val="center"/>
      </w:pPr>
      <w:r>
        <w:rPr>
          <w:b/>
          <w:spacing w:val="-2"/>
          <w:sz w:val="28"/>
          <w:szCs w:val="28"/>
        </w:rPr>
        <w:t>Краснодарского края шестого созыва</w:t>
      </w:r>
    </w:p>
    <w:p w:rsidR="007C1933" w:rsidRDefault="007C1933" w:rsidP="007C1933">
      <w:pPr>
        <w:pStyle w:val="2"/>
        <w:spacing w:after="0" w:line="240" w:lineRule="auto"/>
        <w:jc w:val="center"/>
      </w:pPr>
      <w:r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 xml:space="preserve">Междуреченскому </w:t>
      </w:r>
      <w:r>
        <w:rPr>
          <w:b/>
          <w:bCs/>
          <w:spacing w:val="-2"/>
          <w:sz w:val="28"/>
          <w:szCs w:val="28"/>
        </w:rPr>
        <w:t xml:space="preserve">одномандатному </w:t>
      </w:r>
    </w:p>
    <w:p w:rsidR="007C1933" w:rsidRDefault="007C1933" w:rsidP="007C1933">
      <w:pPr>
        <w:pStyle w:val="2"/>
        <w:spacing w:after="0" w:line="240" w:lineRule="auto"/>
        <w:jc w:val="center"/>
      </w:pPr>
      <w:r>
        <w:rPr>
          <w:b/>
          <w:bCs/>
          <w:spacing w:val="-2"/>
          <w:sz w:val="28"/>
          <w:szCs w:val="28"/>
        </w:rPr>
        <w:t>избирательному округу № 11</w:t>
      </w:r>
    </w:p>
    <w:p w:rsidR="007C1933" w:rsidRDefault="007C1933" w:rsidP="007C19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933" w:rsidRDefault="007C1933" w:rsidP="007C1933">
      <w:pPr>
        <w:spacing w:after="0" w:line="360" w:lineRule="auto"/>
        <w:ind w:firstLine="709"/>
        <w:jc w:val="both"/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Проверив соответствие порядка выдвижения Галенко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Александра Петровича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кандидатом в депутаты Законодательного Соб</w:t>
      </w:r>
      <w:r>
        <w:rPr>
          <w:rFonts w:ascii="Times New Roman" w:hAnsi="Times New Roman" w:cs="Times New Roman"/>
          <w:spacing w:val="-4"/>
          <w:sz w:val="28"/>
          <w:szCs w:val="28"/>
        </w:rPr>
        <w:t>рания Краснодарского края шестого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pacing w:val="-4"/>
          <w:sz w:val="28"/>
          <w:szCs w:val="28"/>
        </w:rPr>
        <w:t>Междуреченскому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одномандатному избирательному округу № 1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требованиям Закона Краснодарского края «О выборах депутатов Законодательного Собрания Краснодарского края» и необходимые для регистрации кандидата документы, в соответствии со статьей 29 Закона Краснодарского края «О выборах депутатов Законодательного Собрания Краснодарского края» окружная избирательная комиссия </w:t>
      </w:r>
      <w:r>
        <w:rPr>
          <w:rFonts w:ascii="Times New Roman" w:hAnsi="Times New Roman" w:cs="Times New Roman"/>
          <w:spacing w:val="-4"/>
          <w:sz w:val="28"/>
          <w:szCs w:val="28"/>
        </w:rPr>
        <w:t>Междуреченского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одномандатного избирательного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округа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РЕШИЛА:</w:t>
      </w:r>
    </w:p>
    <w:p w:rsidR="007C1933" w:rsidRPr="00920B65" w:rsidRDefault="007C1933" w:rsidP="007C1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1. Зарегистрировать Галенко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Александра Петровича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, 1974 года рождения, генерального директора общества с ограниченной ответственностью «Сельхозобъединение-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Галан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z w:val="28"/>
          <w:szCs w:val="28"/>
        </w:rPr>
        <w:t xml:space="preserve">дресу: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Курганинск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выдвинут</w:t>
      </w:r>
      <w:r>
        <w:rPr>
          <w:rFonts w:ascii="Times New Roman" w:hAnsi="Times New Roman" w:cs="Times New Roman"/>
          <w:spacing w:val="-4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избирательным объединением </w:t>
      </w:r>
      <w:bookmarkStart w:id="0" w:name="__DdeLink__991_606463987"/>
      <w:r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r w:rsidRPr="007B7017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Краснодарское региональное отделение Всероссийской п</w:t>
      </w:r>
      <w:r w:rsidRPr="007B7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олитической партии</w:t>
      </w:r>
      <w:r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</w:t>
      </w:r>
      <w:r w:rsidRPr="005C5CC8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eastAsia="Calibri" w:hAnsi="Times New Roman" w:cs="Times New Roman"/>
          <w:spacing w:val="-4"/>
          <w:sz w:val="28"/>
          <w:szCs w:val="28"/>
        </w:rPr>
        <w:t>, кандидатом в депутаты Законодательного Соб</w:t>
      </w:r>
      <w:r>
        <w:rPr>
          <w:rFonts w:ascii="Times New Roman" w:hAnsi="Times New Roman" w:cs="Times New Roman"/>
          <w:spacing w:val="-4"/>
          <w:sz w:val="28"/>
          <w:szCs w:val="28"/>
        </w:rPr>
        <w:t>рания Краснодарского края шестого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Междуреченскому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одномандатному избирательному округу № 1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Pr="005C5CC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 августа</w:t>
      </w:r>
      <w:r>
        <w:rPr>
          <w:rFonts w:ascii="Times New Roman" w:hAnsi="Times New Roman" w:cs="Times New Roman"/>
          <w:color w:val="800000"/>
          <w:spacing w:val="-4"/>
          <w:sz w:val="28"/>
          <w:szCs w:val="28"/>
        </w:rPr>
        <w:t xml:space="preserve"> </w:t>
      </w:r>
      <w:r w:rsidRPr="00C90E7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2017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года в 15 часов 10 </w:t>
      </w:r>
      <w:r w:rsidRPr="00C90E7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минут</w:t>
      </w:r>
      <w:r>
        <w:rPr>
          <w:rFonts w:ascii="Times New Roman" w:eastAsia="Calibri" w:hAnsi="Times New Roman" w:cs="Times New Roman"/>
          <w:color w:val="800000"/>
          <w:spacing w:val="-4"/>
          <w:sz w:val="28"/>
          <w:szCs w:val="28"/>
        </w:rPr>
        <w:t>.</w:t>
      </w:r>
    </w:p>
    <w:p w:rsidR="007C1933" w:rsidRDefault="007C1933" w:rsidP="007C1933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2. Выдать Галенко Александру Петровичу удостоверение установленной формы.</w:t>
      </w:r>
    </w:p>
    <w:p w:rsidR="007C1933" w:rsidRDefault="007C1933" w:rsidP="007C1933">
      <w:pPr>
        <w:pStyle w:val="a3"/>
        <w:spacing w:line="360" w:lineRule="auto"/>
        <w:ind w:right="0" w:firstLine="720"/>
      </w:pPr>
      <w:r>
        <w:rPr>
          <w:spacing w:val="-4"/>
          <w:szCs w:val="28"/>
        </w:rPr>
        <w:t>3. </w:t>
      </w:r>
      <w:r>
        <w:rPr>
          <w:szCs w:val="28"/>
        </w:rPr>
        <w:t>Опубликовать информацию о регистрации кандидата в депутаты Законодательного Собрания Краснодарского края шестого созыва по Междуреченскому одномандатному избирательному округу № 11 в газете «</w:t>
      </w:r>
      <w:proofErr w:type="spellStart"/>
      <w:r>
        <w:rPr>
          <w:szCs w:val="28"/>
        </w:rPr>
        <w:t>Курганинские</w:t>
      </w:r>
      <w:proofErr w:type="spellEnd"/>
      <w:r>
        <w:rPr>
          <w:szCs w:val="28"/>
        </w:rPr>
        <w:t xml:space="preserve"> известия» и </w:t>
      </w:r>
      <w:proofErr w:type="gramStart"/>
      <w:r>
        <w:rPr>
          <w:szCs w:val="28"/>
        </w:rPr>
        <w:t>р</w:t>
      </w:r>
      <w:r>
        <w:rPr>
          <w:spacing w:val="-4"/>
          <w:szCs w:val="28"/>
        </w:rPr>
        <w:t>азместить</w:t>
      </w:r>
      <w:proofErr w:type="gramEnd"/>
      <w:r>
        <w:rPr>
          <w:spacing w:val="-4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pacing w:val="-4"/>
          <w:szCs w:val="28"/>
        </w:rPr>
        <w:t>Курганинская</w:t>
      </w:r>
      <w:proofErr w:type="spellEnd"/>
      <w:r>
        <w:rPr>
          <w:spacing w:val="-4"/>
          <w:szCs w:val="28"/>
        </w:rPr>
        <w:t xml:space="preserve"> в информационно-телекоммуникационной сети «Интернет».</w:t>
      </w:r>
    </w:p>
    <w:p w:rsidR="007C1933" w:rsidRDefault="007C1933" w:rsidP="007C1933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 Возложить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выполнением пунктов 2 и 3 решения на секретаря окружной избирательной комиссии </w:t>
      </w:r>
      <w:r>
        <w:rPr>
          <w:rFonts w:ascii="Times New Roman" w:hAnsi="Times New Roman" w:cs="Times New Roman"/>
          <w:spacing w:val="-4"/>
          <w:sz w:val="28"/>
          <w:szCs w:val="28"/>
        </w:rPr>
        <w:t>Междуреченского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одномандатного избирательного округа № 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 Л.А.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Пегусову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C1933" w:rsidRDefault="007C1933" w:rsidP="007C19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7C1933" w:rsidRDefault="007C1933" w:rsidP="007C19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окружной</w:t>
      </w:r>
    </w:p>
    <w:p w:rsidR="007C1933" w:rsidRDefault="007C1933" w:rsidP="007C19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                                                                В.А. Патрикеев</w:t>
      </w:r>
    </w:p>
    <w:p w:rsidR="007C1933" w:rsidRDefault="007C1933" w:rsidP="007C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933" w:rsidRDefault="007C1933" w:rsidP="007C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933" w:rsidRDefault="007C1933" w:rsidP="007C19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окружной</w:t>
      </w:r>
    </w:p>
    <w:p w:rsidR="007C1933" w:rsidRDefault="007C1933" w:rsidP="007C19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                      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Пегусова</w:t>
      </w:r>
      <w:proofErr w:type="spellEnd"/>
    </w:p>
    <w:p w:rsidR="007C1933" w:rsidRDefault="007C1933" w:rsidP="007C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33" w:rsidRDefault="007C1933" w:rsidP="007C1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1E11" w:rsidRPr="007C1933" w:rsidRDefault="007C193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1E11" w:rsidRPr="007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D3"/>
    <w:rsid w:val="002C75FE"/>
    <w:rsid w:val="007C1933"/>
    <w:rsid w:val="008017D3"/>
    <w:rsid w:val="008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933"/>
    <w:pPr>
      <w:spacing w:after="0" w:line="240" w:lineRule="auto"/>
      <w:ind w:right="42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193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7C19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C193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933"/>
    <w:pPr>
      <w:spacing w:after="0" w:line="240" w:lineRule="auto"/>
      <w:ind w:right="42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193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7C19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C193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2017-08-14T19:54:00Z</dcterms:created>
  <dcterms:modified xsi:type="dcterms:W3CDTF">2017-08-14T19:54:00Z</dcterms:modified>
</cp:coreProperties>
</file>