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Style w:val="Style15"/>
          <w:rFonts w:eastAsia="Times New Roman" w:cs="Times New Roman" w:ascii="Times New Roman" w:hAnsi="Times New Roman"/>
          <w:sz w:val="28"/>
        </w:rPr>
        <w:t>Настоящим отдел инвестиций и стратегического развития администрации муниципального образования Курганинский район извещает о начале обсуждения проекта постановления администрации муниципального образования Курганинский район «Об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</w:t>
      </w:r>
      <w:bookmarkStart w:id="0" w:name="_Hlk230869415"/>
      <w:r>
        <w:rPr>
          <w:rStyle w:val="Style15"/>
          <w:rFonts w:eastAsia="Times New Roman" w:cs="Times New Roman" w:ascii="Times New Roman" w:hAnsi="Times New Roman"/>
          <w:sz w:val="28"/>
        </w:rPr>
        <w:t>»</w:t>
      </w:r>
      <w:bookmarkEnd w:id="0"/>
      <w:r>
        <w:rPr>
          <w:rStyle w:val="Style15"/>
          <w:rFonts w:eastAsia="Times New Roman" w:cs="Times New Roman" w:ascii="Times New Roman" w:hAnsi="Times New Roman"/>
          <w:sz w:val="28"/>
        </w:rPr>
        <w:t xml:space="preserve">                     и сборе замечаний и предложений заинтересованных лиц.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 </w:t>
      </w:r>
      <w:r>
        <w:rPr>
          <w:rFonts w:eastAsia="Times New Roman" w:cs="Times New Roman" w:ascii="Times New Roman" w:hAnsi="Times New Roman"/>
          <w:sz w:val="28"/>
          <w:shd w:fill="auto" w:val="clear"/>
        </w:rPr>
        <w:t xml:space="preserve">19 </w:t>
      </w:r>
      <w:r>
        <w:rPr>
          <w:rFonts w:eastAsia="Times New Roman" w:cs="Times New Roman" w:ascii="Times New Roman" w:hAnsi="Times New Roman"/>
          <w:sz w:val="28"/>
        </w:rPr>
        <w:t xml:space="preserve">июня </w:t>
      </w:r>
      <w:r>
        <w:rPr>
          <w:rFonts w:eastAsia="Times New Roman" w:cs="Times New Roman" w:ascii="Times New Roman" w:hAnsi="Times New Roman"/>
          <w:sz w:val="28"/>
        </w:rPr>
        <w:t>по 2 июля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5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5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6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7" w:customStyle="1">
    <w:name w:val="Информация об изменениях документа"/>
    <w:basedOn w:val="Style56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8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1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2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4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6">
    <w:name w:val="Тема примечания"/>
    <w:basedOn w:val="Style67"/>
    <w:next w:val="Style67"/>
    <w:qFormat/>
    <w:pPr/>
    <w:rPr>
      <w:b/>
      <w:bCs/>
    </w:rPr>
  </w:style>
  <w:style w:type="paragraph" w:styleId="Style67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8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9">
    <w:name w:val="Содержимое списка"/>
    <w:basedOn w:val="Normal"/>
    <w:qFormat/>
    <w:pPr>
      <w:ind w:hanging="0" w:left="567"/>
    </w:pPr>
    <w:rPr/>
  </w:style>
  <w:style w:type="paragraph" w:styleId="Style70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1">
    <w:name w:val="Центрированный (таблица)"/>
    <w:basedOn w:val="Style51"/>
    <w:next w:val="Normal"/>
    <w:qFormat/>
    <w:pPr>
      <w:jc w:val="center"/>
    </w:pPr>
    <w:rPr/>
  </w:style>
  <w:style w:type="paragraph" w:styleId="Style72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3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4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5">
    <w:name w:val="Текст в таблице"/>
    <w:basedOn w:val="Style51"/>
    <w:next w:val="Normal"/>
    <w:qFormat/>
    <w:pPr>
      <w:ind w:firstLine="500"/>
    </w:pPr>
    <w:rPr/>
  </w:style>
  <w:style w:type="paragraph" w:styleId="Style76">
    <w:name w:val="Ссылка на официальную публикацию"/>
    <w:basedOn w:val="Normal"/>
    <w:next w:val="Normal"/>
    <w:qFormat/>
    <w:pPr/>
    <w:rPr/>
  </w:style>
  <w:style w:type="paragraph" w:styleId="Style77">
    <w:name w:val="Словарная статья"/>
    <w:basedOn w:val="Normal"/>
    <w:next w:val="Normal"/>
    <w:qFormat/>
    <w:pPr>
      <w:ind w:hanging="0" w:right="118"/>
    </w:pPr>
    <w:rPr/>
  </w:style>
  <w:style w:type="paragraph" w:styleId="Style78">
    <w:name w:val="Примечание."/>
    <w:basedOn w:val="Style107"/>
    <w:next w:val="Normal"/>
    <w:qFormat/>
    <w:pPr/>
    <w:rPr/>
  </w:style>
  <w:style w:type="paragraph" w:styleId="Style79">
    <w:name w:val="Пример."/>
    <w:basedOn w:val="Style107"/>
    <w:next w:val="Normal"/>
    <w:qFormat/>
    <w:pPr/>
    <w:rPr/>
  </w:style>
  <w:style w:type="paragraph" w:styleId="Style80">
    <w:name w:val="Постоянная часть"/>
    <w:basedOn w:val="Style103"/>
    <w:next w:val="Normal"/>
    <w:qFormat/>
    <w:pPr/>
    <w:rPr>
      <w:sz w:val="20"/>
      <w:szCs w:val="20"/>
    </w:rPr>
  </w:style>
  <w:style w:type="paragraph" w:styleId="Style81">
    <w:name w:val="Подчёркнуный текст"/>
    <w:basedOn w:val="Normal"/>
    <w:next w:val="Normal"/>
    <w:qFormat/>
    <w:pPr/>
    <w:rPr/>
  </w:style>
  <w:style w:type="paragraph" w:styleId="Style82">
    <w:name w:val="Подзаголовок для информации об изменениях"/>
    <w:basedOn w:val="Style96"/>
    <w:next w:val="Normal"/>
    <w:qFormat/>
    <w:pPr/>
    <w:rPr>
      <w:b/>
      <w:bCs/>
    </w:rPr>
  </w:style>
  <w:style w:type="paragraph" w:styleId="Style83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4">
    <w:name w:val="Переменная часть"/>
    <w:basedOn w:val="Style103"/>
    <w:next w:val="Normal"/>
    <w:qFormat/>
    <w:pPr/>
    <w:rPr>
      <w:sz w:val="18"/>
      <w:szCs w:val="18"/>
    </w:rPr>
  </w:style>
  <w:style w:type="paragraph" w:styleId="Style85">
    <w:name w:val="Оглавление"/>
    <w:basedOn w:val="Style61"/>
    <w:next w:val="Normal"/>
    <w:qFormat/>
    <w:pPr>
      <w:ind w:hanging="0" w:left="140"/>
    </w:pPr>
    <w:rPr/>
  </w:style>
  <w:style w:type="paragraph" w:styleId="Style86">
    <w:name w:val="Необходимые документы"/>
    <w:basedOn w:val="Style107"/>
    <w:next w:val="Normal"/>
    <w:qFormat/>
    <w:pPr>
      <w:ind w:firstLine="118"/>
    </w:pPr>
    <w:rPr/>
  </w:style>
  <w:style w:type="paragraph" w:styleId="Style87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8">
    <w:name w:val="Куда обратиться?"/>
    <w:basedOn w:val="Style107"/>
    <w:next w:val="Normal"/>
    <w:qFormat/>
    <w:pPr/>
    <w:rPr/>
  </w:style>
  <w:style w:type="paragraph" w:styleId="Style89">
    <w:name w:val="Комментарий пользователя"/>
    <w:basedOn w:val="Style56"/>
    <w:next w:val="Normal"/>
    <w:qFormat/>
    <w:pPr>
      <w:jc w:val="left"/>
    </w:pPr>
    <w:rPr>
      <w:shd w:fill="FFDFE0" w:val="clear"/>
    </w:rPr>
  </w:style>
  <w:style w:type="paragraph" w:styleId="Style90">
    <w:name w:val="Колонтитул (правый)"/>
    <w:basedOn w:val="Style91"/>
    <w:next w:val="Normal"/>
    <w:qFormat/>
    <w:pPr/>
    <w:rPr>
      <w:sz w:val="14"/>
      <w:szCs w:val="14"/>
    </w:rPr>
  </w:style>
  <w:style w:type="paragraph" w:styleId="Style91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2">
    <w:name w:val="Колонтитул (левый)"/>
    <w:basedOn w:val="Style93"/>
    <w:next w:val="Normal"/>
    <w:qFormat/>
    <w:pPr/>
    <w:rPr>
      <w:sz w:val="14"/>
      <w:szCs w:val="14"/>
    </w:rPr>
  </w:style>
  <w:style w:type="paragraph" w:styleId="Style93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4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5">
    <w:name w:val="Информация об изменениях"/>
    <w:basedOn w:val="Style96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6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7">
    <w:name w:val="Интерактивный заголовок"/>
    <w:basedOn w:val="114"/>
    <w:next w:val="Normal"/>
    <w:qFormat/>
    <w:pPr/>
    <w:rPr>
      <w:u w:val="single"/>
    </w:rPr>
  </w:style>
  <w:style w:type="paragraph" w:styleId="Style98">
    <w:name w:val="Заголовок ЭР (правое окно)"/>
    <w:basedOn w:val="Style99"/>
    <w:next w:val="Normal"/>
    <w:qFormat/>
    <w:pPr>
      <w:spacing w:before="300" w:after="0"/>
      <w:jc w:val="left"/>
    </w:pPr>
    <w:rPr/>
  </w:style>
  <w:style w:type="paragraph" w:styleId="Style99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100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1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2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3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4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5">
    <w:name w:val="Внимание: недобросовестность!"/>
    <w:basedOn w:val="Style107"/>
    <w:next w:val="Normal"/>
    <w:qFormat/>
    <w:pPr/>
    <w:rPr/>
  </w:style>
  <w:style w:type="paragraph" w:styleId="Style106">
    <w:name w:val="Внимание: криминал!!"/>
    <w:basedOn w:val="Style107"/>
    <w:next w:val="Normal"/>
    <w:qFormat/>
    <w:pPr/>
    <w:rPr/>
  </w:style>
  <w:style w:type="paragraph" w:styleId="Style107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8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LibreOffice/24.8.7.2$Linux_X86_64 LibreOffice_project/480$Build-2</Application>
  <AppVersion>15.0000</AppVersion>
  <Pages>1</Pages>
  <Words>131</Words>
  <Characters>1020</Characters>
  <CharactersWithSpaces>1202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2026-06-22T16:06:07Z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