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9"/>
        <w:jc w:val="center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 xml:space="preserve">СВОДНЫЙ ОТЧЕТ НОВЫЙ </w:t>
      </w:r>
    </w:p>
    <w:p>
      <w:pPr>
        <w:pStyle w:val="Normal"/>
        <w:ind w:firstLine="709"/>
        <w:jc w:val="center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о результатах проведения оценки регулирующего воздействия проектов муниципальных нормативных правовых актов</w:t>
      </w:r>
    </w:p>
    <w:p>
      <w:pPr>
        <w:pStyle w:val="Normal"/>
        <w:ind w:firstLine="709"/>
        <w:rPr>
          <w:rFonts w:ascii="Times New Roman" w:hAnsi="Times New Roman" w:cs="Times New Roman"/>
          <w:bCs/>
          <w:color w:themeColor="text1" w:val="000000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auto" w:val="clear"/>
        </w:rPr>
      </w:r>
    </w:p>
    <w:p>
      <w:pPr>
        <w:pStyle w:val="Normal"/>
        <w:ind w:firstLine="709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1. Общая информация</w:t>
      </w:r>
    </w:p>
    <w:p>
      <w:pPr>
        <w:pStyle w:val="Normal"/>
        <w:ind w:firstLine="709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 xml:space="preserve">1.1. Регулирующий орган: </w:t>
      </w:r>
    </w:p>
    <w:p>
      <w:pPr>
        <w:pStyle w:val="Normal"/>
        <w:ind w:firstLine="709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Управление сельского хозяйства и перерабатывающей промышленности администрации муниципального образования Курганинский район.</w:t>
      </w:r>
    </w:p>
    <w:p>
      <w:pPr>
        <w:pStyle w:val="ConsTitle"/>
        <w:widowControl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color w:val="000000"/>
          <w:sz w:val="28"/>
          <w:szCs w:val="28"/>
          <w:shd w:fill="auto" w:val="clear"/>
        </w:rPr>
        <w:t>1.2. Вид и наименование проекта муниципального нормативного правового акта: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zh-CN"/>
        </w:rPr>
        <w:t>проект постановления администрации муниципального образования (далее - МО) Курганинский район «</w:t>
      </w:r>
      <w:r>
        <w:rPr>
          <w:rFonts w:eastAsia="Times New Roman" w:cs="Times New Roman" w:ascii="Times New Roman" w:hAnsi="Times New Roman"/>
          <w:bCs/>
          <w:sz w:val="28"/>
          <w:szCs w:val="28"/>
          <w:shd w:fill="auto" w:val="clear"/>
          <w:lang w:eastAsia="zh-CN"/>
        </w:rPr>
        <w:t xml:space="preserve">О внесении изменений в </w:t>
      </w:r>
      <w:bookmarkStart w:id="0" w:name="_Hlk219190031"/>
      <w:r>
        <w:rPr>
          <w:rFonts w:eastAsia="Times New Roman" w:cs="Times New Roman" w:ascii="Times New Roman" w:hAnsi="Times New Roman"/>
          <w:bCs/>
          <w:sz w:val="28"/>
          <w:szCs w:val="28"/>
          <w:shd w:fill="auto" w:val="clear"/>
          <w:lang w:eastAsia="zh-CN"/>
        </w:rPr>
        <w:t>постановление администрации муниципального образования Курганинский район                       от 20 июля 2021 г. № 786 «Об утверждении Порядка по предоставлению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Курганинский район»</w:t>
      </w:r>
      <w:bookmarkEnd w:id="0"/>
      <w:r>
        <w:rPr>
          <w:rFonts w:eastAsia="Times New Roman" w:cs="Times New Roman" w:ascii="Times New Roman" w:hAnsi="Times New Roman"/>
          <w:bCs/>
          <w:sz w:val="28"/>
          <w:szCs w:val="28"/>
          <w:shd w:fill="auto" w:val="clear"/>
          <w:lang w:eastAsia="zh-CN"/>
        </w:rPr>
        <w:t xml:space="preserve"> (далее - проект МПА)</w:t>
      </w:r>
      <w:r>
        <w:rPr>
          <w:rStyle w:val="Style26"/>
          <w:rFonts w:eastAsia="Times New Roman" w:cs="Times New Roman" w:ascii="Times New Roman" w:hAnsi="Times New Roman"/>
          <w:spacing w:val="2"/>
          <w:sz w:val="28"/>
          <w:szCs w:val="28"/>
          <w:shd w:fill="auto" w:val="clear"/>
        </w:rPr>
        <w:t xml:space="preserve">. </w:t>
      </w:r>
    </w:p>
    <w:p>
      <w:pPr>
        <w:pStyle w:val="Normal"/>
        <w:ind w:firstLine="709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auto" w:val="clear"/>
        </w:rPr>
        <w:t>1.3. Предполагаемая дата вступления в силу муниципального нормативного правового акта:</w:t>
      </w:r>
    </w:p>
    <w:p>
      <w:pPr>
        <w:pStyle w:val="Normal"/>
        <w:ind w:firstLine="709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auto" w:val="clear"/>
        </w:rPr>
        <w:t>февраль 2026 года.</w:t>
      </w:r>
    </w:p>
    <w:p>
      <w:pPr>
        <w:pStyle w:val="Normal"/>
        <w:ind w:firstLine="709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auto" w:val="clear"/>
        </w:rPr>
        <w:t>1.4. Краткое описание проблемы, на решение которой направлено предлагаемое правовое регулирование:</w:t>
      </w:r>
    </w:p>
    <w:p>
      <w:pPr>
        <w:pStyle w:val="Normal"/>
        <w:ind w:firstLine="709"/>
        <w:rPr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bCs/>
          <w:color w:themeColor="text1" w:val="000000"/>
          <w:sz w:val="28"/>
          <w:szCs w:val="28"/>
          <w:shd w:fill="auto" w:val="clear"/>
        </w:rPr>
        <w:t xml:space="preserve">невозможность оказания государственной поддержки в виде предоставления субсидий </w:t>
      </w:r>
      <w:bookmarkStart w:id="1" w:name="__DdeLink__526_4025685035"/>
      <w:r>
        <w:rPr>
          <w:rFonts w:eastAsia="" w:cs="Times New Roman" w:ascii="Times New Roman" w:hAnsi="Times New Roman" w:eastAsiaTheme="minorEastAsia"/>
          <w:bCs/>
          <w:color w:themeColor="text1" w:val="000000"/>
          <w:sz w:val="28"/>
          <w:szCs w:val="28"/>
          <w:shd w:fill="auto" w:val="clear"/>
        </w:rPr>
        <w:t>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МО Курганинский район</w:t>
      </w:r>
      <w:bookmarkEnd w:id="1"/>
      <w:r>
        <w:rPr>
          <w:rFonts w:eastAsia="" w:cs="Times New Roman" w:ascii="Times New Roman" w:hAnsi="Times New Roman" w:eastAsiaTheme="minorEastAsia"/>
          <w:bCs/>
          <w:color w:themeColor="text1" w:val="000000"/>
          <w:sz w:val="28"/>
          <w:szCs w:val="28"/>
          <w:shd w:fill="auto" w:val="clear"/>
        </w:rPr>
        <w:t>.</w:t>
      </w:r>
    </w:p>
    <w:p>
      <w:pPr>
        <w:pStyle w:val="Normal"/>
        <w:ind w:firstLine="709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auto" w:val="clear"/>
        </w:rPr>
        <w:t>1.5. Краткое описание целей предлагаемого правового регулирования:</w:t>
      </w:r>
    </w:p>
    <w:p>
      <w:pPr>
        <w:pStyle w:val="Normal"/>
        <w:spacing w:before="0" w:after="0"/>
        <w:ind w:firstLine="709"/>
        <w:contextualSpacing/>
        <w:rPr/>
      </w:pPr>
      <w:r>
        <w:rPr>
          <w:rStyle w:val="111"/>
          <w:rFonts w:eastAsia="Times New Roman" w:cs="Times New Roman"/>
          <w:bCs/>
          <w:color w:themeColor="text1" w:val="000000"/>
          <w:sz w:val="28"/>
          <w:szCs w:val="28"/>
          <w:shd w:fill="auto" w:val="clear"/>
        </w:rPr>
        <w:t xml:space="preserve">оказание </w:t>
      </w:r>
      <w:bookmarkStart w:id="2" w:name="__DdeLink__1326_4233123480"/>
      <w:r>
        <w:rPr>
          <w:rStyle w:val="111"/>
          <w:rFonts w:eastAsia="Times New Roman" w:cs="Times New Roman"/>
          <w:bCs/>
          <w:color w:themeColor="text1" w:val="000000"/>
          <w:sz w:val="28"/>
          <w:szCs w:val="28"/>
          <w:shd w:fill="auto" w:val="clear"/>
        </w:rPr>
        <w:t xml:space="preserve">государственной поддержки, </w:t>
      </w:r>
      <w:r>
        <w:rPr>
          <w:rStyle w:val="111"/>
          <w:rFonts w:eastAsia="Times New Roman" w:cs="Times New Roman"/>
          <w:color w:themeColor="text1" w:val="000000"/>
          <w:sz w:val="28"/>
          <w:szCs w:val="28"/>
          <w:shd w:fill="auto" w:val="clear"/>
        </w:rPr>
        <w:t>гражданам, ведущим личное подсобное хозяйство, крестьянским (фермерским) хозяйствам, индивидуальным предпринимателям, осуществляющим деятельность                      в области сельскохозяйственного производства на территории                                МО Курганинский район.</w:t>
      </w:r>
      <w:bookmarkEnd w:id="2"/>
    </w:p>
    <w:p>
      <w:pPr>
        <w:pStyle w:val="24"/>
        <w:shd w:val="clear" w:color="auto" w:fill="auto"/>
        <w:spacing w:lineRule="auto" w:line="240" w:before="0" w:after="0"/>
        <w:ind w:firstLine="709"/>
        <w:rPr>
          <w:highlight w:val="none"/>
          <w:shd w:fill="auto" w:val="clear"/>
        </w:rPr>
      </w:pPr>
      <w:r>
        <w:rPr>
          <w:bCs/>
          <w:color w:themeColor="text1" w:val="000000"/>
          <w:sz w:val="28"/>
          <w:szCs w:val="28"/>
          <w:shd w:fill="auto" w:val="clear"/>
        </w:rPr>
        <w:t xml:space="preserve">1.6. Краткое описание содержания предлагаемого правового регулирования: </w:t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rStyle w:val="111"/>
          <w:rFonts w:eastAsia="Times New Roman"/>
          <w:bCs/>
          <w:sz w:val="28"/>
          <w:szCs w:val="28"/>
          <w:shd w:fill="auto" w:val="clear"/>
        </w:rPr>
        <w:t xml:space="preserve">в целях решения указанной проблемы рассматриваемым проектом МПА предлагается внести изменение в </w:t>
      </w:r>
      <w:r>
        <w:rPr>
          <w:rStyle w:val="111"/>
          <w:rFonts w:eastAsia="Times New Roman" w:cs="Times New Roman"/>
          <w:bCs/>
          <w:sz w:val="28"/>
          <w:szCs w:val="28"/>
          <w:shd w:fill="auto" w:val="clear"/>
          <w:lang w:eastAsia="zh-CN"/>
        </w:rPr>
        <w:t>Поряд</w:t>
      </w:r>
      <w:r>
        <w:rPr>
          <w:rStyle w:val="111"/>
          <w:rFonts w:eastAsia="Times New Roman" w:cs="Times New Roman"/>
          <w:bCs/>
          <w:sz w:val="28"/>
          <w:szCs w:val="28"/>
          <w:shd w:fill="auto" w:val="clear"/>
          <w:lang w:eastAsia="zh-CN"/>
        </w:rPr>
        <w:t>ок</w:t>
      </w:r>
      <w:r>
        <w:rPr>
          <w:rStyle w:val="111"/>
          <w:rFonts w:eastAsia="Times New Roman" w:cs="Times New Roman"/>
          <w:bCs/>
          <w:sz w:val="28"/>
          <w:szCs w:val="28"/>
          <w:shd w:fill="auto" w:val="clear"/>
          <w:lang w:eastAsia="zh-CN"/>
        </w:rPr>
        <w:t xml:space="preserve"> по предоставлению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Курганинский район </w:t>
      </w:r>
      <w:r>
        <w:rPr>
          <w:rStyle w:val="111"/>
          <w:rFonts w:eastAsia="Times New Roman" w:cs="Times New Roman"/>
          <w:bCs/>
          <w:sz w:val="28"/>
          <w:szCs w:val="28"/>
          <w:shd w:fill="auto" w:val="clear"/>
          <w:lang w:eastAsia="zh-CN"/>
        </w:rPr>
        <w:t>(</w:t>
      </w:r>
      <w:r>
        <w:rPr>
          <w:rStyle w:val="111"/>
          <w:rFonts w:eastAsia="Times New Roman"/>
          <w:bCs/>
          <w:sz w:val="28"/>
          <w:szCs w:val="28"/>
          <w:shd w:fill="auto" w:val="clear"/>
        </w:rPr>
        <w:t xml:space="preserve">в </w:t>
      </w:r>
      <w:r>
        <w:rPr>
          <w:rFonts w:eastAsia="" w:eastAsiaTheme="minorEastAsia"/>
          <w:bCs/>
          <w:color w:themeColor="text1" w:val="000000"/>
          <w:sz w:val="28"/>
          <w:szCs w:val="28"/>
          <w:shd w:fill="auto" w:val="clear"/>
        </w:rPr>
        <w:t>сроки</w:t>
      </w:r>
      <w:r>
        <w:rPr>
          <w:rFonts w:eastAsiaTheme="minorEastAsia"/>
          <w:bCs/>
          <w:color w:themeColor="text1" w:val="000000"/>
          <w:sz w:val="28"/>
          <w:szCs w:val="28"/>
          <w:shd w:fill="auto" w:val="clear"/>
        </w:rPr>
        <w:t xml:space="preserve"> и перечень необходимых документов для предоставления субсидий из краевого бюджета</w:t>
      </w:r>
      <w:r>
        <w:rPr>
          <w:rFonts w:eastAsiaTheme="minorEastAsia"/>
          <w:bCs/>
          <w:color w:themeColor="text1" w:val="000000"/>
          <w:sz w:val="28"/>
          <w:szCs w:val="28"/>
          <w:shd w:fill="auto" w:val="clear"/>
        </w:rPr>
        <w:t>)</w:t>
      </w:r>
      <w:r>
        <w:rPr>
          <w:rFonts w:eastAsiaTheme="minorEastAsia"/>
          <w:bCs/>
          <w:color w:themeColor="text1" w:val="000000"/>
          <w:sz w:val="28"/>
          <w:szCs w:val="28"/>
          <w:shd w:fill="auto" w:val="clear"/>
        </w:rPr>
        <w:t>.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highlight w:val="none"/>
          <w:shd w:fill="auto" w:val="clear"/>
        </w:rPr>
      </w:pPr>
      <w:r>
        <w:rPr>
          <w:bCs/>
          <w:color w:themeColor="text1" w:val="000000"/>
          <w:sz w:val="28"/>
          <w:szCs w:val="28"/>
          <w:shd w:fill="auto" w:val="clear"/>
        </w:rPr>
        <w:t>1.6.1. Степень регулирующего воздействия:</w:t>
      </w:r>
      <w:r>
        <w:rPr>
          <w:i/>
          <w:color w:themeColor="text1" w:val="000000"/>
          <w:sz w:val="28"/>
          <w:szCs w:val="28"/>
          <w:u w:val="single"/>
          <w:shd w:fill="auto" w:val="clear"/>
        </w:rPr>
        <w:t xml:space="preserve"> Высокая</w:t>
      </w:r>
    </w:p>
    <w:p>
      <w:pPr>
        <w:pStyle w:val="Style62"/>
        <w:spacing w:lineRule="auto" w:line="252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auto" w:val="clear"/>
        </w:rPr>
        <w:t>Обоснование степени регулирующего воздействия:</w:t>
      </w:r>
    </w:p>
    <w:tbl>
      <w:tblPr>
        <w:tblW w:w="9850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850"/>
      </w:tblGrid>
      <w:tr>
        <w:trPr>
          <w:trHeight w:val="772" w:hRule="atLeast"/>
        </w:trPr>
        <w:tc>
          <w:tcPr>
            <w:tcW w:w="9850" w:type="dxa"/>
            <w:tcBorders/>
          </w:tcPr>
          <w:p>
            <w:pPr>
              <w:pStyle w:val="Normal"/>
              <w:ind w:firstLine="709"/>
              <w:rPr>
                <w:rFonts w:eastAsiaTheme="minorEastAsia"/>
                <w:highlight w:val="none"/>
                <w:shd w:fill="auto" w:val="clear"/>
              </w:rPr>
            </w:pPr>
            <w:r>
              <w:rPr>
                <w:rFonts w:cs="Times New Roman" w:eastAsiaTheme="minorEastAsia" w:ascii="Times New Roman" w:hAnsi="Times New Roman"/>
                <w:bCs/>
                <w:color w:themeColor="text1" w:val="000000"/>
                <w:sz w:val="28"/>
                <w:szCs w:val="28"/>
                <w:shd w:fill="auto" w:val="clear"/>
              </w:rPr>
              <w:t xml:space="preserve">проект МПА содержит положения, </w:t>
            </w:r>
            <w:r>
              <w:rPr>
                <w:rFonts w:cs="Times New Roman" w:eastAsiaTheme="minorEastAsia" w:ascii="Times New Roman" w:hAnsi="Times New Roman"/>
                <w:bCs/>
                <w:color w:themeColor="text1" w:val="000000"/>
                <w:sz w:val="28"/>
                <w:szCs w:val="28"/>
                <w:shd w:fill="auto" w:val="clear"/>
              </w:rPr>
              <w:t>устанавливающие новые обязательные требования для субъектов</w:t>
            </w:r>
            <w:r>
              <w:rPr>
                <w:rFonts w:cs="Times New Roman" w:eastAsiaTheme="minorEastAsia" w:ascii="Times New Roman" w:hAnsi="Times New Roman"/>
                <w:bCs/>
                <w:color w:themeColor="text1" w:val="000000"/>
                <w:sz w:val="28"/>
                <w:szCs w:val="28"/>
                <w:shd w:fill="auto" w:val="clear"/>
              </w:rPr>
              <w:t xml:space="preserve"> предпринимательской                                   и </w:t>
            </w:r>
            <w:r>
              <w:rPr>
                <w:rFonts w:cs="Times New Roman" w:eastAsiaTheme="minorEastAsia" w:ascii="Times New Roman" w:hAnsi="Times New Roman"/>
                <w:bCs/>
                <w:color w:themeColor="text1" w:val="000000"/>
                <w:sz w:val="28"/>
                <w:szCs w:val="28"/>
                <w:shd w:fill="auto" w:val="clear"/>
              </w:rPr>
              <w:t>иной экономической деятельности, обязанности для субъектов</w:t>
            </w:r>
            <w:r>
              <w:rPr>
                <w:rFonts w:cs="Times New Roman" w:eastAsiaTheme="minorEastAsia" w:ascii="Times New Roman" w:hAnsi="Times New Roman"/>
                <w:bCs/>
                <w:color w:themeColor="text1" w:val="000000"/>
                <w:sz w:val="28"/>
                <w:szCs w:val="28"/>
                <w:shd w:fill="auto" w:val="clear"/>
              </w:rPr>
              <w:t xml:space="preserve"> инвестиционной деятельности</w:t>
            </w:r>
          </w:p>
        </w:tc>
      </w:tr>
    </w:tbl>
    <w:p>
      <w:pPr>
        <w:pStyle w:val="24"/>
        <w:shd w:val="clear" w:color="auto" w:fill="auto"/>
        <w:spacing w:lineRule="auto" w:line="240" w:before="0" w:after="0"/>
        <w:ind w:firstLine="709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1.6.2. </w:t>
      </w:r>
      <w:r>
        <w:rPr>
          <w:rFonts w:eastAsia="Times New Roman"/>
          <w:sz w:val="28"/>
          <w:szCs w:val="28"/>
          <w:shd w:fill="auto" w:val="clear"/>
        </w:rPr>
        <w:t>Наличие или отсутствие в проекте муниципального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                              к административной ответственности, предоставления лицензий и иных разрешений, аккредитации, иных форм оценок и экспертизы                                 (далее - обязательные требования): нет.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1.7. Контактная информация исполнителя в регулирующем</w:t>
      </w:r>
      <w:r>
        <w:rPr>
          <w:color w:val="000000"/>
          <w:sz w:val="28"/>
          <w:szCs w:val="28"/>
          <w:shd w:fill="auto" w:val="clear"/>
        </w:rPr>
        <w:t xml:space="preserve"> органе: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Ф.И.О.- Ерезенко Евгений Евгеньевич.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должность: </w:t>
      </w:r>
      <w:r>
        <w:rPr>
          <w:color w:val="000000"/>
          <w:sz w:val="28"/>
          <w:szCs w:val="28"/>
          <w:shd w:fill="auto" w:val="clear"/>
        </w:rPr>
        <w:t>з</w:t>
      </w:r>
      <w:r>
        <w:rPr>
          <w:color w:val="000000"/>
          <w:sz w:val="28"/>
          <w:szCs w:val="28"/>
          <w:shd w:fill="auto" w:val="clear"/>
        </w:rPr>
        <w:t xml:space="preserve">аместитель главы муниципального образования Курганинский район, начальник управления сельского хозяйства                                  и перерабатывающей промышленности. </w:t>
      </w:r>
    </w:p>
    <w:p>
      <w:pPr>
        <w:pStyle w:val="Normal"/>
        <w:ind w:firstLine="709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auto" w:val="clear"/>
        </w:rPr>
        <w:t xml:space="preserve">тел.: 8 (86147) 2-77-64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auto" w:val="clear"/>
        </w:rPr>
        <w:t>адрес электронной почты</w:t>
      </w:r>
      <w:r>
        <w:rPr>
          <w:rFonts w:cs="Times New Roman" w:ascii="Times New Roman" w:hAnsi="Times New Roman"/>
          <w:bCs/>
          <w:sz w:val="28"/>
          <w:szCs w:val="28"/>
          <w:shd w:fill="auto" w:val="clear"/>
        </w:rPr>
        <w:t xml:space="preserve">: </w:t>
      </w:r>
      <w:hyperlink r:id="rId2">
        <w:r>
          <w:rPr>
            <w:rStyle w:val="Style"/>
            <w:rFonts w:ascii="Times New Roman" w:hAnsi="Times New Roman"/>
            <w:bCs/>
            <w:color w:val="000000"/>
            <w:sz w:val="28"/>
            <w:szCs w:val="28"/>
            <w:shd w:fill="auto" w:val="clear"/>
            <w:lang w:val="en-US"/>
          </w:rPr>
          <w:t>ush</w:t>
        </w:r>
        <w:r>
          <w:rPr>
            <w:rStyle w:val="Style"/>
            <w:rFonts w:ascii="Times New Roman" w:hAnsi="Times New Roman"/>
            <w:bCs/>
            <w:color w:val="000000"/>
            <w:sz w:val="28"/>
            <w:szCs w:val="28"/>
            <w:shd w:fill="auto" w:val="clear"/>
          </w:rPr>
          <w:t>247@</w:t>
        </w:r>
        <w:r>
          <w:rPr>
            <w:rStyle w:val="Style"/>
            <w:rFonts w:ascii="Times New Roman" w:hAnsi="Times New Roman"/>
            <w:bCs/>
            <w:color w:val="000000"/>
            <w:sz w:val="28"/>
            <w:szCs w:val="28"/>
            <w:shd w:fill="auto" w:val="clear"/>
            <w:lang w:val="en-US"/>
          </w:rPr>
          <w:t>msh</w:t>
        </w:r>
        <w:r>
          <w:rPr>
            <w:rStyle w:val="Style"/>
            <w:rFonts w:ascii="Times New Roman" w:hAnsi="Times New Roman"/>
            <w:bCs/>
            <w:color w:val="000000"/>
            <w:sz w:val="28"/>
            <w:szCs w:val="28"/>
            <w:shd w:fill="auto" w:val="clear"/>
          </w:rPr>
          <w:t>.</w:t>
        </w:r>
        <w:r>
          <w:rPr>
            <w:rStyle w:val="Style"/>
            <w:rFonts w:ascii="Times New Roman" w:hAnsi="Times New Roman"/>
            <w:bCs/>
            <w:color w:val="000000"/>
            <w:sz w:val="28"/>
            <w:szCs w:val="28"/>
            <w:shd w:fill="auto" w:val="clear"/>
            <w:lang w:val="en-US"/>
          </w:rPr>
          <w:t>krasnodar</w:t>
        </w:r>
        <w:r>
          <w:rPr>
            <w:rStyle w:val="Style"/>
            <w:rFonts w:ascii="Times New Roman" w:hAnsi="Times New Roman"/>
            <w:bCs/>
            <w:color w:val="000000"/>
            <w:sz w:val="28"/>
            <w:szCs w:val="28"/>
            <w:shd w:fill="auto" w:val="clear"/>
          </w:rPr>
          <w:t>.</w:t>
        </w:r>
        <w:r>
          <w:rPr>
            <w:rStyle w:val="Style"/>
            <w:rFonts w:ascii="Times New Roman" w:hAnsi="Times New Roman"/>
            <w:bCs/>
            <w:color w:val="000000"/>
            <w:sz w:val="28"/>
            <w:szCs w:val="28"/>
            <w:shd w:fill="auto" w:val="clear"/>
            <w:lang w:val="en-US"/>
          </w:rPr>
          <w:t>ru</w:t>
        </w:r>
      </w:hyperlink>
      <w:r>
        <w:rPr>
          <w:rFonts w:ascii="Times New Roman" w:hAnsi="Times New Roman"/>
          <w:bCs/>
          <w:sz w:val="28"/>
          <w:szCs w:val="28"/>
          <w:shd w:fill="auto" w:val="clear"/>
        </w:rPr>
        <w:t>.</w:t>
      </w:r>
    </w:p>
    <w:p>
      <w:pPr>
        <w:pStyle w:val="24"/>
        <w:shd w:val="clear" w:color="auto" w:fill="auto"/>
        <w:tabs>
          <w:tab w:val="clear" w:pos="720"/>
          <w:tab w:val="left" w:pos="1036" w:leader="none"/>
        </w:tabs>
        <w:spacing w:lineRule="auto" w:line="240" w:before="0" w:after="0"/>
        <w:ind w:hanging="0"/>
        <w:rPr>
          <w:highlight w:val="none"/>
          <w:shd w:fill="auto" w:val="clear"/>
        </w:rPr>
      </w:pPr>
      <w:r>
        <w:rPr>
          <w:color w:themeColor="text1" w:val="000000"/>
          <w:spacing w:val="0"/>
          <w:sz w:val="28"/>
          <w:szCs w:val="28"/>
          <w:shd w:fill="auto" w:val="clear"/>
        </w:rPr>
        <w:tab/>
        <w:t>2. Описание проблемы, на решение которой направлено предлагаемое правовое регулирование:</w:t>
      </w:r>
      <w:bookmarkStart w:id="3" w:name="_Hlk219196689"/>
      <w:r>
        <w:rPr>
          <w:bCs/>
          <w:color w:val="000000"/>
          <w:sz w:val="28"/>
          <w:szCs w:val="28"/>
          <w:shd w:fill="auto" w:val="clear"/>
        </w:rPr>
        <w:t xml:space="preserve">    </w:t>
      </w:r>
      <w:bookmarkEnd w:id="3"/>
      <w:r>
        <w:rPr>
          <w:bCs/>
          <w:color w:val="000000"/>
          <w:sz w:val="28"/>
          <w:szCs w:val="28"/>
          <w:shd w:fill="auto" w:val="clear"/>
        </w:rPr>
        <w:t xml:space="preserve"> </w:t>
      </w:r>
    </w:p>
    <w:p>
      <w:pPr>
        <w:pStyle w:val="24"/>
        <w:numPr>
          <w:ilvl w:val="1"/>
          <w:numId w:val="1"/>
        </w:numPr>
        <w:shd w:val="clear" w:color="auto" w:fill="auto"/>
        <w:spacing w:lineRule="auto" w:line="240" w:before="0" w:after="0"/>
        <w:ind w:hanging="11" w:left="720"/>
        <w:rPr>
          <w:highlight w:val="none"/>
          <w:shd w:fill="auto" w:val="clear"/>
        </w:rPr>
      </w:pPr>
      <w:r>
        <w:rPr>
          <w:bCs/>
          <w:color w:themeColor="text1" w:val="000000"/>
          <w:spacing w:val="0"/>
          <w:sz w:val="28"/>
          <w:szCs w:val="28"/>
          <w:shd w:fill="auto" w:val="clear"/>
        </w:rPr>
        <w:t>Формулировка проблемы:</w:t>
      </w:r>
    </w:p>
    <w:p>
      <w:pPr>
        <w:pStyle w:val="Normal"/>
        <w:tabs>
          <w:tab w:val="clear" w:pos="720"/>
          <w:tab w:val="left" w:pos="1036" w:leader="none"/>
        </w:tabs>
        <w:ind w:hanging="0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auto" w:val="clear"/>
        </w:rPr>
        <w:tab/>
      </w:r>
      <w:r>
        <w:rPr>
          <w:rFonts w:eastAsia="" w:cs="Times New Roman" w:ascii="Times New Roman" w:hAnsi="Times New Roman" w:eastAsiaTheme="minorEastAsia"/>
          <w:bCs/>
          <w:color w:themeColor="text1" w:val="000000"/>
          <w:sz w:val="28"/>
          <w:szCs w:val="28"/>
          <w:shd w:fill="auto" w:val="clear"/>
        </w:rPr>
        <w:t xml:space="preserve">невозможность оказания государственной поддержки в виде предоставления субсидий </w:t>
      </w:r>
      <w:bookmarkStart w:id="4" w:name="__DdeLink__526_4025685035_Копия_1"/>
      <w:r>
        <w:rPr>
          <w:rFonts w:eastAsia="" w:cs="Times New Roman" w:ascii="Times New Roman" w:hAnsi="Times New Roman" w:eastAsiaTheme="minorEastAsia"/>
          <w:bCs/>
          <w:color w:themeColor="text1" w:val="000000"/>
          <w:sz w:val="28"/>
          <w:szCs w:val="28"/>
          <w:shd w:fill="auto" w:val="clear"/>
        </w:rPr>
        <w:t>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МО Курганинский район</w:t>
      </w:r>
      <w:bookmarkEnd w:id="4"/>
      <w:r>
        <w:rPr>
          <w:rFonts w:eastAsia="" w:cs="Times New Roman" w:ascii="Times New Roman" w:hAnsi="Times New Roman" w:eastAsiaTheme="minorEastAsia"/>
          <w:bCs/>
          <w:color w:themeColor="text1" w:val="000000"/>
          <w:sz w:val="28"/>
          <w:szCs w:val="28"/>
          <w:shd w:fill="auto" w:val="clear"/>
        </w:rPr>
        <w:t xml:space="preserve">, в связи с несоответствием </w:t>
      </w: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shd w:fill="auto" w:val="clear"/>
          <w:lang w:eastAsia="zh-CN"/>
        </w:rPr>
        <w:t>Порядка                             по предоставлению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МО Курганинский район, утвержденного постановлением администрации МО Курганинский район                                 от 20 июля 2021 г. № 786 (внесены</w:t>
      </w:r>
      <w:r>
        <w:rPr>
          <w:rFonts w:eastAsia="" w:cs="Times New Roman" w:ascii="Times New Roman" w:hAnsi="Times New Roman" w:eastAsiaTheme="minorEastAsia"/>
          <w:bCs/>
          <w:color w:themeColor="text1" w:val="000000"/>
          <w:sz w:val="28"/>
          <w:szCs w:val="28"/>
          <w:shd w:fill="auto" w:val="clear"/>
        </w:rPr>
        <w:t xml:space="preserve"> изменения в Федеральный Закон                          от 27 июля 2006 г. № 152-ФЗ «О персональных данных», постановление правительства Российской Федерации от 25 октября 2023 г. № 1782                          «Об утверждении общих требований к нормативным правовым актам, регулирующим предоставление из бюджетов Российской Федерации, местных бюджетов субсидий, в том числе грантов в форме субсидий, юридическим лицам и проведение отборов получателей указанных субсидий, в том числе грантов в форме субсидий»).</w:t>
      </w:r>
    </w:p>
    <w:p>
      <w:pPr>
        <w:pStyle w:val="24"/>
        <w:numPr>
          <w:ilvl w:val="1"/>
          <w:numId w:val="1"/>
        </w:numPr>
        <w:shd w:val="clear" w:color="auto" w:fill="auto"/>
        <w:spacing w:lineRule="auto" w:line="240" w:before="0" w:after="0"/>
        <w:ind w:firstLine="709" w:left="0"/>
        <w:rPr>
          <w:highlight w:val="none"/>
          <w:shd w:fill="auto" w:val="clear"/>
        </w:rPr>
      </w:pPr>
      <w:r>
        <w:rPr>
          <w:bCs/>
          <w:color w:themeColor="text1" w:val="000000"/>
          <w:spacing w:val="0"/>
          <w:sz w:val="28"/>
          <w:szCs w:val="28"/>
          <w:shd w:fill="auto" w:val="clear"/>
        </w:rPr>
        <w:t>Информация о возникновении, выявлении проблемы и мерах, принятых ранее для ее решения, достигнутых результатах и затраченных ресурсах:</w:t>
      </w:r>
    </w:p>
    <w:p>
      <w:pPr>
        <w:pStyle w:val="Normal"/>
        <w:ind w:firstLine="709"/>
        <w:rPr>
          <w:highlight w:val="none"/>
          <w:shd w:fill="auto" w:val="clear"/>
        </w:rPr>
      </w:pPr>
      <w:r>
        <w:rPr>
          <w:rFonts w:cs="Times New Roman" w:ascii="Times New Roman" w:hAnsi="Times New Roman" w:eastAsiaTheme="minorEastAsia"/>
          <w:bCs/>
          <w:color w:themeColor="text1" w:val="000000"/>
          <w:sz w:val="28"/>
          <w:szCs w:val="28"/>
          <w:shd w:fill="auto" w:val="clear"/>
        </w:rPr>
        <w:t xml:space="preserve">проблема выявлена </w:t>
      </w:r>
      <w:r>
        <w:rPr>
          <w:rFonts w:cs="Times New Roman" w:ascii="Times New Roman" w:hAnsi="Times New Roman" w:eastAsiaTheme="minorEastAsia"/>
          <w:bCs/>
          <w:color w:themeColor="text1" w:val="000000"/>
          <w:sz w:val="28"/>
          <w:szCs w:val="28"/>
          <w:shd w:fill="auto" w:val="clear"/>
        </w:rPr>
        <w:t xml:space="preserve">при проведении мониторинга МПА, </w:t>
      </w:r>
      <w:r>
        <w:rPr>
          <w:rFonts w:cs="Times New Roman" w:ascii="Times New Roman" w:hAnsi="Times New Roman" w:eastAsiaTheme="minorEastAsia"/>
          <w:bCs/>
          <w:color w:themeColor="text1" w:val="000000"/>
          <w:sz w:val="28"/>
          <w:szCs w:val="28"/>
          <w:shd w:fill="auto" w:val="clear"/>
        </w:rPr>
        <w:t>вступающих                    в силу в 2026 г. В</w:t>
      </w: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shd w:fill="auto" w:val="clear"/>
          <w:lang w:eastAsia="zh-CN"/>
        </w:rPr>
        <w:t>н</w:t>
      </w: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shd w:fill="auto" w:val="clear"/>
          <w:lang w:eastAsia="zh-CN"/>
        </w:rPr>
        <w:t>есены</w:t>
      </w:r>
      <w:r>
        <w:rPr>
          <w:rFonts w:eastAsia="" w:cs="Times New Roman" w:ascii="Times New Roman" w:hAnsi="Times New Roman" w:eastAsiaTheme="minorEastAsia"/>
          <w:bCs/>
          <w:color w:themeColor="text1" w:val="000000"/>
          <w:sz w:val="28"/>
          <w:szCs w:val="28"/>
          <w:shd w:fill="auto" w:val="clear"/>
        </w:rPr>
        <w:t xml:space="preserve"> изменения в Федеральный Закон от 27 июля 2006 г.                            № 152-ФЗ «О персональных данных», постановление правительства Российской Федерации от 25 октября 2023 г. № 1782 «Об утверждении общих требований к нормативным правовым актам, регулирующим предоставление     из бюджетов Российской Федерации, местных бюджетов субсидий, в том числе грантов в форме субсидий, юридическим лицам и проведение отборов получателей указанных субсидий, в том числе грантов в форме субсидий»</w:t>
      </w:r>
    </w:p>
    <w:p>
      <w:pPr>
        <w:pStyle w:val="BodyTextIndented"/>
        <w:ind w:firstLine="851"/>
        <w:rPr>
          <w:highlight w:val="none"/>
          <w:shd w:fill="auto" w:val="clear"/>
        </w:rPr>
      </w:pPr>
      <w:r>
        <w:rPr>
          <w:bCs/>
          <w:color w:themeColor="text1" w:val="000000"/>
          <w:sz w:val="28"/>
          <w:szCs w:val="28"/>
          <w:shd w:fill="auto" w:val="clear"/>
        </w:rPr>
        <w:t>2.3. Субъекты общественных отношений, заинтересованные                               в устранении проблемы, их количественная оценка:</w:t>
      </w:r>
    </w:p>
    <w:p>
      <w:pPr>
        <w:pStyle w:val="Normal"/>
        <w:ind w:firstLine="709"/>
        <w:rPr>
          <w:highlight w:val="none"/>
          <w:shd w:fill="auto" w:val="clear"/>
        </w:rPr>
      </w:pPr>
      <w:r>
        <w:rPr>
          <w:rFonts w:cs="Times New Roman" w:ascii="Times New Roman" w:hAnsi="Times New Roman" w:eastAsiaTheme="minorEastAsia"/>
          <w:bCs/>
          <w:color w:themeColor="text1" w:val="000000"/>
          <w:sz w:val="28"/>
          <w:szCs w:val="28"/>
          <w:shd w:fill="auto" w:val="clear"/>
        </w:rPr>
        <w:t xml:space="preserve">потенциальной группой участников общественных отношений, интересы которых будут затронуты предлагаемым правовым регулированием являются граждане, ведущие личное подсобное хозяйство, крестьянские (фермерские) хозяйства, индивидуальные предприниматели, осуществляющие деятельность    в области сельскохозяйственного производства </w:t>
      </w:r>
      <w:r>
        <w:rPr>
          <w:rFonts w:cs="Times New Roman" w:ascii="Times New Roman" w:hAnsi="Times New Roman" w:eastAsiaTheme="minorEastAsia"/>
          <w:bCs/>
          <w:color w:val="000000"/>
          <w:sz w:val="28"/>
          <w:szCs w:val="28"/>
          <w:shd w:fill="auto" w:val="clear"/>
        </w:rPr>
        <w:t>в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 xml:space="preserve"> соответствии с действующим законодательством Российской Федерации либо их уполномоченные представи</w:t>
      </w:r>
      <w:r>
        <w:rPr>
          <w:rFonts w:cs="Times New Roman" w:ascii="Times New Roman" w:hAnsi="Times New Roman" w:eastAsiaTheme="minorEastAsia"/>
          <w:bCs/>
          <w:color w:val="000000"/>
          <w:sz w:val="28"/>
          <w:szCs w:val="28"/>
          <w:shd w:fill="auto" w:val="clear"/>
        </w:rPr>
        <w:t xml:space="preserve">тели. </w:t>
      </w:r>
      <w:r>
        <w:rPr>
          <w:rFonts w:cs="Times New Roman" w:ascii="Times New Roman" w:hAnsi="Times New Roman" w:eastAsiaTheme="minorEastAsia"/>
          <w:bCs/>
          <w:color w:themeColor="text1" w:val="000000"/>
          <w:sz w:val="28"/>
          <w:szCs w:val="28"/>
          <w:shd w:fill="auto" w:val="clear"/>
        </w:rPr>
        <w:t xml:space="preserve"> Определить точное количество не представляется возможным  в связи с заявительным характером предлагаемого правового регулирования.             </w:t>
      </w:r>
      <w:r>
        <w:rPr>
          <w:rFonts w:eastAsia="" w:cs="Times New Roman" w:ascii="Times New Roman" w:hAnsi="Times New Roman" w:eastAsiaTheme="minorEastAsia"/>
          <w:bCs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В 202</w:t>
      </w:r>
      <w:r>
        <w:rPr>
          <w:rFonts w:eastAsia="" w:cs="Times New Roman" w:ascii="Times New Roman" w:hAnsi="Times New Roman" w:eastAsiaTheme="minorEastAsia"/>
          <w:bCs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5</w:t>
      </w:r>
      <w:r>
        <w:rPr>
          <w:rFonts w:eastAsia="" w:cs="Times New Roman" w:ascii="Times New Roman" w:hAnsi="Times New Roman" w:eastAsiaTheme="minorEastAsia"/>
          <w:bCs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 г. с заявкой на участие в отборе получателей субсидий обратились                     </w:t>
      </w:r>
      <w:r>
        <w:rPr>
          <w:rFonts w:eastAsia="" w:cs="Times New Roman" w:ascii="Times New Roman" w:hAnsi="Times New Roman" w:eastAsiaTheme="minorEastAsia"/>
          <w:bCs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193</w:t>
      </w:r>
      <w:r>
        <w:rPr>
          <w:rFonts w:eastAsia="" w:cs="Times New Roman" w:ascii="Times New Roman" w:hAnsi="Times New Roman" w:eastAsiaTheme="minorEastAsia"/>
          <w:bCs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 претендент</w:t>
      </w:r>
      <w:r>
        <w:rPr>
          <w:rFonts w:eastAsia="" w:cs="Times New Roman" w:ascii="Times New Roman" w:hAnsi="Times New Roman" w:eastAsiaTheme="minorEastAsia"/>
          <w:bCs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а</w:t>
      </w:r>
      <w:r>
        <w:rPr>
          <w:rFonts w:eastAsia="" w:cs="Times New Roman" w:ascii="Times New Roman" w:hAnsi="Times New Roman" w:eastAsiaTheme="minorEastAsia"/>
          <w:bCs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rStyle w:val="Style26"/>
          <w:rFonts w:eastAsia="Times New Roman"/>
          <w:bCs/>
          <w:color w:val="000000"/>
          <w:spacing w:val="2"/>
          <w:sz w:val="28"/>
          <w:szCs w:val="28"/>
          <w:shd w:fill="auto" w:val="clear"/>
        </w:rPr>
        <w:t>2.4. Характеристика негативных эффек</w:t>
      </w:r>
      <w:r>
        <w:rPr>
          <w:bCs/>
          <w:color w:themeColor="text1" w:val="000000"/>
          <w:spacing w:val="0"/>
          <w:sz w:val="28"/>
          <w:szCs w:val="28"/>
          <w:shd w:fill="auto" w:val="clear"/>
        </w:rPr>
        <w:t xml:space="preserve">тов, возникающих в связи                                     с наличием проблемы, их количественная оценка: 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highlight w:val="none"/>
          <w:shd w:fill="auto" w:val="clear"/>
        </w:rPr>
      </w:pPr>
      <w:r>
        <w:rPr>
          <w:bCs/>
          <w:color w:themeColor="text1" w:val="000000"/>
          <w:spacing w:val="0"/>
          <w:sz w:val="28"/>
          <w:szCs w:val="28"/>
          <w:shd w:fill="auto" w:val="clear"/>
        </w:rPr>
        <w:t xml:space="preserve">невозможность оказания государственной поддержки претендентам                  на получение субсидии, осуществляющим деятельность в области сельскохозяйственного производства, </w:t>
      </w:r>
      <w:r>
        <w:rPr>
          <w:bCs/>
          <w:color w:themeColor="text1" w:val="000000"/>
          <w:spacing w:val="0"/>
          <w:sz w:val="28"/>
          <w:szCs w:val="28"/>
          <w:shd w:fill="auto" w:val="clear"/>
        </w:rPr>
        <w:t>что приведет к неосвоению бюджета.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highlight w:val="none"/>
          <w:shd w:fill="auto" w:val="clear"/>
        </w:rPr>
      </w:pPr>
      <w:r>
        <w:rPr>
          <w:bCs/>
          <w:color w:themeColor="text1" w:val="000000"/>
          <w:spacing w:val="0"/>
          <w:sz w:val="28"/>
          <w:szCs w:val="28"/>
          <w:shd w:fill="auto" w:val="clear"/>
        </w:rPr>
        <w:t>2.5. Причины возникновения проблемы и факторы, поддерживающие                  ее существование: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eastAsiaTheme="minorEastAsia"/>
          <w:highlight w:val="none"/>
          <w:shd w:fill="auto" w:val="clear"/>
        </w:rPr>
      </w:pPr>
      <w:r>
        <w:rPr>
          <w:rFonts w:eastAsiaTheme="minorEastAsia"/>
          <w:bCs/>
          <w:color w:themeColor="text1" w:val="000000"/>
          <w:spacing w:val="0"/>
          <w:sz w:val="28"/>
          <w:szCs w:val="28"/>
          <w:shd w:fill="auto" w:val="clear"/>
        </w:rPr>
        <w:t>внесение изменений в действующее законодательство, Федеральны</w:t>
      </w:r>
      <w:r>
        <w:rPr>
          <w:rFonts w:eastAsiaTheme="minorEastAsia"/>
          <w:bCs/>
          <w:color w:themeColor="text1" w:val="000000"/>
          <w:spacing w:val="0"/>
          <w:sz w:val="28"/>
          <w:szCs w:val="28"/>
          <w:shd w:fill="auto" w:val="clear"/>
        </w:rPr>
        <w:t>й</w:t>
      </w:r>
      <w:r>
        <w:rPr>
          <w:rFonts w:eastAsiaTheme="minorEastAsia"/>
          <w:bCs/>
          <w:color w:themeColor="text1" w:val="000000"/>
          <w:spacing w:val="0"/>
          <w:sz w:val="28"/>
          <w:szCs w:val="28"/>
          <w:shd w:fill="auto" w:val="clear"/>
        </w:rPr>
        <w:t xml:space="preserve"> Закон от 27 июля 2006 г. № 152-ФЗ «О персональных данных»,                                 </w:t>
      </w:r>
      <w:r>
        <w:rPr>
          <w:rFonts w:eastAsiaTheme="minorEastAsia"/>
          <w:bCs/>
          <w:color w:themeColor="text1" w:val="000000"/>
          <w:spacing w:val="0"/>
          <w:sz w:val="28"/>
          <w:szCs w:val="28"/>
          <w:shd w:fill="auto" w:val="clear"/>
        </w:rPr>
        <w:t xml:space="preserve">постановление Правительства Российской Федерации от </w:t>
      </w:r>
      <w:r>
        <w:rPr>
          <w:rFonts w:eastAsiaTheme="minorEastAsia"/>
          <w:bCs/>
          <w:color w:themeColor="text1" w:val="000000"/>
          <w:spacing w:val="0"/>
          <w:sz w:val="28"/>
          <w:szCs w:val="28"/>
          <w:shd w:fill="auto" w:val="clear"/>
        </w:rPr>
        <w:t xml:space="preserve">25 </w:t>
      </w:r>
      <w:r>
        <w:rPr>
          <w:rFonts w:eastAsiaTheme="minorEastAsia"/>
          <w:bCs/>
          <w:color w:themeColor="text1" w:val="000000"/>
          <w:spacing w:val="0"/>
          <w:sz w:val="28"/>
          <w:szCs w:val="28"/>
          <w:shd w:fill="auto" w:val="clear"/>
        </w:rPr>
        <w:t>октября 2023 г.               № 1782 «Об утверждении общих требований к нормативным правовым актам, муниципальным правовым актам, муниципальным правовым актам, регулирующим предоставление из бюджетов субъектов Российской Федерации, местных бюджетов,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субсидий».</w:t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rStyle w:val="Style26"/>
          <w:rFonts w:eastAsia="Times New Roman"/>
          <w:bCs/>
          <w:color w:val="000000"/>
          <w:spacing w:val="2"/>
          <w:sz w:val="28"/>
          <w:szCs w:val="28"/>
          <w:shd w:fill="auto" w:val="clear"/>
        </w:rPr>
        <w:t>2.6.</w:t>
        <w:tab/>
        <w:t>Причины невозможности решения проблемы участниками соответствующих отношений самостоятельно, без вмешательства органов местного самоуправления муниципального образования Курганинский район:</w:t>
      </w:r>
    </w:p>
    <w:p>
      <w:pPr>
        <w:pStyle w:val="24"/>
        <w:widowControl w:val="false"/>
        <w:shd w:val="clear" w:color="auto" w:fill="auto"/>
        <w:suppressAutoHyphens w:val="true"/>
        <w:bidi w:val="0"/>
        <w:spacing w:lineRule="auto" w:line="240" w:before="0" w:after="0"/>
        <w:ind w:firstLine="709"/>
        <w:jc w:val="both"/>
        <w:rPr/>
      </w:pPr>
      <w:r>
        <w:rPr>
          <w:rStyle w:val="Style26"/>
          <w:rFonts w:eastAsia="" w:eastAsiaTheme="minorEastAsia"/>
          <w:bCs/>
          <w:color w:themeColor="text1" w:val="000000"/>
          <w:spacing w:val="0"/>
          <w:kern w:val="0"/>
          <w:sz w:val="28"/>
          <w:szCs w:val="28"/>
          <w:shd w:fill="auto" w:val="clear"/>
          <w:lang w:val="ru-RU" w:eastAsia="ru-RU" w:bidi="ar-SA"/>
        </w:rPr>
        <w:t>нормативные правовые акты издают в пределах своей компетенции органы исполнительной власти субъектов Российской Федерации, исполнительные органы местного самоуправления.</w:t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highlight w:val="none"/>
          <w:shd w:fill="auto" w:val="clear"/>
        </w:rPr>
      </w:pPr>
      <w:r>
        <w:rPr>
          <w:bCs/>
          <w:color w:themeColor="text1" w:val="000000"/>
          <w:spacing w:val="0"/>
          <w:sz w:val="28"/>
          <w:szCs w:val="28"/>
          <w:shd w:fill="auto" w:val="clear"/>
        </w:rPr>
        <w:tab/>
        <w:t>2.7. 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rStyle w:val="Style26"/>
          <w:rFonts w:eastAsia="Times New Roman"/>
          <w:bCs/>
          <w:color w:val="000000"/>
          <w:spacing w:val="2"/>
          <w:sz w:val="28"/>
          <w:szCs w:val="28"/>
          <w:shd w:fill="auto" w:val="clear"/>
        </w:rPr>
        <w:t>в ходе разработки проекта МНПА изучен опыт решения проблемы                      в других муниципальных образованиях Краснодарского края, данная проблема решается аналогичным образом.</w:t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rStyle w:val="Style26"/>
          <w:rFonts w:eastAsia="Times New Roman"/>
          <w:bCs/>
          <w:color w:val="000000"/>
          <w:spacing w:val="2"/>
          <w:sz w:val="28"/>
          <w:szCs w:val="28"/>
          <w:shd w:fill="auto" w:val="clear"/>
        </w:rPr>
        <w:t>2.8.</w:t>
        <w:tab/>
        <w:t>Источники данн</w:t>
      </w:r>
      <w:r>
        <w:rPr>
          <w:bCs/>
          <w:color w:themeColor="text1" w:val="000000"/>
          <w:spacing w:val="0"/>
          <w:sz w:val="28"/>
          <w:szCs w:val="28"/>
          <w:shd w:fill="auto" w:val="clear"/>
        </w:rPr>
        <w:t>ых:</w:t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rStyle w:val="Style26"/>
          <w:rFonts w:eastAsia="Times New Roman"/>
          <w:bCs/>
          <w:color w:val="000000"/>
          <w:spacing w:val="2"/>
          <w:sz w:val="28"/>
          <w:szCs w:val="28"/>
          <w:shd w:fill="auto" w:val="clear"/>
        </w:rPr>
        <w:t>информационно-телекоммуникационная сеть «Интернет», правов</w:t>
      </w:r>
      <w:r>
        <w:rPr>
          <w:rStyle w:val="Style26"/>
          <w:rFonts w:eastAsia="Times New Roman"/>
          <w:bCs/>
          <w:color w:val="000000"/>
          <w:spacing w:val="2"/>
          <w:sz w:val="28"/>
          <w:szCs w:val="28"/>
          <w:shd w:fill="auto" w:val="clear"/>
        </w:rPr>
        <w:t>ая</w:t>
      </w:r>
      <w:r>
        <w:rPr>
          <w:rStyle w:val="Style26"/>
          <w:rFonts w:eastAsia="Times New Roman"/>
          <w:bCs/>
          <w:color w:val="000000"/>
          <w:spacing w:val="2"/>
          <w:sz w:val="28"/>
          <w:szCs w:val="28"/>
          <w:shd w:fill="auto" w:val="clear"/>
        </w:rPr>
        <w:t xml:space="preserve"> баз</w:t>
      </w:r>
      <w:r>
        <w:rPr>
          <w:rStyle w:val="Style26"/>
          <w:rFonts w:eastAsia="Times New Roman"/>
          <w:bCs/>
          <w:color w:val="000000"/>
          <w:spacing w:val="2"/>
          <w:sz w:val="28"/>
          <w:szCs w:val="28"/>
          <w:shd w:fill="auto" w:val="clear"/>
        </w:rPr>
        <w:t>а</w:t>
      </w:r>
      <w:r>
        <w:rPr>
          <w:rStyle w:val="Style26"/>
          <w:rFonts w:eastAsia="Times New Roman"/>
          <w:bCs/>
          <w:color w:val="000000"/>
          <w:spacing w:val="2"/>
          <w:sz w:val="28"/>
          <w:szCs w:val="28"/>
          <w:shd w:fill="auto" w:val="clear"/>
        </w:rPr>
        <w:t xml:space="preserve"> «Гарант».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highlight w:val="none"/>
          <w:shd w:fill="auto" w:val="clear"/>
        </w:rPr>
      </w:pPr>
      <w:r>
        <w:rPr>
          <w:bCs/>
          <w:color w:themeColor="text1" w:val="000000"/>
          <w:spacing w:val="0"/>
          <w:sz w:val="28"/>
          <w:szCs w:val="28"/>
          <w:shd w:fill="auto" w:val="clear"/>
        </w:rPr>
        <w:t>2.9.</w:t>
        <w:tab/>
        <w:t>Иная информация о проблеме:</w:t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rStyle w:val="Style26"/>
          <w:rFonts w:eastAsia="Times New Roman"/>
          <w:bCs/>
          <w:color w:val="000000"/>
          <w:spacing w:val="2"/>
          <w:sz w:val="28"/>
          <w:szCs w:val="28"/>
          <w:shd w:fill="auto" w:val="clear"/>
        </w:rPr>
        <w:t>о</w:t>
      </w:r>
      <w:r>
        <w:rPr>
          <w:rStyle w:val="Style26"/>
          <w:rFonts w:eastAsia="Times New Roman"/>
          <w:bCs/>
          <w:color w:val="000000"/>
          <w:spacing w:val="2"/>
          <w:sz w:val="28"/>
          <w:szCs w:val="28"/>
          <w:shd w:fill="auto" w:val="clear"/>
        </w:rPr>
        <w:t>тсутствует.</w:t>
      </w:r>
    </w:p>
    <w:p>
      <w:pPr>
        <w:pStyle w:val="24"/>
        <w:numPr>
          <w:ilvl w:val="0"/>
          <w:numId w:val="1"/>
        </w:numPr>
        <w:shd w:val="clear" w:color="auto" w:fill="auto"/>
        <w:spacing w:lineRule="auto" w:line="240" w:before="0" w:after="0"/>
        <w:ind w:firstLine="709" w:left="0"/>
        <w:rPr>
          <w:highlight w:val="none"/>
          <w:shd w:fill="auto" w:val="clear"/>
        </w:rPr>
      </w:pPr>
      <w:r>
        <w:rPr>
          <w:color w:themeColor="text1" w:val="000000"/>
          <w:sz w:val="28"/>
          <w:szCs w:val="28"/>
          <w:shd w:fill="auto" w:val="clear"/>
        </w:rPr>
        <w:t>Определение целей предлагаемого правового регулирования                  и индикаторов для оценки их достижения:</w:t>
      </w:r>
    </w:p>
    <w:p>
      <w:pPr>
        <w:pStyle w:val="24"/>
        <w:shd w:val="clear" w:color="auto" w:fill="auto"/>
        <w:spacing w:lineRule="auto" w:line="240" w:before="0" w:after="0"/>
        <w:ind w:hanging="0" w:left="709"/>
        <w:rPr>
          <w:bCs/>
          <w:color w:themeColor="text1" w:val="000000"/>
          <w:spacing w:val="0"/>
          <w:sz w:val="28"/>
          <w:szCs w:val="28"/>
          <w:highlight w:val="none"/>
          <w:shd w:fill="auto" w:val="clear"/>
        </w:rPr>
      </w:pPr>
      <w:r>
        <w:rPr>
          <w:bCs/>
          <w:color w:themeColor="text1" w:val="000000"/>
          <w:spacing w:val="0"/>
          <w:sz w:val="28"/>
          <w:szCs w:val="28"/>
          <w:shd w:fill="auto" w:val="clear"/>
        </w:rPr>
      </w:r>
    </w:p>
    <w:tbl>
      <w:tblPr>
        <w:tblStyle w:val="affffff4"/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5"/>
        <w:gridCol w:w="2410"/>
        <w:gridCol w:w="3121"/>
      </w:tblGrid>
      <w:tr>
        <w:trPr>
          <w:trHeight w:val="1220" w:hRule="atLeast"/>
        </w:trPr>
        <w:tc>
          <w:tcPr>
            <w:tcW w:w="4075" w:type="dxa"/>
            <w:tcBorders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color w:val="26282F"/>
                <w:sz w:val="26"/>
                <w:szCs w:val="26"/>
                <w:shd w:fill="auto" w:val="clear"/>
                <w:lang w:eastAsia="en-US"/>
              </w:rPr>
              <w:t>3.1. Цели предлагаемого правового регулирования</w:t>
            </w:r>
          </w:p>
        </w:tc>
        <w:tc>
          <w:tcPr>
            <w:tcW w:w="2410" w:type="dxa"/>
            <w:tcBorders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color w:val="26282F"/>
                <w:sz w:val="26"/>
                <w:szCs w:val="26"/>
                <w:shd w:fill="auto" w:val="clear"/>
                <w:lang w:eastAsia="en-US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121" w:type="dxa"/>
            <w:tcBorders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color w:val="26282F"/>
                <w:sz w:val="26"/>
                <w:szCs w:val="26"/>
                <w:shd w:fill="auto" w:val="clear"/>
                <w:lang w:eastAsia="en-US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>
        <w:trPr>
          <w:trHeight w:val="3110" w:hRule="atLeast"/>
        </w:trPr>
        <w:tc>
          <w:tcPr>
            <w:tcW w:w="4075" w:type="dxa"/>
            <w:tcBorders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color w:val="26282F"/>
                <w:sz w:val="28"/>
                <w:szCs w:val="28"/>
                <w:shd w:fill="auto" w:val="clear"/>
                <w:lang w:eastAsia="en-US"/>
              </w:rPr>
              <w:t>предоставление государственной поддержки, гражданам, ведущим личное подсобное хозяйство, крестьянским(фермерским) хозяйствам, индивидуальным предпринимателям, осуществляющим деятельность в области сельскохозяйственного</w:t>
            </w:r>
          </w:p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/>
            </w:pPr>
            <w:r>
              <w:rPr>
                <w:rStyle w:val="111"/>
                <w:color w:val="26282F"/>
                <w:sz w:val="28"/>
                <w:szCs w:val="28"/>
                <w:shd w:fill="auto" w:val="clear"/>
                <w:lang w:eastAsia="en-US"/>
              </w:rPr>
              <w:t>производства на территории муниципального образования Курганинский район в 2026 г.</w:t>
            </w:r>
          </w:p>
        </w:tc>
        <w:tc>
          <w:tcPr>
            <w:tcW w:w="2410" w:type="dxa"/>
            <w:tcBorders/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rFonts w:eastAsia=""/>
                <w:color w:val="26282F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31.12.2026 </w:t>
            </w:r>
            <w:r>
              <w:rPr>
                <w:rStyle w:val="111"/>
                <w:rFonts w:eastAsia=""/>
                <w:color w:val="26282F"/>
                <w:kern w:val="0"/>
                <w:sz w:val="28"/>
                <w:szCs w:val="28"/>
                <w:shd w:fill="auto" w:val="clear"/>
                <w:lang w:eastAsia="en-US" w:bidi="ar-SA"/>
              </w:rPr>
              <w:t>г.</w:t>
            </w:r>
          </w:p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rFonts w:eastAsia=""/>
                <w:color w:val="26282F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31.12.2027 </w:t>
            </w:r>
            <w:r>
              <w:rPr>
                <w:rStyle w:val="111"/>
                <w:rFonts w:eastAsia=""/>
                <w:color w:val="26282F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г. </w:t>
            </w:r>
          </w:p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rFonts w:eastAsia=""/>
                <w:color w:val="26282F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31.12.2028 </w:t>
            </w:r>
            <w:r>
              <w:rPr>
                <w:rStyle w:val="111"/>
                <w:rFonts w:eastAsia=""/>
                <w:color w:val="26282F"/>
                <w:kern w:val="0"/>
                <w:sz w:val="28"/>
                <w:szCs w:val="28"/>
                <w:shd w:fill="auto" w:val="clear"/>
                <w:lang w:eastAsia="en-US" w:bidi="ar-SA"/>
              </w:rPr>
              <w:t>г.</w:t>
            </w:r>
          </w:p>
        </w:tc>
        <w:tc>
          <w:tcPr>
            <w:tcW w:w="3121" w:type="dxa"/>
            <w:tcBorders/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rFonts w:eastAsia=""/>
                <w:color w:val="26282F"/>
                <w:kern w:val="0"/>
                <w:sz w:val="28"/>
                <w:szCs w:val="28"/>
                <w:shd w:fill="auto" w:val="clear"/>
                <w:lang w:eastAsia="en-US" w:bidi="ar-SA"/>
              </w:rPr>
              <w:t>Ежегодно в январе года, следующего             за годом предоставления субсидии</w:t>
            </w:r>
          </w:p>
        </w:tc>
      </w:tr>
    </w:tbl>
    <w:p>
      <w:pPr>
        <w:pStyle w:val="Normal"/>
        <w:ind w:firstLine="709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auto" w:val="clear"/>
        </w:rPr>
        <w:t>3.4.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</w:t>
      </w:r>
    </w:p>
    <w:p>
      <w:pPr>
        <w:pStyle w:val="Normal"/>
        <w:ind w:firstLine="709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auto" w:val="clear"/>
        </w:rPr>
        <w:t>Бюджетный Кодекс Российской Федерации;</w:t>
      </w:r>
    </w:p>
    <w:p>
      <w:pPr>
        <w:pStyle w:val="Normal"/>
        <w:ind w:firstLine="709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auto" w:val="clear"/>
        </w:rPr>
        <w:t>постановление правительства Российской Федерации от 25 октября                 2023 г. № 1782 «Об утверждении общих требований к нормативным правовым актам, регулирующим предоставление из бюджетов Российской Федерации, местных бюджетов субсидий, в том числе грантов в форме субсидий, юридическим лицам и проведение отборов получателей указанных субсидий,              в том числе грантов в форме субсидий»;</w:t>
      </w:r>
    </w:p>
    <w:p>
      <w:pPr>
        <w:pStyle w:val="Normal"/>
        <w:ind w:firstLine="709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auto" w:val="clear"/>
        </w:rPr>
        <w:t>Федеральный Закон от 27 июля 2006 г. № 152-ФЗ «О персональных данных».</w:t>
      </w:r>
    </w:p>
    <w:p>
      <w:pPr>
        <w:pStyle w:val="24"/>
        <w:shd w:val="clear" w:color="auto" w:fill="auto"/>
        <w:tabs>
          <w:tab w:val="clear" w:pos="720"/>
          <w:tab w:val="left" w:pos="1036" w:leader="none"/>
        </w:tabs>
        <w:spacing w:lineRule="auto" w:line="240" w:before="0" w:after="0"/>
        <w:ind w:firstLine="709"/>
        <w:rPr>
          <w:highlight w:val="none"/>
          <w:shd w:fill="auto" w:val="clear"/>
        </w:rPr>
      </w:pPr>
      <w:r>
        <w:rPr>
          <w:shd w:fill="auto" w:val="clear"/>
        </w:rPr>
      </w:r>
    </w:p>
    <w:tbl>
      <w:tblPr>
        <w:tblStyle w:val="affffff4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652"/>
        <w:gridCol w:w="2068"/>
        <w:gridCol w:w="1561"/>
        <w:gridCol w:w="2465"/>
      </w:tblGrid>
      <w:tr>
        <w:trPr/>
        <w:tc>
          <w:tcPr>
            <w:tcW w:w="3652" w:type="dxa"/>
            <w:tcBorders/>
            <w:vAlign w:val="center"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center"/>
              <w:rPr/>
            </w:pPr>
            <w:r>
              <w:rPr>
                <w:rStyle w:val="111"/>
                <w:color w:val="26282F"/>
                <w:sz w:val="26"/>
                <w:szCs w:val="26"/>
                <w:shd w:fill="auto" w:val="clear"/>
                <w:lang w:eastAsia="en-US"/>
              </w:rPr>
              <w:t>3.5. Цели предлагаемого правового регулирования</w:t>
            </w:r>
          </w:p>
        </w:tc>
        <w:tc>
          <w:tcPr>
            <w:tcW w:w="2068" w:type="dxa"/>
            <w:tcBorders/>
            <w:vAlign w:val="bottom"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>
                <w:color w:val="26282F"/>
                <w:sz w:val="26"/>
                <w:szCs w:val="26"/>
                <w:highlight w:val="none"/>
                <w:shd w:fill="auto" w:val="clear"/>
                <w:lang w:eastAsia="en-US"/>
              </w:rPr>
            </w:pPr>
            <w:r>
              <w:rPr>
                <w:color w:val="26282F"/>
                <w:sz w:val="26"/>
                <w:szCs w:val="26"/>
                <w:shd w:fill="auto" w:val="clear"/>
                <w:lang w:eastAsia="en-US"/>
              </w:rPr>
            </w:r>
          </w:p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/>
            </w:pPr>
            <w:r>
              <w:rPr>
                <w:rStyle w:val="111"/>
                <w:color w:val="26282F"/>
                <w:sz w:val="26"/>
                <w:szCs w:val="26"/>
                <w:shd w:fill="auto" w:val="clear"/>
                <w:lang w:eastAsia="en-US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1" w:type="dxa"/>
            <w:tcBorders/>
            <w:vAlign w:val="center"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firstLine="33"/>
              <w:jc w:val="center"/>
              <w:rPr/>
            </w:pPr>
            <w:r>
              <w:rPr>
                <w:rStyle w:val="111"/>
                <w:color w:val="26282F"/>
                <w:sz w:val="26"/>
                <w:szCs w:val="26"/>
                <w:shd w:fill="auto" w:val="clear"/>
                <w:lang w:eastAsia="en-US"/>
              </w:rPr>
              <w:t>3.7. Единица измерения индикаторов</w:t>
            </w:r>
          </w:p>
        </w:tc>
        <w:tc>
          <w:tcPr>
            <w:tcW w:w="2465" w:type="dxa"/>
            <w:tcBorders/>
            <w:vAlign w:val="center"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firstLine="33"/>
              <w:jc w:val="center"/>
              <w:rPr/>
            </w:pPr>
            <w:r>
              <w:rPr>
                <w:rStyle w:val="111"/>
                <w:color w:val="26282F"/>
                <w:sz w:val="26"/>
                <w:szCs w:val="26"/>
                <w:shd w:fill="auto" w:val="clear"/>
                <w:lang w:eastAsia="en-US"/>
              </w:rPr>
              <w:t>3.8. Целевые значения индикаторов по годам</w:t>
            </w:r>
          </w:p>
        </w:tc>
      </w:tr>
      <w:tr>
        <w:trPr>
          <w:trHeight w:val="4225" w:hRule="atLeast"/>
        </w:trPr>
        <w:tc>
          <w:tcPr>
            <w:tcW w:w="3652" w:type="dxa"/>
            <w:tcBorders>
              <w:right w:val="nil"/>
            </w:tcBorders>
          </w:tcPr>
          <w:p>
            <w:pPr>
              <w:pStyle w:val="Normal"/>
              <w:suppressAutoHyphens w:val="true"/>
              <w:spacing w:before="0" w:after="0"/>
              <w:ind w:hanging="0"/>
              <w:rPr/>
            </w:pPr>
            <w:r>
              <w:rPr>
                <w:rStyle w:val="111"/>
                <w:rFonts w:cs="Times New Roman"/>
                <w:bCs/>
                <w:color w:val="26282F"/>
                <w:sz w:val="28"/>
                <w:szCs w:val="28"/>
                <w:shd w:fill="auto" w:val="clear"/>
                <w:lang w:eastAsia="en-US"/>
              </w:rPr>
              <w:t>предоставление государственной поддержки, гражданам, ведущим личное подсобное хозяйство, крестьянским(фермерским) хозяйствам, индивидуальным предпринимателям, осуществляющим деятельность в области сельскохозяйственного</w:t>
            </w:r>
          </w:p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/>
            </w:pPr>
            <w:r>
              <w:rPr>
                <w:rStyle w:val="111"/>
                <w:bCs/>
                <w:color w:val="26282F"/>
                <w:sz w:val="28"/>
                <w:szCs w:val="28"/>
                <w:shd w:fill="auto" w:val="clear"/>
                <w:lang w:eastAsia="en-US"/>
              </w:rPr>
              <w:t>производства на территории муниципального образования Курганинский район в 2026 г.</w:t>
            </w:r>
          </w:p>
        </w:tc>
        <w:tc>
          <w:tcPr>
            <w:tcW w:w="2068" w:type="dxa"/>
            <w:tcBorders>
              <w:right w:val="nil"/>
            </w:tcBorders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center"/>
              <w:rPr/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Освоение бюджетных средств в 2026-2028 годах</w:t>
            </w:r>
          </w:p>
        </w:tc>
        <w:tc>
          <w:tcPr>
            <w:tcW w:w="1561" w:type="dxa"/>
            <w:tcBorders>
              <w:right w:val="nil"/>
            </w:tcBorders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center"/>
              <w:rPr/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%</w:t>
            </w:r>
          </w:p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center"/>
              <w:rPr>
                <w:rFonts w:eastAsia="Times New Roman"/>
                <w:bCs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/>
                <w:bCs/>
                <w:sz w:val="28"/>
                <w:szCs w:val="28"/>
                <w:shd w:fill="auto" w:val="clear"/>
              </w:rPr>
            </w:r>
          </w:p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center"/>
              <w:rPr>
                <w:rFonts w:eastAsia="Times New Roman"/>
                <w:bCs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/>
                <w:bCs/>
                <w:sz w:val="28"/>
                <w:szCs w:val="28"/>
                <w:shd w:fill="auto" w:val="clear"/>
              </w:rPr>
            </w:r>
          </w:p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center"/>
              <w:rPr>
                <w:rFonts w:eastAsia="Times New Roman"/>
                <w:bCs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/>
                <w:bCs/>
                <w:sz w:val="28"/>
                <w:szCs w:val="28"/>
                <w:shd w:fill="auto" w:val="clear"/>
              </w:rPr>
            </w:r>
          </w:p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center"/>
              <w:rPr>
                <w:rFonts w:eastAsia="Times New Roman"/>
                <w:bCs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/>
                <w:bCs/>
                <w:sz w:val="28"/>
                <w:szCs w:val="28"/>
                <w:shd w:fill="auto" w:val="clear"/>
              </w:rPr>
            </w:r>
          </w:p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center"/>
              <w:rPr>
                <w:rStyle w:val="111"/>
                <w:rFonts w:eastAsia="Times New Roman"/>
                <w:bCs/>
                <w:sz w:val="28"/>
                <w:szCs w:val="28"/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2465" w:type="dxa"/>
            <w:tcBorders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2</w:t>
            </w:r>
            <w:r>
              <w:rPr>
                <w:rStyle w:val="111"/>
                <w:rFonts w:eastAsia="Times New Roman" w:cs="Times New Roman"/>
                <w:bCs/>
                <w:kern w:val="0"/>
                <w:sz w:val="28"/>
                <w:szCs w:val="28"/>
                <w:shd w:fill="auto" w:val="clear"/>
                <w:lang w:bidi="ar-SA"/>
              </w:rPr>
              <w:t>026 г. (далее - ежегодно) -100 %</w:t>
            </w:r>
          </w:p>
        </w:tc>
      </w:tr>
    </w:tbl>
    <w:p>
      <w:pPr>
        <w:pStyle w:val="Normal"/>
        <w:ind w:firstLine="709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ind w:firstLine="709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auto" w:val="clear"/>
        </w:rPr>
        <w:t>3.9. Методы расчета индикаторов достижения целей предлагаемого правового регулирования, источники информации для расчётов:</w:t>
      </w:r>
    </w:p>
    <w:p>
      <w:pPr>
        <w:pStyle w:val="Normal"/>
        <w:ind w:firstLine="709"/>
        <w:rPr/>
      </w:pPr>
      <w:r>
        <w:rPr>
          <w:rStyle w:val="Style26"/>
          <w:rFonts w:eastAsia="Times New Roman" w:cs="Times New Roman" w:ascii="Times New Roman" w:hAnsi="Times New Roman"/>
          <w:bCs/>
          <w:color w:themeColor="text1" w:val="000000"/>
          <w:spacing w:val="2"/>
          <w:sz w:val="28"/>
          <w:szCs w:val="28"/>
          <w:shd w:fill="auto" w:val="clear"/>
        </w:rPr>
        <w:t xml:space="preserve">Освоение бюджетных средств = </w:t>
      </w:r>
      <w:r>
        <w:rPr>
          <w:rStyle w:val="Style26"/>
          <w:rFonts w:eastAsia="Times New Roman" w:cs="Times New Roman" w:ascii="Times New Roman" w:hAnsi="Times New Roman"/>
          <w:bCs/>
          <w:color w:themeColor="text1" w:val="000000"/>
          <w:spacing w:val="2"/>
          <w:sz w:val="28"/>
          <w:szCs w:val="28"/>
          <w:shd w:fill="auto" w:val="clear"/>
        </w:rPr>
        <w:t>(</w:t>
      </w:r>
      <w:r>
        <w:rPr>
          <w:rStyle w:val="Style26"/>
          <w:rFonts w:eastAsia="Times New Roman" w:cs="Times New Roman" w:ascii="Times New Roman" w:hAnsi="Times New Roman"/>
          <w:bCs/>
          <w:color w:themeColor="text1" w:val="000000"/>
          <w:spacing w:val="2"/>
          <w:sz w:val="28"/>
          <w:szCs w:val="28"/>
          <w:shd w:fill="auto" w:val="clear"/>
        </w:rPr>
        <w:t>объем освоенных средств бюджета/ объем выделенного лимита)*100 %</w:t>
      </w:r>
    </w:p>
    <w:p>
      <w:pPr>
        <w:pStyle w:val="24"/>
        <w:numPr>
          <w:ilvl w:val="1"/>
          <w:numId w:val="2"/>
        </w:numPr>
        <w:shd w:val="clear" w:color="auto" w:fill="auto"/>
        <w:tabs>
          <w:tab w:val="clear" w:pos="720"/>
          <w:tab w:val="left" w:pos="1478" w:leader="none"/>
        </w:tabs>
        <w:spacing w:lineRule="auto" w:line="240" w:before="0" w:after="0"/>
        <w:ind w:firstLine="709" w:left="0" w:right="100"/>
        <w:rPr>
          <w:highlight w:val="none"/>
          <w:shd w:fill="auto" w:val="clear"/>
        </w:rPr>
      </w:pPr>
      <w:r>
        <w:rPr>
          <w:color w:themeColor="text1" w:val="000000"/>
          <w:sz w:val="28"/>
          <w:szCs w:val="28"/>
          <w:shd w:fill="auto" w:val="clear"/>
        </w:rPr>
        <w:t>Оценка затрат на проведение мониторинга достижения целей предлагаемого правового регулирования: дополнительные затраты                         не потребуются.</w:t>
      </w:r>
    </w:p>
    <w:p>
      <w:pPr>
        <w:pStyle w:val="24"/>
        <w:numPr>
          <w:ilvl w:val="0"/>
          <w:numId w:val="2"/>
        </w:numPr>
        <w:shd w:val="clear" w:color="auto" w:fill="auto"/>
        <w:tabs>
          <w:tab w:val="clear" w:pos="720"/>
          <w:tab w:val="left" w:pos="1478" w:leader="none"/>
        </w:tabs>
        <w:spacing w:lineRule="auto" w:line="240" w:before="0" w:after="0"/>
        <w:ind w:firstLine="709" w:left="0" w:right="100"/>
        <w:rPr>
          <w:highlight w:val="none"/>
          <w:shd w:fill="auto" w:val="clear"/>
        </w:rPr>
      </w:pPr>
      <w:r>
        <w:rPr>
          <w:color w:themeColor="text1" w:val="000000"/>
          <w:sz w:val="28"/>
          <w:szCs w:val="28"/>
          <w:shd w:fill="auto" w:val="clear"/>
        </w:rPr>
        <w:t>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Style w:val="affffff4"/>
        <w:tblW w:w="96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743"/>
        <w:gridCol w:w="2046"/>
        <w:gridCol w:w="1833"/>
      </w:tblGrid>
      <w:tr>
        <w:trPr/>
        <w:tc>
          <w:tcPr>
            <w:tcW w:w="5743" w:type="dxa"/>
            <w:tcBorders/>
          </w:tcPr>
          <w:p>
            <w:pPr>
              <w:pStyle w:val="24"/>
              <w:shd w:val="clear" w:color="auto" w:fill="auto"/>
              <w:tabs>
                <w:tab w:val="clear" w:pos="720"/>
                <w:tab w:val="left" w:pos="1478" w:leader="none"/>
              </w:tabs>
              <w:suppressAutoHyphens w:val="true"/>
              <w:spacing w:lineRule="auto" w:line="240" w:before="0" w:after="0"/>
              <w:ind w:hanging="0"/>
              <w:rPr/>
            </w:pPr>
            <w:r>
              <w:rPr>
                <w:rStyle w:val="32"/>
                <w:color w:val="26282F"/>
                <w:sz w:val="26"/>
                <w:szCs w:val="26"/>
                <w:shd w:fill="auto" w:val="clear"/>
                <w:lang w:eastAsia="en-US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046" w:type="dxa"/>
            <w:tcBorders/>
          </w:tcPr>
          <w:p>
            <w:pPr>
              <w:pStyle w:val="24"/>
              <w:shd w:val="clear" w:color="auto" w:fill="auto"/>
              <w:tabs>
                <w:tab w:val="clear" w:pos="720"/>
                <w:tab w:val="left" w:pos="1478" w:leader="none"/>
              </w:tabs>
              <w:suppressAutoHyphens w:val="true"/>
              <w:spacing w:lineRule="auto" w:line="240" w:before="0" w:after="0"/>
              <w:ind w:hanging="0"/>
              <w:rPr/>
            </w:pPr>
            <w:r>
              <w:rPr>
                <w:rStyle w:val="32"/>
                <w:color w:val="26282F"/>
                <w:sz w:val="26"/>
                <w:szCs w:val="26"/>
                <w:shd w:fill="auto" w:val="clear"/>
                <w:lang w:eastAsia="en-US"/>
              </w:rPr>
              <w:t>4.2. Количество участников группы</w:t>
            </w:r>
          </w:p>
        </w:tc>
        <w:tc>
          <w:tcPr>
            <w:tcW w:w="1833" w:type="dxa"/>
            <w:tcBorders/>
          </w:tcPr>
          <w:p>
            <w:pPr>
              <w:pStyle w:val="24"/>
              <w:shd w:val="clear" w:color="auto" w:fill="auto"/>
              <w:tabs>
                <w:tab w:val="clear" w:pos="720"/>
                <w:tab w:val="left" w:pos="1478" w:leader="none"/>
              </w:tabs>
              <w:suppressAutoHyphens w:val="true"/>
              <w:spacing w:lineRule="auto" w:line="240" w:before="0" w:after="0"/>
              <w:ind w:hanging="0"/>
              <w:rPr/>
            </w:pPr>
            <w:r>
              <w:rPr>
                <w:rStyle w:val="32"/>
                <w:color w:val="26282F"/>
                <w:sz w:val="26"/>
                <w:szCs w:val="26"/>
                <w:shd w:fill="auto" w:val="clear"/>
                <w:lang w:eastAsia="en-US"/>
              </w:rPr>
              <w:t>4.3. Источники данных</w:t>
            </w:r>
          </w:p>
        </w:tc>
      </w:tr>
      <w:tr>
        <w:trPr>
          <w:trHeight w:val="893" w:hRule="atLeast"/>
        </w:trPr>
        <w:tc>
          <w:tcPr>
            <w:tcW w:w="5743" w:type="dxa"/>
            <w:tcBorders/>
          </w:tcPr>
          <w:p>
            <w:pPr>
              <w:pStyle w:val="Normal"/>
              <w:suppressAutoHyphens w:val="true"/>
              <w:spacing w:before="0" w:after="0"/>
              <w:ind w:firstLine="709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8"/>
                <w:szCs w:val="28"/>
                <w:shd w:fill="auto" w:val="clear"/>
                <w:lang w:val="ru-RU" w:eastAsia="en-US"/>
              </w:rPr>
              <w:t>1) заявители: граждане, ведущие на территории муниципального образования Курганинский район личное подсобное хозяйство в соответствии с действующим законодательством (далее ЛПХ);</w:t>
            </w:r>
          </w:p>
          <w:p>
            <w:pPr>
              <w:pStyle w:val="Normal"/>
              <w:suppressAutoHyphens w:val="true"/>
              <w:spacing w:before="0" w:after="0"/>
              <w:ind w:firstLine="709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8"/>
                <w:szCs w:val="28"/>
                <w:shd w:fill="auto" w:val="clear"/>
                <w:lang w:val="ru-RU" w:eastAsia="en-US"/>
              </w:rPr>
              <w:t>крестьянские (фермерские) хозяйства, осуществляющие деятельность в области производства сельскохозяйственной продукции на территории муниципального образования Курганинский район (далее – КФХ);</w:t>
            </w:r>
          </w:p>
          <w:p>
            <w:pPr>
              <w:pStyle w:val="Normal"/>
              <w:suppressAutoHyphens w:val="true"/>
              <w:spacing w:before="0" w:after="0"/>
              <w:ind w:firstLine="709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8"/>
                <w:szCs w:val="28"/>
                <w:shd w:fill="auto" w:val="clear"/>
                <w:lang w:val="ru-RU" w:eastAsia="en-US"/>
              </w:rPr>
              <w:t>индивидуальные предприниматели, являющиеся сельскохозяйственными товаропроизводителями, отвечающие требованиям Федерального закона от 29 декабря 2006 года № 264-ФЗ «О развитии сельского хозяйства»,</w:t>
            </w:r>
            <w:r>
              <w:rPr>
                <w:rFonts w:eastAsia="Calibri" w:cs="Times New Roman" w:ascii="Times New Roman" w:hAnsi="Times New Roman"/>
                <w:color w:themeColor="text1" w:val="000000"/>
                <w:sz w:val="28"/>
                <w:szCs w:val="28"/>
                <w:shd w:fill="auto" w:val="clear"/>
                <w:lang w:val="ru-RU" w:eastAsia="en-US"/>
              </w:rPr>
              <w:t xml:space="preserve">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муниципального образования Курганинский район;</w:t>
            </w:r>
          </w:p>
          <w:p>
            <w:pPr>
              <w:pStyle w:val="Normal"/>
              <w:suppressAutoHyphens w:val="true"/>
              <w:spacing w:before="0" w:after="0"/>
              <w:ind w:firstLine="709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8"/>
                <w:szCs w:val="28"/>
                <w:shd w:fill="auto" w:val="clear"/>
                <w:lang w:val="ru-RU" w:eastAsia="en-US"/>
              </w:rPr>
              <w:t>индивидуальные предприниматели, зарегистрированные и осуществляющие свою деятельность менее 1 года и имеющие соответствующий вид деятельности в соответствии с Общероссийским классификатором по видам экономической деятельности (ОКПД 2) ОК 034-2014 (КПЕС 2008) – Раздел А. «Продукция сельского, лесного и рыбного хозяйства», обратившиеся в управление сельского хозяйства с заявлением о предоставлении субсидий.</w:t>
            </w:r>
          </w:p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left"/>
              <w:rPr>
                <w:highlight w:val="none"/>
                <w:shd w:fill="auto" w:val="clear"/>
              </w:rPr>
            </w:pPr>
            <w:r>
              <w:rPr>
                <w:color w:themeColor="text1" w:val="000000"/>
                <w:sz w:val="28"/>
                <w:szCs w:val="28"/>
                <w:shd w:fill="auto" w:val="clear"/>
                <w:lang w:val="ru-RU" w:eastAsia="en-US"/>
              </w:rPr>
              <w:t>2) получатели субсидии - заявители, прошедшие отбор и заключившие соглашение</w:t>
            </w:r>
          </w:p>
        </w:tc>
        <w:tc>
          <w:tcPr>
            <w:tcW w:w="2046" w:type="dxa"/>
            <w:tcBorders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не ограничено.</w:t>
            </w:r>
          </w:p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К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 xml:space="preserve">оличество получателей субсидий в 2025 году составило 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121</w:t>
            </w:r>
          </w:p>
        </w:tc>
        <w:tc>
          <w:tcPr>
            <w:tcW w:w="1833" w:type="dxa"/>
            <w:tcBorders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Данные управления сельского хозяйства и перерабатывающей промышленности администрации муниципального образования Курганинский район</w:t>
            </w:r>
          </w:p>
        </w:tc>
      </w:tr>
    </w:tbl>
    <w:p>
      <w:pPr>
        <w:pStyle w:val="Normal"/>
        <w:ind w:firstLine="709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auto" w:val="clear"/>
        </w:rPr>
        <w:t>5. Изменение функций (полномочий, обязанностей, прав) органов местного самоуправления муниципального образования Курганинский район         а также порядка их реализации в связи с введением предлагаемого правового регулирования:</w:t>
      </w:r>
    </w:p>
    <w:tbl>
      <w:tblPr>
        <w:tblStyle w:val="affffff4"/>
        <w:tblpPr w:vertAnchor="text" w:horzAnchor="margin" w:tblpXSpec="center" w:leftFromText="180" w:rightFromText="180" w:tblpY="180"/>
        <w:tblW w:w="976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0"/>
        <w:gridCol w:w="2122"/>
        <w:gridCol w:w="2186"/>
        <w:gridCol w:w="1799"/>
        <w:gridCol w:w="1264"/>
        <w:gridCol w:w="236"/>
      </w:tblGrid>
      <w:tr>
        <w:trPr/>
        <w:tc>
          <w:tcPr>
            <w:tcW w:w="2160" w:type="dxa"/>
            <w:tcBorders/>
          </w:tcPr>
          <w:p>
            <w:pPr>
              <w:pStyle w:val="Normal"/>
              <w:suppressAutoHyphens w:val="true"/>
              <w:spacing w:before="0" w:after="0"/>
              <w:ind w:hanging="0" w:left="20" w:right="20"/>
              <w:rPr>
                <w:rStyle w:val="32"/>
                <w:rFonts w:cs="Times New Roman"/>
                <w:color w:themeColor="text1" w:val="000000"/>
                <w:sz w:val="24"/>
              </w:rPr>
            </w:pPr>
            <w:r>
              <w:rPr>
                <w:rStyle w:val="32"/>
                <w:rFonts w:cs="Times New Roman"/>
                <w:color w:val="26282F"/>
                <w:sz w:val="24"/>
                <w:szCs w:val="28"/>
                <w:lang w:eastAsia="en-US"/>
              </w:rPr>
              <w:t>5.1. Наименование функции (полномочий)</w:t>
            </w:r>
          </w:p>
        </w:tc>
        <w:tc>
          <w:tcPr>
            <w:tcW w:w="2122" w:type="dxa"/>
            <w:tcBorders/>
          </w:tcPr>
          <w:p>
            <w:pPr>
              <w:pStyle w:val="Normal"/>
              <w:suppressAutoHyphens w:val="true"/>
              <w:spacing w:before="0" w:after="0"/>
              <w:ind w:hanging="0" w:left="20" w:right="20"/>
              <w:rPr>
                <w:rStyle w:val="32"/>
                <w:rFonts w:cs="Times New Roman"/>
                <w:color w:themeColor="text1" w:val="000000"/>
                <w:sz w:val="24"/>
              </w:rPr>
            </w:pPr>
            <w:r>
              <w:rPr>
                <w:rStyle w:val="32"/>
                <w:rFonts w:cs="Times New Roman"/>
                <w:color w:val="26282F"/>
                <w:sz w:val="24"/>
                <w:szCs w:val="28"/>
                <w:lang w:eastAsia="en-US"/>
              </w:rPr>
              <w:t>5.2. Характер функции (новая/изменяемая/отменяемая)</w:t>
            </w:r>
          </w:p>
        </w:tc>
        <w:tc>
          <w:tcPr>
            <w:tcW w:w="2186" w:type="dxa"/>
            <w:tcBorders/>
          </w:tcPr>
          <w:p>
            <w:pPr>
              <w:pStyle w:val="Normal"/>
              <w:suppressAutoHyphens w:val="true"/>
              <w:spacing w:before="0" w:after="0"/>
              <w:ind w:hanging="0" w:left="20" w:right="20"/>
              <w:rPr>
                <w:rStyle w:val="32"/>
                <w:rFonts w:cs="Times New Roman"/>
                <w:color w:themeColor="text1" w:val="000000"/>
                <w:sz w:val="24"/>
              </w:rPr>
            </w:pPr>
            <w:r>
              <w:rPr>
                <w:rStyle w:val="32"/>
                <w:rFonts w:cs="Times New Roman"/>
                <w:color w:val="26282F"/>
                <w:sz w:val="24"/>
                <w:szCs w:val="28"/>
                <w:lang w:eastAsia="en-US"/>
              </w:rPr>
              <w:t>5.3. Предлагаемый порядок реализации</w:t>
            </w:r>
          </w:p>
        </w:tc>
        <w:tc>
          <w:tcPr>
            <w:tcW w:w="1799" w:type="dxa"/>
            <w:tcBorders/>
          </w:tcPr>
          <w:p>
            <w:pPr>
              <w:pStyle w:val="Normal"/>
              <w:suppressAutoHyphens w:val="true"/>
              <w:spacing w:before="0" w:after="0"/>
              <w:ind w:hanging="0" w:left="20" w:right="20"/>
              <w:rPr>
                <w:rStyle w:val="32"/>
                <w:rFonts w:cs="Times New Roman"/>
                <w:color w:themeColor="text1" w:val="000000"/>
                <w:sz w:val="24"/>
              </w:rPr>
            </w:pPr>
            <w:r>
              <w:rPr>
                <w:rStyle w:val="32"/>
                <w:rFonts w:cs="Times New Roman"/>
                <w:color w:val="26282F"/>
                <w:sz w:val="24"/>
                <w:szCs w:val="28"/>
                <w:lang w:eastAsia="en-US"/>
              </w:rPr>
              <w:t>5.4. Оценка изменения трудовых затрат (чел./час в год), изменения численности сотрудников (чел)</w:t>
            </w:r>
          </w:p>
        </w:tc>
        <w:tc>
          <w:tcPr>
            <w:tcW w:w="1264" w:type="dxa"/>
            <w:tcBorders/>
          </w:tcPr>
          <w:p>
            <w:pPr>
              <w:pStyle w:val="Normal"/>
              <w:suppressAutoHyphens w:val="true"/>
              <w:spacing w:before="0" w:after="0"/>
              <w:ind w:hanging="0" w:left="20"/>
              <w:rPr>
                <w:rStyle w:val="32"/>
                <w:rFonts w:cs="Times New Roman"/>
                <w:color w:themeColor="text1" w:val="000000"/>
                <w:sz w:val="24"/>
              </w:rPr>
            </w:pPr>
            <w:r>
              <w:rPr>
                <w:rStyle w:val="32"/>
                <w:rFonts w:cs="Times New Roman"/>
                <w:color w:val="26282F"/>
                <w:sz w:val="24"/>
                <w:szCs w:val="28"/>
                <w:lang w:eastAsia="en-US"/>
              </w:rPr>
              <w:t>5.5. Оценка изменения потребностей в других ресурсах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0" w:after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</w:r>
          </w:p>
        </w:tc>
      </w:tr>
      <w:tr>
        <w:trPr/>
        <w:tc>
          <w:tcPr>
            <w:tcW w:w="9767" w:type="dxa"/>
            <w:gridSpan w:val="6"/>
            <w:tcBorders/>
          </w:tcPr>
          <w:p>
            <w:pPr>
              <w:pStyle w:val="Normal"/>
              <w:suppressAutoHyphens w:val="true"/>
              <w:spacing w:before="0" w:after="0"/>
              <w:ind w:firstLine="709" w:left="20" w:right="20"/>
              <w:jc w:val="center"/>
              <w:rPr>
                <w:rStyle w:val="32"/>
                <w:rFonts w:cs="Times New Roman"/>
                <w:color w:themeColor="text1" w:val="000000"/>
                <w:sz w:val="24"/>
              </w:rPr>
            </w:pPr>
            <w:r>
              <w:rPr>
                <w:rStyle w:val="32"/>
                <w:rFonts w:cs="Times New Roman"/>
                <w:color w:val="26282F"/>
                <w:sz w:val="24"/>
                <w:szCs w:val="28"/>
                <w:lang w:eastAsia="en-US"/>
              </w:rPr>
              <w:t>Администрация муниципального образования Курганинский район</w:t>
            </w:r>
          </w:p>
        </w:tc>
      </w:tr>
      <w:tr>
        <w:trPr/>
        <w:tc>
          <w:tcPr>
            <w:tcW w:w="2160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before="0" w:after="0"/>
              <w:ind w:hanging="0"/>
              <w:rPr>
                <w:rStyle w:val="111"/>
                <w:color w:themeColor="text1" w:val="000000"/>
                <w:sz w:val="28"/>
              </w:rPr>
            </w:pPr>
            <w:r>
              <w:rPr>
                <w:rFonts w:cs="Times New Roman" w:ascii="Times New Roman" w:hAnsi="Times New Roman"/>
                <w:bCs/>
                <w:color w:val="26282F"/>
                <w:sz w:val="28"/>
                <w:szCs w:val="28"/>
                <w:lang w:val="ru-RU" w:eastAsia="en-US"/>
              </w:rPr>
              <w:t>Предоставление субсидии на оказание мер государственной подд</w:t>
            </w:r>
            <w:r>
              <w:rPr>
                <w:rFonts w:cs="Times New Roman" w:ascii="Times New Roman" w:hAnsi="Times New Roman"/>
                <w:color w:val="26282F"/>
                <w:sz w:val="28"/>
                <w:szCs w:val="28"/>
                <w:lang w:val="ru-RU" w:eastAsia="en-US"/>
              </w:rPr>
              <w:t>ержки на возмещение части понесённых ими затрат на развитие сельскохозяйственного производства</w:t>
            </w:r>
          </w:p>
          <w:p>
            <w:pPr>
              <w:pStyle w:val="Normal"/>
              <w:suppressAutoHyphens w:val="true"/>
              <w:spacing w:before="0" w:after="0"/>
              <w:ind w:hanging="0" w:right="20"/>
              <w:rPr>
                <w:rStyle w:val="32"/>
                <w:rFonts w:cs="Times New Roman"/>
                <w:color w:themeColor="text1" w:val="000000"/>
                <w:sz w:val="28"/>
              </w:rPr>
            </w:pPr>
            <w:r>
              <w:rPr>
                <w:rStyle w:val="102"/>
                <w:rFonts w:cs="Times New Roman"/>
                <w:color w:val="26282F"/>
                <w:sz w:val="28"/>
                <w:szCs w:val="28"/>
                <w:lang w:eastAsia="en-US"/>
              </w:rPr>
              <w:t>из краевого бюджета</w:t>
            </w:r>
          </w:p>
        </w:tc>
        <w:tc>
          <w:tcPr>
            <w:tcW w:w="2122" w:type="dxa"/>
            <w:tcBorders>
              <w:right w:val="nil"/>
            </w:tcBorders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center"/>
              <w:rPr/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изменяемая</w:t>
            </w:r>
          </w:p>
        </w:tc>
        <w:tc>
          <w:tcPr>
            <w:tcW w:w="2186" w:type="dxa"/>
            <w:tcBorders>
              <w:right w:val="nil"/>
            </w:tcBorders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>
                <w:sz w:val="28"/>
                <w:szCs w:val="28"/>
              </w:rPr>
            </w:pPr>
            <w:r>
              <w:rPr>
                <w:rStyle w:val="102"/>
                <w:color w:val="26282F"/>
                <w:sz w:val="28"/>
                <w:szCs w:val="28"/>
                <w:lang w:eastAsia="en-US"/>
              </w:rPr>
              <w:t>Согласно утверждаемого Порядка предоставления субсидий</w:t>
            </w:r>
          </w:p>
        </w:tc>
        <w:tc>
          <w:tcPr>
            <w:tcW w:w="1799" w:type="dxa"/>
            <w:tcBorders>
              <w:right w:val="nil"/>
            </w:tcBorders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>
                <w:sz w:val="28"/>
                <w:szCs w:val="28"/>
              </w:rPr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в пределах штатной численности сотрудников</w:t>
            </w:r>
          </w:p>
        </w:tc>
        <w:tc>
          <w:tcPr>
            <w:tcW w:w="1264" w:type="dxa"/>
            <w:tcBorders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>
                <w:sz w:val="28"/>
                <w:szCs w:val="28"/>
              </w:rPr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отсутствует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0" w:after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</w:r>
          </w:p>
        </w:tc>
      </w:tr>
    </w:tbl>
    <w:p>
      <w:pPr>
        <w:pStyle w:val="24"/>
        <w:shd w:val="clear" w:color="auto" w:fill="auto"/>
        <w:tabs>
          <w:tab w:val="clear" w:pos="720"/>
          <w:tab w:val="left" w:pos="1121" w:leader="none"/>
        </w:tabs>
        <w:spacing w:lineRule="auto" w:line="240" w:before="0" w:after="0"/>
        <w:ind w:firstLine="709" w:right="80"/>
        <w:rPr>
          <w:bCs/>
          <w:color w:themeColor="text1" w:val="000000"/>
          <w:sz w:val="28"/>
          <w:szCs w:val="28"/>
          <w:highlight w:val="none"/>
          <w:shd w:fill="auto" w:val="clear"/>
        </w:rPr>
      </w:pPr>
      <w:r>
        <w:rPr>
          <w:bCs/>
          <w:color w:themeColor="text1" w:val="000000"/>
          <w:sz w:val="28"/>
          <w:szCs w:val="28"/>
          <w:shd w:fill="auto" w:val="clear"/>
        </w:rPr>
      </w:r>
    </w:p>
    <w:p>
      <w:pPr>
        <w:pStyle w:val="24"/>
        <w:shd w:val="clear" w:color="auto" w:fill="auto"/>
        <w:tabs>
          <w:tab w:val="clear" w:pos="720"/>
          <w:tab w:val="left" w:pos="1121" w:leader="none"/>
        </w:tabs>
        <w:spacing w:lineRule="auto" w:line="240" w:before="0" w:after="0"/>
        <w:ind w:firstLine="709" w:right="80"/>
        <w:rPr>
          <w:highlight w:val="none"/>
          <w:shd w:fill="auto" w:val="clear"/>
        </w:rPr>
      </w:pPr>
      <w:r>
        <w:rPr>
          <w:bCs/>
          <w:color w:themeColor="text1" w:val="000000"/>
          <w:sz w:val="28"/>
          <w:szCs w:val="28"/>
          <w:shd w:fill="auto" w:val="clear"/>
        </w:rPr>
        <w:t xml:space="preserve">6. </w:t>
      </w:r>
      <w:r>
        <w:rPr>
          <w:color w:themeColor="text1" w:val="000000"/>
          <w:sz w:val="28"/>
          <w:szCs w:val="28"/>
          <w:shd w:fill="auto" w:val="clear"/>
        </w:rPr>
        <w:t>Оценка дополнительных расходов (доходов) местного бюджета, связанных с введением предлагаемого правового регулирования:</w:t>
      </w:r>
    </w:p>
    <w:p>
      <w:pPr>
        <w:pStyle w:val="ConsPlusNormal1"/>
        <w:numPr>
          <w:ilvl w:val="0"/>
          <w:numId w:val="0"/>
        </w:numPr>
        <w:ind w:firstLine="540" w:left="0"/>
        <w:jc w:val="both"/>
        <w:outlineLvl w:val="2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Дополнительные расходы бюджета муниципального образования Курганинский район, связанные с введением предлагаемого правового регулирования отсутствуют.</w:t>
      </w:r>
    </w:p>
    <w:tbl>
      <w:tblPr>
        <w:tblW w:w="9938" w:type="dxa"/>
        <w:jc w:val="left"/>
        <w:tblInd w:w="-289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 w:noHBand="0" w:noVBand="0" w:firstColumn="0" w:lastRow="0" w:lastColumn="0" w:firstRow="0"/>
      </w:tblPr>
      <w:tblGrid>
        <w:gridCol w:w="2993"/>
        <w:gridCol w:w="3673"/>
        <w:gridCol w:w="3272"/>
      </w:tblGrid>
      <w:tr>
        <w:trPr>
          <w:trHeight w:val="1353" w:hRule="exact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hanging="0" w:left="20" w:right="20"/>
              <w:rPr/>
            </w:pPr>
            <w:r>
              <w:rPr>
                <w:rStyle w:val="32"/>
                <w:color w:val="26282F"/>
                <w:sz w:val="24"/>
                <w:shd w:fill="auto" w:val="clear"/>
                <w:lang w:eastAsia="en-US"/>
              </w:rPr>
              <w:t>6.1. Наименование функции (полномочия, обязанности или права)  (в соответствии с подпунктом 5.1 пункта 5 настоящего сводного отчета)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ind w:hanging="0" w:right="20"/>
              <w:rPr/>
            </w:pPr>
            <w:r>
              <w:rPr>
                <w:rStyle w:val="32"/>
                <w:color w:val="26282F"/>
                <w:sz w:val="24"/>
                <w:shd w:fill="auto" w:val="clear"/>
                <w:lang w:eastAsia="en-US"/>
              </w:rPr>
              <w:t>6.2. Виды расходов (возможных поступлений местного бюджета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ind w:hanging="0" w:left="20" w:right="20"/>
              <w:jc w:val="center"/>
              <w:rPr/>
            </w:pPr>
            <w:r>
              <w:rPr>
                <w:rStyle w:val="32"/>
                <w:color w:val="26282F"/>
                <w:sz w:val="24"/>
                <w:shd w:fill="auto" w:val="clear"/>
                <w:lang w:eastAsia="en-US"/>
              </w:rPr>
              <w:t>6.3. Количественная оценка расходов и возможных поступлений, тыс. рублей</w:t>
            </w:r>
          </w:p>
        </w:tc>
      </w:tr>
      <w:tr>
        <w:trPr>
          <w:trHeight w:val="316" w:hRule="exact"/>
        </w:trPr>
        <w:tc>
          <w:tcPr>
            <w:tcW w:w="9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hanging="0" w:left="20" w:right="20"/>
              <w:jc w:val="center"/>
              <w:rPr/>
            </w:pPr>
            <w:r>
              <w:rPr>
                <w:rStyle w:val="32"/>
                <w:color w:val="26282F"/>
                <w:sz w:val="24"/>
                <w:shd w:fill="auto" w:val="clear"/>
                <w:lang w:eastAsia="en-US"/>
              </w:rPr>
              <w:t>Администрация муниципального образования Курганинский район</w:t>
            </w:r>
          </w:p>
        </w:tc>
      </w:tr>
      <w:tr>
        <w:trPr>
          <w:trHeight w:val="169" w:hRule="atLeast"/>
        </w:trPr>
        <w:tc>
          <w:tcPr>
            <w:tcW w:w="2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 xml:space="preserve">Предоставление субсидии на оказание мер государственной поддержки на возмещение части понесенных ими затрат на развитие сельскохозяйственного производства в рамках государственной </w:t>
            </w:r>
            <w:hyperlink r:id="rId3">
              <w:r>
                <w:rPr>
                  <w:rStyle w:val="Style"/>
                  <w:rFonts w:eastAsia="Times New Roman"/>
                  <w:bCs/>
                  <w:color w:val="000000"/>
                  <w:spacing w:val="3"/>
                  <w:w w:val="100"/>
                  <w:kern w:val="0"/>
                  <w:sz w:val="28"/>
                  <w:szCs w:val="28"/>
                  <w:shd w:fill="auto" w:val="clear"/>
                  <w:lang w:val="ru-RU" w:eastAsia="ru-RU" w:bidi="ar-SA"/>
                </w:rPr>
                <w:t>программы</w:t>
              </w:r>
            </w:hyperlink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 xml:space="preserve"> Краснодарского края «Развитие сельского хозяйства и регулирование рынков сельскохозяйственной продукции, сырья и продовольствия», утвержденной постановлением главы администрации (губернатора) Краснодарского края от 5 октября 2015 г. № 944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Единовременные расходы в 2026 г.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49727,3</w:t>
            </w:r>
          </w:p>
        </w:tc>
      </w:tr>
      <w:tr>
        <w:trPr>
          <w:trHeight w:val="169" w:hRule="atLeast"/>
        </w:trPr>
        <w:tc>
          <w:tcPr>
            <w:tcW w:w="2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left"/>
              <w:rPr>
                <w:rStyle w:val="111"/>
                <w:rFonts w:eastAsia="Times New Roman"/>
                <w:bCs/>
                <w:color w:val="auto"/>
                <w:kern w:val="0"/>
                <w:sz w:val="28"/>
                <w:szCs w:val="28"/>
                <w:highlight w:val="none"/>
                <w:shd w:fill="auto" w:val="clear"/>
                <w:lang w:bidi="ar-SA"/>
              </w:rPr>
            </w:pPr>
            <w:r>
              <w:rPr/>
            </w:r>
          </w:p>
        </w:tc>
        <w:tc>
          <w:tcPr>
            <w:tcW w:w="3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Периодические расходы          за период 2026-2028 гг.</w:t>
            </w:r>
          </w:p>
        </w:tc>
        <w:tc>
          <w:tcPr>
            <w:tcW w:w="3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149181,9</w:t>
            </w:r>
          </w:p>
        </w:tc>
      </w:tr>
      <w:tr>
        <w:trPr>
          <w:trHeight w:val="169" w:hRule="atLeast"/>
        </w:trPr>
        <w:tc>
          <w:tcPr>
            <w:tcW w:w="2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left"/>
              <w:rPr>
                <w:rStyle w:val="111"/>
                <w:rFonts w:eastAsia="Times New Roman"/>
                <w:bCs/>
                <w:color w:val="auto"/>
                <w:kern w:val="0"/>
                <w:sz w:val="28"/>
                <w:szCs w:val="28"/>
                <w:highlight w:val="none"/>
                <w:shd w:fill="auto" w:val="clear"/>
                <w:lang w:bidi="ar-SA"/>
              </w:rPr>
            </w:pPr>
            <w:r>
              <w:rPr/>
            </w:r>
          </w:p>
        </w:tc>
        <w:tc>
          <w:tcPr>
            <w:tcW w:w="3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Возможные доходы за период 2026 г.</w:t>
            </w:r>
          </w:p>
        </w:tc>
        <w:tc>
          <w:tcPr>
            <w:tcW w:w="3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0</w:t>
            </w:r>
          </w:p>
        </w:tc>
      </w:tr>
      <w:tr>
        <w:trPr>
          <w:trHeight w:val="169" w:hRule="atLeast"/>
        </w:trPr>
        <w:tc>
          <w:tcPr>
            <w:tcW w:w="66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Итого единовременные расходы за период 2026 г.</w:t>
            </w:r>
          </w:p>
        </w:tc>
        <w:tc>
          <w:tcPr>
            <w:tcW w:w="3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49727,3</w:t>
            </w:r>
          </w:p>
        </w:tc>
      </w:tr>
      <w:tr>
        <w:trPr>
          <w:trHeight w:val="169" w:hRule="atLeast"/>
        </w:trPr>
        <w:tc>
          <w:tcPr>
            <w:tcW w:w="66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Итого периодические расходы за период 2026-2028 г.</w:t>
            </w:r>
          </w:p>
        </w:tc>
        <w:tc>
          <w:tcPr>
            <w:tcW w:w="3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149181,9</w:t>
            </w:r>
          </w:p>
        </w:tc>
      </w:tr>
      <w:tr>
        <w:trPr>
          <w:trHeight w:val="206" w:hRule="atLeast"/>
        </w:trPr>
        <w:tc>
          <w:tcPr>
            <w:tcW w:w="66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Итого возможные доходы за период 2026 г.</w:t>
            </w:r>
          </w:p>
        </w:tc>
        <w:tc>
          <w:tcPr>
            <w:tcW w:w="3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0</w:t>
            </w:r>
          </w:p>
        </w:tc>
      </w:tr>
    </w:tbl>
    <w:p>
      <w:pPr>
        <w:pStyle w:val="24"/>
        <w:numPr>
          <w:ilvl w:val="0"/>
          <w:numId w:val="3"/>
        </w:numPr>
        <w:shd w:val="clear" w:color="auto" w:fill="auto"/>
        <w:spacing w:lineRule="auto" w:line="240" w:before="0" w:after="0"/>
        <w:ind w:firstLine="629" w:left="80" w:right="80"/>
        <w:rPr>
          <w:highlight w:val="none"/>
          <w:shd w:fill="auto" w:val="clear"/>
        </w:rPr>
      </w:pPr>
      <w:r>
        <w:rPr>
          <w:color w:themeColor="text1" w:val="000000"/>
          <w:sz w:val="28"/>
          <w:szCs w:val="28"/>
          <w:shd w:fill="auto" w:val="clear"/>
        </w:rPr>
        <w:t>Другие сведения о дополнительных расходах (доходах) местного бюджета, возникающих в связи с введением предлагаемого правового регулирования:</w:t>
      </w:r>
    </w:p>
    <w:p>
      <w:pPr>
        <w:pStyle w:val="24"/>
        <w:shd w:val="clear" w:color="auto" w:fill="auto"/>
        <w:spacing w:lineRule="auto" w:line="240" w:before="0" w:after="0"/>
        <w:ind w:firstLine="709" w:left="80" w:right="80"/>
        <w:rPr>
          <w:highlight w:val="none"/>
          <w:shd w:fill="auto" w:val="clear"/>
        </w:rPr>
      </w:pPr>
      <w:r>
        <w:rPr>
          <w:color w:themeColor="text1" w:val="000000"/>
          <w:sz w:val="28"/>
          <w:szCs w:val="28"/>
          <w:shd w:fill="auto" w:val="clear"/>
        </w:rPr>
        <w:t>отсутствуют.</w:t>
      </w:r>
    </w:p>
    <w:p>
      <w:pPr>
        <w:pStyle w:val="24"/>
        <w:numPr>
          <w:ilvl w:val="0"/>
          <w:numId w:val="3"/>
        </w:numPr>
        <w:shd w:val="clear" w:color="auto" w:fill="auto"/>
        <w:spacing w:lineRule="auto" w:line="240" w:before="0" w:after="0"/>
        <w:ind w:firstLine="709" w:left="80" w:right="80"/>
        <w:rPr>
          <w:highlight w:val="none"/>
          <w:shd w:fill="auto" w:val="clear"/>
        </w:rPr>
      </w:pPr>
      <w:r>
        <w:rPr>
          <w:color w:themeColor="text1" w:val="000000"/>
          <w:sz w:val="28"/>
          <w:szCs w:val="28"/>
          <w:shd w:fill="auto" w:val="clear"/>
        </w:rPr>
        <w:t>Источники данных:</w:t>
      </w:r>
    </w:p>
    <w:p>
      <w:pPr>
        <w:pStyle w:val="24"/>
        <w:shd w:val="clear" w:color="auto" w:fill="auto"/>
        <w:spacing w:lineRule="auto" w:line="240" w:before="0" w:after="0"/>
        <w:ind w:firstLine="709" w:left="80" w:right="80"/>
        <w:rPr>
          <w:highlight w:val="none"/>
          <w:shd w:fill="auto" w:val="clear"/>
        </w:rPr>
      </w:pPr>
      <w:r>
        <w:rPr>
          <w:color w:themeColor="text1" w:val="000000"/>
          <w:sz w:val="28"/>
          <w:szCs w:val="28"/>
          <w:shd w:fill="auto" w:val="clear"/>
        </w:rPr>
        <w:t>отсутствуют.</w:t>
      </w:r>
    </w:p>
    <w:p>
      <w:pPr>
        <w:pStyle w:val="24"/>
        <w:shd w:val="clear" w:color="auto" w:fill="auto"/>
        <w:spacing w:lineRule="auto" w:line="240" w:before="0" w:after="0"/>
        <w:ind w:hanging="0" w:left="720" w:right="80"/>
        <w:rPr>
          <w:highlight w:val="none"/>
          <w:shd w:fill="auto" w:val="clear"/>
        </w:rPr>
      </w:pPr>
      <w:r>
        <w:rPr>
          <w:color w:themeColor="text1" w:val="000000"/>
          <w:sz w:val="28"/>
          <w:szCs w:val="28"/>
          <w:shd w:fill="auto" w:val="clear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tbl>
      <w:tblPr>
        <w:tblStyle w:val="affffff4"/>
        <w:tblW w:w="10490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57"/>
        <w:gridCol w:w="3392"/>
        <w:gridCol w:w="1853"/>
        <w:gridCol w:w="2087"/>
      </w:tblGrid>
      <w:tr>
        <w:trPr>
          <w:trHeight w:val="3312" w:hRule="atLeast"/>
        </w:trPr>
        <w:tc>
          <w:tcPr>
            <w:tcW w:w="3157" w:type="dxa"/>
            <w:tcBorders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/>
            </w:pPr>
            <w:r>
              <w:rPr>
                <w:rStyle w:val="102"/>
                <w:color w:val="26282F"/>
                <w:sz w:val="28"/>
                <w:szCs w:val="28"/>
                <w:shd w:fill="auto" w:val="clear"/>
                <w:lang w:eastAsia="en-US"/>
              </w:rPr>
              <w:t>7.1. Группы потенциальных адресатов предлагаемого правового регулирования                 (в соответствии с подпунктом 4.1 пункта 4 настоящего сводного отчета)</w:t>
            </w:r>
          </w:p>
        </w:tc>
        <w:tc>
          <w:tcPr>
            <w:tcW w:w="3392" w:type="dxa"/>
            <w:tcBorders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/>
            </w:pPr>
            <w:r>
              <w:rPr>
                <w:rStyle w:val="102"/>
                <w:color w:val="26282F"/>
                <w:sz w:val="28"/>
                <w:szCs w:val="28"/>
                <w:shd w:fill="auto" w:val="clear"/>
                <w:lang w:eastAsia="en-US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1853" w:type="dxa"/>
            <w:tcBorders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/>
            </w:pPr>
            <w:r>
              <w:rPr>
                <w:rStyle w:val="102"/>
                <w:color w:val="26282F"/>
                <w:sz w:val="28"/>
                <w:szCs w:val="28"/>
                <w:shd w:fill="auto" w:val="clear"/>
                <w:lang w:eastAsia="en-US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087" w:type="dxa"/>
            <w:tcBorders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/>
            </w:pPr>
            <w:r>
              <w:rPr>
                <w:rStyle w:val="102"/>
                <w:color w:val="26282F"/>
                <w:sz w:val="28"/>
                <w:szCs w:val="28"/>
                <w:shd w:fill="auto" w:val="clear"/>
                <w:lang w:eastAsia="en-US"/>
              </w:rPr>
              <w:t>7.4. Количественная оценка, млн. рублей</w:t>
            </w:r>
          </w:p>
        </w:tc>
      </w:tr>
      <w:tr>
        <w:trPr/>
        <w:tc>
          <w:tcPr>
            <w:tcW w:w="3157" w:type="dxa"/>
            <w:vMerge w:val="restart"/>
            <w:tcBorders>
              <w:right w:val="nil"/>
            </w:tcBorders>
            <w:tcMar>
              <w:left w:w="10" w:type="dxa"/>
              <w:right w:w="10" w:type="dxa"/>
            </w:tcMar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1) заявители</w:t>
            </w:r>
          </w:p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2) получатели субсидии 2025 год - 121</w:t>
            </w:r>
          </w:p>
        </w:tc>
        <w:tc>
          <w:tcPr>
            <w:tcW w:w="3392" w:type="dxa"/>
            <w:tcBorders>
              <w:right w:val="nil"/>
            </w:tcBorders>
            <w:tcMar>
              <w:left w:w="10" w:type="dxa"/>
              <w:right w:w="10" w:type="dxa"/>
            </w:tcMar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left"/>
              <w:rPr>
                <w:rStyle w:val="111"/>
                <w:rFonts w:eastAsia="Times New Roman"/>
                <w:bCs/>
                <w:color w:val="auto"/>
                <w:kern w:val="0"/>
                <w:sz w:val="28"/>
                <w:szCs w:val="28"/>
                <w:highlight w:val="none"/>
                <w:shd w:fill="auto" w:val="clear"/>
                <w:lang w:bidi="ar-SA"/>
              </w:rPr>
            </w:pPr>
            <w:r>
              <w:rPr/>
            </w:r>
          </w:p>
        </w:tc>
        <w:tc>
          <w:tcPr>
            <w:tcW w:w="1853" w:type="dxa"/>
            <w:tcBorders>
              <w:right w:val="nil"/>
            </w:tcBorders>
            <w:tcMar>
              <w:left w:w="10" w:type="dxa"/>
              <w:right w:w="10" w:type="dxa"/>
            </w:tcMar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Доходы в виде субсидии</w:t>
            </w:r>
          </w:p>
        </w:tc>
        <w:tc>
          <w:tcPr>
            <w:tcW w:w="2087" w:type="dxa"/>
            <w:tcBorders/>
            <w:tcMar>
              <w:left w:w="10" w:type="dxa"/>
              <w:right w:w="10" w:type="dxa"/>
            </w:tcMar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Доходы в виде получения субсидии                      в сумме  49727,3 тыс. рублей               по группе адресатов                   за 2025 г.</w:t>
            </w:r>
          </w:p>
        </w:tc>
      </w:tr>
      <w:tr>
        <w:trPr>
          <w:trHeight w:val="3656" w:hRule="atLeast"/>
        </w:trPr>
        <w:tc>
          <w:tcPr>
            <w:tcW w:w="3157" w:type="dxa"/>
            <w:vMerge w:val="continue"/>
            <w:tcBorders>
              <w:right w:val="nil"/>
            </w:tcBorders>
            <w:tcMar>
              <w:left w:w="10" w:type="dxa"/>
              <w:right w:w="10" w:type="dxa"/>
            </w:tcMar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left"/>
              <w:rPr>
                <w:rStyle w:val="111"/>
                <w:rFonts w:eastAsia="Times New Roman"/>
                <w:bCs/>
                <w:color w:val="auto"/>
                <w:kern w:val="0"/>
                <w:sz w:val="28"/>
                <w:szCs w:val="28"/>
                <w:highlight w:val="none"/>
                <w:shd w:fill="auto" w:val="clear"/>
                <w:lang w:bidi="ar-SA"/>
              </w:rPr>
            </w:pPr>
            <w:r>
              <w:rPr/>
            </w:r>
          </w:p>
        </w:tc>
        <w:tc>
          <w:tcPr>
            <w:tcW w:w="3392" w:type="dxa"/>
            <w:tcBorders>
              <w:top w:val="nil"/>
              <w:right w:val="nil"/>
            </w:tcBorders>
            <w:tcMar>
              <w:left w:w="10" w:type="dxa"/>
              <w:right w:w="10" w:type="dxa"/>
            </w:tcMar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Формирование и подача заявки на участие в отборе получателей субсидии только в ГИИС «Электронный бюджет»</w:t>
            </w:r>
          </w:p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Требования, предъявляемые к заявителям, установлены в разделе 2 Порядка</w:t>
            </w:r>
          </w:p>
        </w:tc>
        <w:tc>
          <w:tcPr>
            <w:tcW w:w="1853" w:type="dxa"/>
            <w:tcBorders>
              <w:top w:val="nil"/>
              <w:right w:val="nil"/>
            </w:tcBorders>
            <w:tcMar>
              <w:left w:w="10" w:type="dxa"/>
              <w:right w:w="10" w:type="dxa"/>
            </w:tcMar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Расходы на подачу  заявки на участие в отборе получателей субсидии</w:t>
            </w:r>
          </w:p>
        </w:tc>
        <w:tc>
          <w:tcPr>
            <w:tcW w:w="2087" w:type="dxa"/>
            <w:tcBorders>
              <w:top w:val="nil"/>
            </w:tcBorders>
            <w:tcMar>
              <w:left w:w="10" w:type="dxa"/>
              <w:right w:w="10" w:type="dxa"/>
            </w:tcMar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Расходы                         на подготовку заявки составят: среднемесячная заработная плата работников крупных и средних организаций МО Курганинский район за 11 месяцев                    2025 г. согласно данным органов статистики: 60450,5 руб.</w:t>
            </w:r>
          </w:p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 xml:space="preserve">Средняя  стоимость часа работы: 359,83 руб.                       (60450,5руб./21 день/8ч) </w:t>
            </w: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 xml:space="preserve">Подготовка электронных копий документов: 3 чел./час. Строимость требования 1079,49 (359,83*3) в расчете на одного заявителя или </w:t>
            </w: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130618,29 руб. на 121 заявителя</w:t>
            </w:r>
          </w:p>
        </w:tc>
      </w:tr>
      <w:tr>
        <w:trPr>
          <w:trHeight w:val="2129" w:hRule="atLeast"/>
        </w:trPr>
        <w:tc>
          <w:tcPr>
            <w:tcW w:w="3157" w:type="dxa"/>
            <w:tcBorders>
              <w:top w:val="nil"/>
              <w:right w:val="nil"/>
            </w:tcBorders>
            <w:tcMar>
              <w:left w:w="10" w:type="dxa"/>
              <w:right w:w="10" w:type="dxa"/>
            </w:tcMar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392" w:type="dxa"/>
            <w:tcBorders>
              <w:top w:val="nil"/>
              <w:right w:val="nil"/>
            </w:tcBorders>
            <w:tcMar>
              <w:left w:w="10" w:type="dxa"/>
              <w:right w:w="10" w:type="dxa"/>
            </w:tcMar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853" w:type="dxa"/>
            <w:tcBorders>
              <w:top w:val="nil"/>
              <w:right w:val="nil"/>
            </w:tcBorders>
            <w:tcMar>
              <w:left w:w="10" w:type="dxa"/>
              <w:right w:w="10" w:type="dxa"/>
            </w:tcMar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87" w:type="dxa"/>
            <w:tcBorders>
              <w:top w:val="nil"/>
            </w:tcBorders>
            <w:tcMar>
              <w:left w:w="10" w:type="dxa"/>
              <w:right w:w="10" w:type="dxa"/>
            </w:tcMar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Подготовка отчета: 1 чел./час. Стоимость требования 359,83 (359,83*1) в расчете на 1 заявителя или 43539,43 на 121 заявителя</w:t>
            </w:r>
          </w:p>
        </w:tc>
      </w:tr>
    </w:tbl>
    <w:p>
      <w:pPr>
        <w:pStyle w:val="24"/>
        <w:tabs>
          <w:tab w:val="clear" w:pos="720"/>
          <w:tab w:val="left" w:pos="-619" w:leader="none"/>
          <w:tab w:val="left" w:pos="-563" w:leader="none"/>
        </w:tabs>
        <w:spacing w:lineRule="auto" w:line="240" w:before="0" w:after="0"/>
        <w:ind w:hanging="0" w:right="57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ind w:hanging="0" w:left="-680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ab/>
        <w:t xml:space="preserve">      </w:t>
      </w: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auto" w:val="clear"/>
        </w:rPr>
        <w:t>7.5. Издержки и выгоды адресатов предлагаемого правового регулирования,             не поддающиеся количественной оценке:</w:t>
      </w:r>
    </w:p>
    <w:p>
      <w:pPr>
        <w:pStyle w:val="Normal"/>
        <w:ind w:firstLine="709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auto" w:val="clear"/>
        </w:rPr>
        <w:t>Отсутствуют</w:t>
      </w:r>
    </w:p>
    <w:p>
      <w:pPr>
        <w:pStyle w:val="Normal"/>
        <w:ind w:firstLine="709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auto" w:val="clear"/>
        </w:rPr>
        <w:t xml:space="preserve">Выгода адресатов предлагаемого правового регулирования,                               не поддающаяся количественной оценке, заключается в получение права                    </w:t>
      </w:r>
      <w:bookmarkStart w:id="5" w:name="_GoBack"/>
      <w:bookmarkEnd w:id="5"/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auto" w:val="clear"/>
        </w:rPr>
        <w:t>на получение субсидии, определяемой в соответствии с утвержденным порядком:</w:t>
      </w:r>
    </w:p>
    <w:p>
      <w:pPr>
        <w:pStyle w:val="ConsPlusNormal1"/>
        <w:tabs>
          <w:tab w:val="clear" w:pos="720"/>
          <w:tab w:val="left" w:pos="5423" w:leader="none"/>
        </w:tabs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auto" w:val="clear"/>
        </w:rPr>
        <w:t>7.6. Источники данных:</w:t>
      </w:r>
    </w:p>
    <w:p>
      <w:pPr>
        <w:pStyle w:val="ConsPlusNormal1"/>
        <w:tabs>
          <w:tab w:val="clear" w:pos="720"/>
          <w:tab w:val="left" w:pos="5423" w:leader="none"/>
        </w:tabs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auto" w:val="clear"/>
        </w:rPr>
        <w:t>предлагаемое правовое регулирование.</w:t>
      </w:r>
    </w:p>
    <w:p>
      <w:pPr>
        <w:pStyle w:val="Normal"/>
        <w:ind w:firstLine="709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auto" w:val="clear"/>
        </w:rPr>
        <w:t>8. Оценка рисков неблагоприятных последствий применения предлагаемого правового регулирования:</w:t>
      </w:r>
    </w:p>
    <w:p>
      <w:pPr>
        <w:pStyle w:val="Normal"/>
        <w:ind w:firstLine="709"/>
        <w:rPr>
          <w:rFonts w:ascii="Times New Roman" w:hAnsi="Times New Roman" w:cs="Times New Roman"/>
          <w:bCs/>
          <w:color w:themeColor="text1" w:val="000000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auto" w:val="clear"/>
        </w:rPr>
      </w:r>
    </w:p>
    <w:tbl>
      <w:tblPr>
        <w:tblStyle w:val="affffff4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95"/>
        <w:gridCol w:w="2252"/>
        <w:gridCol w:w="1685"/>
        <w:gridCol w:w="3614"/>
      </w:tblGrid>
      <w:tr>
        <w:trPr/>
        <w:tc>
          <w:tcPr>
            <w:tcW w:w="2195" w:type="dxa"/>
            <w:tcBorders/>
          </w:tcPr>
          <w:p>
            <w:pPr>
              <w:pStyle w:val="ConsPlusNormal1"/>
              <w:widowControl/>
              <w:tabs>
                <w:tab w:val="clear" w:pos="720"/>
                <w:tab w:val="left" w:pos="5423" w:leader="none"/>
              </w:tabs>
              <w:suppressAutoHyphens w:val="true"/>
              <w:spacing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themeColor="text1" w:val="000000"/>
                <w:szCs w:val="24"/>
                <w:shd w:fill="auto" w:val="clear"/>
                <w:lang w:val="ru-RU" w:eastAsia="en-US"/>
              </w:rPr>
              <w:t>8.1. Виды рисков</w:t>
            </w:r>
          </w:p>
        </w:tc>
        <w:tc>
          <w:tcPr>
            <w:tcW w:w="2252" w:type="dxa"/>
            <w:tcBorders/>
          </w:tcPr>
          <w:p>
            <w:pPr>
              <w:pStyle w:val="ConsPlusNormal1"/>
              <w:widowControl/>
              <w:tabs>
                <w:tab w:val="clear" w:pos="720"/>
                <w:tab w:val="left" w:pos="5423" w:leader="none"/>
              </w:tabs>
              <w:suppressAutoHyphens w:val="true"/>
              <w:spacing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themeColor="text1" w:val="000000"/>
                <w:szCs w:val="24"/>
                <w:shd w:fill="auto" w:val="clear"/>
                <w:lang w:val="ru-RU" w:eastAsia="en-US"/>
              </w:rPr>
              <w:t>8.2.Оценка вероятности неблагоприятных последствий</w:t>
            </w:r>
          </w:p>
        </w:tc>
        <w:tc>
          <w:tcPr>
            <w:tcW w:w="1685" w:type="dxa"/>
            <w:tcBorders/>
          </w:tcPr>
          <w:p>
            <w:pPr>
              <w:pStyle w:val="ConsPlusNormal1"/>
              <w:widowControl/>
              <w:tabs>
                <w:tab w:val="clear" w:pos="720"/>
                <w:tab w:val="left" w:pos="5423" w:leader="none"/>
              </w:tabs>
              <w:suppressAutoHyphens w:val="true"/>
              <w:spacing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themeColor="text1" w:val="000000"/>
                <w:szCs w:val="24"/>
                <w:shd w:fill="auto" w:val="clear"/>
                <w:lang w:val="ru-RU" w:eastAsia="en-US"/>
              </w:rPr>
              <w:t>8.3.Методы контроля рисков</w:t>
            </w:r>
          </w:p>
        </w:tc>
        <w:tc>
          <w:tcPr>
            <w:tcW w:w="3614" w:type="dxa"/>
            <w:tcBorders/>
          </w:tcPr>
          <w:p>
            <w:pPr>
              <w:pStyle w:val="ConsPlusNormal1"/>
              <w:widowControl/>
              <w:tabs>
                <w:tab w:val="clear" w:pos="720"/>
                <w:tab w:val="left" w:pos="5423" w:leader="none"/>
              </w:tabs>
              <w:suppressAutoHyphens w:val="true"/>
              <w:spacing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themeColor="text1" w:val="000000"/>
                <w:szCs w:val="24"/>
                <w:shd w:fill="auto" w:val="clear"/>
                <w:lang w:val="ru-RU" w:eastAsia="en-US"/>
              </w:rPr>
              <w:t>8.4.Степень контроля рисков (полный/частичный/отсутствует)</w:t>
            </w:r>
          </w:p>
        </w:tc>
      </w:tr>
      <w:tr>
        <w:trPr>
          <w:trHeight w:val="540" w:hRule="atLeast"/>
        </w:trPr>
        <w:tc>
          <w:tcPr>
            <w:tcW w:w="2195" w:type="dxa"/>
            <w:tcBorders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/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Отсутствуют</w:t>
            </w:r>
          </w:p>
        </w:tc>
        <w:tc>
          <w:tcPr>
            <w:tcW w:w="2252" w:type="dxa"/>
            <w:tcBorders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/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нет</w:t>
            </w:r>
          </w:p>
        </w:tc>
        <w:tc>
          <w:tcPr>
            <w:tcW w:w="1685" w:type="dxa"/>
            <w:tcBorders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/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нет</w:t>
            </w:r>
          </w:p>
        </w:tc>
        <w:tc>
          <w:tcPr>
            <w:tcW w:w="3614" w:type="dxa"/>
            <w:tcBorders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/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отсутствует</w:t>
            </w:r>
          </w:p>
        </w:tc>
      </w:tr>
    </w:tbl>
    <w:p>
      <w:pPr>
        <w:pStyle w:val="ConsPlusNormal1"/>
        <w:tabs>
          <w:tab w:val="clear" w:pos="720"/>
          <w:tab w:val="center" w:pos="5170" w:leader="none"/>
        </w:tabs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auto" w:val="clear"/>
        </w:rPr>
        <w:t>8.5. Источники данных: отсутствуют.</w:t>
      </w:r>
    </w:p>
    <w:p>
      <w:pPr>
        <w:pStyle w:val="Normal"/>
        <w:ind w:firstLine="709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9. Сравнение возможных вариантов решения проблемы:</w:t>
      </w:r>
    </w:p>
    <w:tbl>
      <w:tblPr>
        <w:tblStyle w:val="affffff4"/>
        <w:tblW w:w="97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40"/>
        <w:gridCol w:w="2041"/>
        <w:gridCol w:w="1763"/>
        <w:gridCol w:w="3506"/>
      </w:tblGrid>
      <w:tr>
        <w:trPr>
          <w:trHeight w:val="527" w:hRule="atLeast"/>
        </w:trPr>
        <w:tc>
          <w:tcPr>
            <w:tcW w:w="2440" w:type="dxa"/>
            <w:tcBorders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firstLine="709"/>
              <w:jc w:val="center"/>
              <w:rPr>
                <w:color w:val="000000"/>
                <w:szCs w:val="28"/>
                <w:highlight w:val="none"/>
                <w:shd w:fill="auto" w:val="clear"/>
              </w:rPr>
            </w:pPr>
            <w:r>
              <w:rPr>
                <w:color w:val="000000"/>
                <w:szCs w:val="28"/>
                <w:shd w:fill="auto" w:val="clear"/>
              </w:rPr>
            </w:r>
          </w:p>
        </w:tc>
        <w:tc>
          <w:tcPr>
            <w:tcW w:w="2041" w:type="dxa"/>
            <w:tcBorders/>
          </w:tcPr>
          <w:p>
            <w:pPr>
              <w:pStyle w:val="Normal"/>
              <w:suppressAutoHyphens w:val="true"/>
              <w:spacing w:before="0" w:after="0"/>
              <w:ind w:firstLine="709"/>
              <w:jc w:val="center"/>
              <w:rPr/>
            </w:pPr>
            <w:r>
              <w:rPr>
                <w:rStyle w:val="102"/>
                <w:rFonts w:cs="Times New Roman"/>
                <w:sz w:val="24"/>
                <w:szCs w:val="28"/>
                <w:shd w:fill="auto" w:val="clear"/>
                <w:lang w:eastAsia="en-US"/>
              </w:rPr>
              <w:t>Вариант 1</w:t>
            </w:r>
          </w:p>
        </w:tc>
        <w:tc>
          <w:tcPr>
            <w:tcW w:w="1763" w:type="dxa"/>
            <w:tcBorders>
              <w:right w:val="nil"/>
            </w:tcBorders>
          </w:tcPr>
          <w:p>
            <w:pPr>
              <w:pStyle w:val="Normal"/>
              <w:suppressAutoHyphens w:val="true"/>
              <w:spacing w:before="0" w:after="0"/>
              <w:ind w:hanging="0"/>
              <w:jc w:val="center"/>
              <w:rPr/>
            </w:pPr>
            <w:r>
              <w:rPr>
                <w:rStyle w:val="102"/>
                <w:rFonts w:cs="Times New Roman"/>
                <w:sz w:val="24"/>
                <w:szCs w:val="28"/>
                <w:shd w:fill="auto" w:val="clear"/>
                <w:lang w:eastAsia="en-US"/>
              </w:rPr>
              <w:t>Вариант 2</w:t>
            </w:r>
          </w:p>
        </w:tc>
        <w:tc>
          <w:tcPr>
            <w:tcW w:w="3506" w:type="dxa"/>
            <w:tcBorders/>
          </w:tcPr>
          <w:p>
            <w:pPr>
              <w:pStyle w:val="Normal"/>
              <w:suppressAutoHyphens w:val="true"/>
              <w:ind w:hanging="0"/>
              <w:jc w:val="center"/>
              <w:rPr/>
            </w:pPr>
            <w:r>
              <w:rPr>
                <w:rStyle w:val="102"/>
                <w:rFonts w:cs="Times New Roman"/>
                <w:szCs w:val="28"/>
                <w:shd w:fill="auto" w:val="clear"/>
                <w:lang w:eastAsia="en-US"/>
              </w:rPr>
              <w:t>Вариант 3</w:t>
            </w:r>
          </w:p>
        </w:tc>
      </w:tr>
      <w:tr>
        <w:trPr>
          <w:trHeight w:val="527" w:hRule="atLeast"/>
        </w:trPr>
        <w:tc>
          <w:tcPr>
            <w:tcW w:w="2440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9.1. Содержание варианта решения проблемы</w:t>
            </w:r>
          </w:p>
        </w:tc>
        <w:tc>
          <w:tcPr>
            <w:tcW w:w="2041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center"/>
              <w:rPr/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Принятие МПА</w:t>
            </w:r>
          </w:p>
        </w:tc>
        <w:tc>
          <w:tcPr>
            <w:tcW w:w="1763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center"/>
              <w:rPr/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Непринятие МПА</w:t>
            </w:r>
          </w:p>
        </w:tc>
        <w:tc>
          <w:tcPr>
            <w:tcW w:w="3506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suppressAutoHyphens w:val="true"/>
              <w:ind w:hanging="0"/>
              <w:jc w:val="center"/>
              <w:rPr/>
            </w:pPr>
            <w:r>
              <w:rPr>
                <w:rStyle w:val="102"/>
                <w:rFonts w:cs="Times New Roman"/>
                <w:szCs w:val="28"/>
                <w:shd w:fill="auto" w:val="clear"/>
                <w:lang w:eastAsia="en-US"/>
              </w:rPr>
              <w:t>-</w:t>
            </w:r>
          </w:p>
        </w:tc>
      </w:tr>
      <w:tr>
        <w:trPr/>
        <w:tc>
          <w:tcPr>
            <w:tcW w:w="2440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>
                <w:sz w:val="28"/>
                <w:szCs w:val="28"/>
              </w:rPr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(1-3 года)</w:t>
            </w:r>
          </w:p>
        </w:tc>
        <w:tc>
          <w:tcPr>
            <w:tcW w:w="2041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/>
            </w:pPr>
            <w:r>
              <w:rPr>
                <w:rStyle w:val="32"/>
                <w:rFonts w:eastAsia="Times New Roman" w:cs="Arial"/>
                <w:bCs/>
                <w:color w:val="000000"/>
                <w:sz w:val="28"/>
                <w:szCs w:val="28"/>
                <w:shd w:fill="auto" w:val="clear"/>
                <w:lang w:eastAsia="en-US"/>
              </w:rPr>
              <w:t>Количество потенциальных получателей гос.поддержки останется без изменений</w:t>
            </w:r>
          </w:p>
        </w:tc>
        <w:tc>
          <w:tcPr>
            <w:tcW w:w="1763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/>
            </w:pPr>
            <w:r>
              <w:rPr>
                <w:rStyle w:val="32"/>
                <w:rFonts w:eastAsia="Times New Roman" w:cs="Arial"/>
                <w:bCs/>
                <w:color w:val="000000"/>
                <w:sz w:val="28"/>
                <w:szCs w:val="28"/>
                <w:shd w:fill="auto" w:val="clear"/>
                <w:lang w:eastAsia="en-US"/>
              </w:rPr>
              <w:t>Количество потенциальных получателей гос.поддержки останется без изменений</w:t>
            </w:r>
          </w:p>
        </w:tc>
        <w:tc>
          <w:tcPr>
            <w:tcW w:w="3506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center"/>
              <w:rPr>
                <w:sz w:val="28"/>
                <w:szCs w:val="28"/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-</w:t>
            </w:r>
          </w:p>
        </w:tc>
      </w:tr>
      <w:tr>
        <w:trPr/>
        <w:tc>
          <w:tcPr>
            <w:tcW w:w="2440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/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041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/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Ориентировочно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 xml:space="preserve"> расходы, связанные с введением предлагаемого правового регулирования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 xml:space="preserve">составят 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1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439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,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32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 xml:space="preserve">                      в расчете на одного заявителя              или 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174157,72</w:t>
            </w: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 xml:space="preserve"> </w:t>
            </w: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 xml:space="preserve">руб. </w:t>
            </w: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на 121 заявителя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 xml:space="preserve"> </w:t>
            </w:r>
          </w:p>
        </w:tc>
        <w:tc>
          <w:tcPr>
            <w:tcW w:w="1763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/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Без изменений</w:t>
            </w:r>
          </w:p>
        </w:tc>
        <w:tc>
          <w:tcPr>
            <w:tcW w:w="3506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center"/>
              <w:rPr>
                <w:sz w:val="28"/>
                <w:szCs w:val="28"/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-</w:t>
            </w:r>
          </w:p>
        </w:tc>
      </w:tr>
      <w:tr>
        <w:trPr/>
        <w:tc>
          <w:tcPr>
            <w:tcW w:w="2440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/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 xml:space="preserve">9.4. Оценка расходов (доходов) 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районного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 xml:space="preserve"> бюджета (бюджета муниципального образования  Курганинск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ий район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 xml:space="preserve">), связанных с введением предлагаемого правового 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регулирования</w:t>
            </w:r>
          </w:p>
        </w:tc>
        <w:tc>
          <w:tcPr>
            <w:tcW w:w="2041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firstLine="709"/>
              <w:rPr/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 xml:space="preserve"> 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Расходы в 202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6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 xml:space="preserve"> г. - </w:t>
            </w: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49727,3.</w:t>
            </w:r>
          </w:p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Доходы не предполагают-ся</w:t>
            </w:r>
          </w:p>
        </w:tc>
        <w:tc>
          <w:tcPr>
            <w:tcW w:w="1763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/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Расходы  (доходы)            не предполагаются</w:t>
            </w:r>
          </w:p>
        </w:tc>
        <w:tc>
          <w:tcPr>
            <w:tcW w:w="3506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firstLine="709"/>
              <w:jc w:val="center"/>
              <w:rPr>
                <w:sz w:val="28"/>
                <w:szCs w:val="28"/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-</w:t>
            </w:r>
          </w:p>
        </w:tc>
      </w:tr>
      <w:tr>
        <w:trPr/>
        <w:tc>
          <w:tcPr>
            <w:tcW w:w="2440" w:type="dxa"/>
            <w:tcBorders/>
            <w:tcMar>
              <w:top w:w="55" w:type="dxa"/>
              <w:bottom w:w="55" w:type="dxa"/>
            </w:tcMar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firstLine="709"/>
              <w:rPr/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9.5. Оценка возможности достижения заявленных целей регулирования (пункт 3 настоящего сводного отчета) посредством применения рассматриваемых ва</w:t>
              <w:softHyphen/>
              <w:t>риантов предлагаемого правового регулирования</w:t>
            </w:r>
          </w:p>
        </w:tc>
        <w:tc>
          <w:tcPr>
            <w:tcW w:w="2041" w:type="dxa"/>
            <w:tcBorders/>
            <w:tcMar>
              <w:top w:w="55" w:type="dxa"/>
              <w:bottom w:w="55" w:type="dxa"/>
            </w:tcMar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/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Предполагаемая цель будет достигнута</w:t>
            </w:r>
          </w:p>
        </w:tc>
        <w:tc>
          <w:tcPr>
            <w:tcW w:w="1763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/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Предполагаемая цель                 не будет достигнута</w:t>
            </w:r>
          </w:p>
        </w:tc>
        <w:tc>
          <w:tcPr>
            <w:tcW w:w="3506" w:type="dxa"/>
            <w:tcBorders/>
            <w:tcMar>
              <w:top w:w="55" w:type="dxa"/>
              <w:bottom w:w="55" w:type="dxa"/>
            </w:tcMar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center"/>
              <w:rPr>
                <w:sz w:val="28"/>
                <w:szCs w:val="28"/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-</w:t>
            </w:r>
          </w:p>
        </w:tc>
      </w:tr>
      <w:tr>
        <w:trPr/>
        <w:tc>
          <w:tcPr>
            <w:tcW w:w="2440" w:type="dxa"/>
            <w:tcBorders/>
            <w:tcMar>
              <w:top w:w="55" w:type="dxa"/>
              <w:bottom w:w="55" w:type="dxa"/>
            </w:tcMar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/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9.6. Оценка рисков неблагоприятных последствий</w:t>
            </w:r>
          </w:p>
        </w:tc>
        <w:tc>
          <w:tcPr>
            <w:tcW w:w="2041" w:type="dxa"/>
            <w:tcBorders/>
            <w:tcMar>
              <w:top w:w="55" w:type="dxa"/>
              <w:bottom w:w="55" w:type="dxa"/>
            </w:tcMar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firstLine="709"/>
              <w:rPr/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отсутствует</w:t>
            </w:r>
          </w:p>
        </w:tc>
        <w:tc>
          <w:tcPr>
            <w:tcW w:w="1763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/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 xml:space="preserve">Риск 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неосвоения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 xml:space="preserve"> 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средств бюджета</w:t>
            </w:r>
          </w:p>
        </w:tc>
        <w:tc>
          <w:tcPr>
            <w:tcW w:w="3506" w:type="dxa"/>
            <w:tcBorders/>
            <w:tcMar>
              <w:top w:w="55" w:type="dxa"/>
              <w:bottom w:w="55" w:type="dxa"/>
            </w:tcMar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firstLine="709"/>
              <w:jc w:val="center"/>
              <w:rPr>
                <w:sz w:val="28"/>
                <w:szCs w:val="28"/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-</w:t>
            </w:r>
          </w:p>
        </w:tc>
      </w:tr>
    </w:tbl>
    <w:p>
      <w:pPr>
        <w:pStyle w:val="24"/>
        <w:shd w:val="clear" w:color="auto" w:fill="auto"/>
        <w:tabs>
          <w:tab w:val="clear" w:pos="720"/>
          <w:tab w:val="left" w:pos="1334" w:leader="none"/>
        </w:tabs>
        <w:spacing w:lineRule="auto" w:line="240" w:before="0" w:after="0"/>
        <w:ind w:firstLine="709"/>
        <w:rPr>
          <w:highlight w:val="none"/>
          <w:shd w:fill="auto" w:val="clear"/>
        </w:rPr>
      </w:pPr>
      <w:r>
        <w:rPr>
          <w:bCs/>
          <w:color w:val="000000"/>
          <w:spacing w:val="0"/>
          <w:sz w:val="28"/>
          <w:szCs w:val="28"/>
          <w:shd w:fill="auto" w:val="clear"/>
        </w:rPr>
        <w:t xml:space="preserve">9.7. </w:t>
      </w:r>
      <w:r>
        <w:rPr>
          <w:color w:val="000000"/>
          <w:sz w:val="28"/>
          <w:szCs w:val="28"/>
          <w:shd w:fill="auto" w:val="clear"/>
        </w:rPr>
        <w:t>Обоснование выбора предпочтительного варианта решения выявленной проблемы:</w:t>
      </w:r>
    </w:p>
    <w:p>
      <w:pPr>
        <w:pStyle w:val="24"/>
        <w:shd w:val="clear" w:color="auto" w:fill="auto"/>
        <w:tabs>
          <w:tab w:val="clear" w:pos="720"/>
          <w:tab w:val="left" w:pos="1224" w:leader="none"/>
        </w:tabs>
        <w:spacing w:lineRule="auto" w:line="240" w:before="0" w:after="0"/>
        <w:ind w:firstLine="709"/>
        <w:rPr/>
      </w:pPr>
      <w:r>
        <w:rPr>
          <w:color w:themeColor="text1" w:val="000000"/>
          <w:sz w:val="28"/>
          <w:szCs w:val="28"/>
          <w:shd w:fill="auto" w:val="clear"/>
        </w:rPr>
        <w:t xml:space="preserve">наряду с предложенным вариантом правового регулирования рассмотрен вариант невмешательства муниципалитета. Выбор варианта правового регулирования обусловлен необходимостью утверждения </w:t>
      </w:r>
      <w:r>
        <w:rPr>
          <w:rStyle w:val="Style26"/>
          <w:color w:themeColor="text1" w:val="000000"/>
          <w:sz w:val="28"/>
          <w:szCs w:val="28"/>
          <w:shd w:fill="auto" w:val="clear"/>
        </w:rPr>
        <w:t xml:space="preserve">Порядка                           по предоставлению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производства. </w:t>
      </w:r>
    </w:p>
    <w:p>
      <w:pPr>
        <w:pStyle w:val="24"/>
        <w:shd w:val="clear" w:color="auto" w:fill="auto"/>
        <w:tabs>
          <w:tab w:val="clear" w:pos="720"/>
          <w:tab w:val="left" w:pos="1224" w:leader="none"/>
        </w:tabs>
        <w:spacing w:lineRule="auto" w:line="240" w:before="0" w:after="0"/>
        <w:ind w:firstLine="709"/>
        <w:rPr/>
      </w:pPr>
      <w:r>
        <w:rPr>
          <w:rStyle w:val="Style26"/>
          <w:color w:themeColor="text1" w:val="000000"/>
          <w:sz w:val="28"/>
          <w:szCs w:val="28"/>
          <w:shd w:fill="auto" w:val="clear"/>
        </w:rPr>
        <w:t>Выявленная проблема может быть решена исключительно посредством введения предполагаемого правового регулирования.</w:t>
      </w:r>
    </w:p>
    <w:p>
      <w:pPr>
        <w:pStyle w:val="24"/>
        <w:shd w:val="clear" w:color="auto" w:fill="auto"/>
        <w:tabs>
          <w:tab w:val="clear" w:pos="720"/>
          <w:tab w:val="left" w:pos="1224" w:leader="none"/>
        </w:tabs>
        <w:spacing w:lineRule="auto" w:line="240" w:before="0" w:after="0"/>
        <w:ind w:firstLine="709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9.8. Детальное описание предлагаемого варианта решения проблемы:</w:t>
      </w:r>
    </w:p>
    <w:p>
      <w:pPr>
        <w:pStyle w:val="Normal"/>
        <w:spacing w:before="0" w:after="0"/>
        <w:ind w:firstLine="709"/>
        <w:contextualSpacing/>
        <w:rPr/>
      </w:pPr>
      <w:r>
        <w:rPr>
          <w:rStyle w:val="111"/>
          <w:rFonts w:cs="Times New Roman"/>
          <w:bCs/>
          <w:color w:themeColor="text1" w:val="000000"/>
          <w:spacing w:val="1"/>
          <w:sz w:val="28"/>
          <w:szCs w:val="28"/>
          <w:shd w:fill="auto" w:val="clear"/>
        </w:rPr>
        <w:t xml:space="preserve">проект муниципального нормативного правового акта определяет условия и механизм предоставления государственной поддержки, </w:t>
      </w:r>
      <w:r>
        <w:rPr>
          <w:rStyle w:val="111"/>
          <w:rFonts w:cs="Times New Roman"/>
          <w:color w:themeColor="text1" w:val="000000"/>
          <w:spacing w:val="1"/>
          <w:sz w:val="28"/>
          <w:szCs w:val="28"/>
          <w:shd w:fill="auto" w:val="clear"/>
        </w:rPr>
        <w:t>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Курганинский район в рамках государственной программы Краснодарского края «Развитие сельского хозяйства                                 и регулирование рынков сельскохозяйственной продукции, сырья                             и продовольствия», утвержденной постановлением главы администрации (губернатора) Краснодарского края от 5 октября 2015 г. № 944.</w:t>
      </w:r>
    </w:p>
    <w:p>
      <w:pPr>
        <w:pStyle w:val="24"/>
        <w:shd w:val="clear" w:color="auto" w:fill="auto"/>
        <w:tabs>
          <w:tab w:val="clear" w:pos="720"/>
          <w:tab w:val="left" w:pos="1247" w:leader="none"/>
        </w:tabs>
        <w:spacing w:lineRule="auto" w:line="240" w:before="0" w:after="0"/>
        <w:ind w:firstLine="709" w:right="20"/>
        <w:rPr>
          <w:highlight w:val="none"/>
          <w:shd w:fill="auto" w:val="clear"/>
        </w:rPr>
      </w:pPr>
      <w:r>
        <w:rPr>
          <w:bCs/>
          <w:color w:val="000000"/>
          <w:spacing w:val="0"/>
          <w:sz w:val="28"/>
          <w:szCs w:val="28"/>
          <w:shd w:fill="auto" w:val="clear"/>
        </w:rPr>
        <w:t>10.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                      на ранее возникшие отношения:</w:t>
      </w:r>
    </w:p>
    <w:p>
      <w:pPr>
        <w:pStyle w:val="25"/>
        <w:shd w:val="clear" w:color="auto" w:fill="auto"/>
        <w:spacing w:lineRule="auto" w:line="240" w:before="0" w:after="0"/>
        <w:ind w:firstLine="709"/>
        <w:rPr>
          <w:highlight w:val="none"/>
          <w:shd w:fill="auto" w:val="clear"/>
        </w:rPr>
      </w:pPr>
      <w:r>
        <w:rPr>
          <w:bCs/>
          <w:color w:val="000000"/>
          <w:spacing w:val="0"/>
          <w:sz w:val="28"/>
          <w:szCs w:val="28"/>
          <w:shd w:fill="auto" w:val="clear"/>
        </w:rPr>
        <w:t>10.1. Предполагаемая дата вступления в силу муниципального нормативного правового акта:</w:t>
      </w:r>
    </w:p>
    <w:p>
      <w:pPr>
        <w:pStyle w:val="Normal"/>
        <w:ind w:firstLine="709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февраль 2026 г.</w:t>
      </w:r>
    </w:p>
    <w:p>
      <w:pPr>
        <w:pStyle w:val="24"/>
        <w:shd w:val="clear" w:color="auto" w:fill="auto"/>
        <w:tabs>
          <w:tab w:val="clear" w:pos="720"/>
          <w:tab w:val="left" w:pos="1247" w:leader="none"/>
        </w:tabs>
        <w:spacing w:lineRule="auto" w:line="240" w:before="0" w:after="0"/>
        <w:ind w:firstLine="709" w:right="20"/>
        <w:rPr>
          <w:highlight w:val="none"/>
          <w:shd w:fill="auto" w:val="clear"/>
        </w:rPr>
      </w:pPr>
      <w:r>
        <w:rPr>
          <w:bCs/>
          <w:color w:val="000000"/>
          <w:spacing w:val="0"/>
          <w:sz w:val="28"/>
          <w:szCs w:val="28"/>
          <w:shd w:fill="auto" w:val="clear"/>
        </w:rPr>
        <w:t>10.2. Необходимость установления переходного периода и (или) отсрочки введения предлагаемого правового регулирования, и (или) срока действия регулирования: нет.</w:t>
      </w:r>
    </w:p>
    <w:p>
      <w:pPr>
        <w:pStyle w:val="24"/>
        <w:shd w:val="clear" w:color="auto" w:fill="auto"/>
        <w:spacing w:lineRule="auto" w:line="240" w:before="0" w:after="0"/>
        <w:ind w:firstLine="709" w:right="20"/>
        <w:rPr>
          <w:highlight w:val="none"/>
          <w:shd w:fill="auto" w:val="clear"/>
        </w:rPr>
      </w:pPr>
      <w:r>
        <w:rPr>
          <w:bCs/>
          <w:color w:val="000000"/>
          <w:spacing w:val="0"/>
          <w:sz w:val="28"/>
          <w:szCs w:val="28"/>
          <w:shd w:fill="auto" w:val="clear"/>
        </w:rPr>
        <w:t xml:space="preserve">а) срок переходного периода: - </w:t>
      </w:r>
    </w:p>
    <w:p>
      <w:pPr>
        <w:pStyle w:val="24"/>
        <w:shd w:val="clear" w:color="auto" w:fill="auto"/>
        <w:spacing w:lineRule="auto" w:line="240" w:before="0" w:after="0"/>
        <w:ind w:firstLine="709" w:right="20"/>
        <w:rPr>
          <w:highlight w:val="none"/>
          <w:shd w:fill="auto" w:val="clear"/>
        </w:rPr>
      </w:pPr>
      <w:r>
        <w:rPr>
          <w:bCs/>
          <w:color w:val="000000"/>
          <w:spacing w:val="0"/>
          <w:sz w:val="28"/>
          <w:szCs w:val="28"/>
          <w:shd w:fill="auto" w:val="clear"/>
        </w:rPr>
        <w:t>б) отсрочка введения предлагаемого правового регулирования: -</w:t>
      </w:r>
    </w:p>
    <w:p>
      <w:pPr>
        <w:pStyle w:val="24"/>
        <w:shd w:val="clear" w:color="auto" w:fill="auto"/>
        <w:spacing w:lineRule="auto" w:line="240" w:before="0" w:after="0"/>
        <w:ind w:firstLine="709" w:right="20"/>
        <w:rPr>
          <w:highlight w:val="none"/>
          <w:shd w:fill="auto" w:val="clear"/>
        </w:rPr>
      </w:pPr>
      <w:r>
        <w:rPr>
          <w:bCs/>
          <w:color w:val="000000"/>
          <w:spacing w:val="0"/>
          <w:sz w:val="28"/>
          <w:szCs w:val="28"/>
          <w:shd w:fill="auto" w:val="clear"/>
        </w:rPr>
        <w:t>в) срок действия правового регулирования: -</w:t>
      </w:r>
    </w:p>
    <w:p>
      <w:pPr>
        <w:pStyle w:val="24"/>
        <w:shd w:val="clear" w:color="auto" w:fill="auto"/>
        <w:spacing w:lineRule="auto" w:line="240" w:before="0" w:after="0"/>
        <w:ind w:firstLine="709" w:right="20"/>
        <w:rPr>
          <w:highlight w:val="none"/>
          <w:shd w:fill="auto" w:val="clear"/>
        </w:rPr>
      </w:pPr>
      <w:r>
        <w:rPr>
          <w:bCs/>
          <w:color w:val="000000"/>
          <w:spacing w:val="0"/>
          <w:sz w:val="28"/>
          <w:szCs w:val="28"/>
          <w:shd w:fill="auto" w:val="clear"/>
        </w:rPr>
        <w:t>10.3. Необходимость распространения предлагаемого правового регулирования на ранее возникшие отношения: нет.</w:t>
      </w:r>
    </w:p>
    <w:p>
      <w:pPr>
        <w:pStyle w:val="24"/>
        <w:shd w:val="clear" w:color="auto" w:fill="auto"/>
        <w:tabs>
          <w:tab w:val="clear" w:pos="720"/>
          <w:tab w:val="left" w:pos="1247" w:leader="none"/>
        </w:tabs>
        <w:spacing w:lineRule="auto" w:line="240" w:before="0" w:after="0"/>
        <w:ind w:firstLine="709" w:right="20"/>
        <w:rPr>
          <w:highlight w:val="none"/>
          <w:shd w:fill="auto" w:val="clear"/>
        </w:rPr>
      </w:pPr>
      <w:r>
        <w:rPr>
          <w:bCs/>
          <w:color w:val="000000"/>
          <w:spacing w:val="0"/>
          <w:sz w:val="28"/>
          <w:szCs w:val="28"/>
          <w:shd w:fill="auto" w:val="clear"/>
        </w:rPr>
        <w:t>10.4. Обоснование необходимости установления переходного периода             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отношения: не требуется.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highlight w:val="none"/>
          <w:shd w:fill="auto" w:val="clear"/>
        </w:rPr>
      </w:pPr>
      <w:r>
        <w:rPr>
          <w:bCs/>
          <w:color w:val="000000"/>
          <w:spacing w:val="0"/>
          <w:sz w:val="28"/>
          <w:szCs w:val="28"/>
          <w:shd w:fill="auto" w:val="clear"/>
        </w:rPr>
        <w:t>Иные приложения (по усмотрению регулирующего органа):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highlight w:val="none"/>
          <w:shd w:fill="auto" w:val="clear"/>
        </w:rPr>
      </w:pPr>
      <w:r>
        <w:rPr>
          <w:bCs/>
          <w:color w:val="000000"/>
          <w:spacing w:val="0"/>
          <w:sz w:val="28"/>
          <w:szCs w:val="28"/>
          <w:shd w:fill="auto" w:val="clear"/>
        </w:rPr>
        <w:t>отсутствуют.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bCs/>
          <w:color w:val="000000"/>
          <w:spacing w:val="0"/>
          <w:sz w:val="28"/>
          <w:szCs w:val="28"/>
          <w:highlight w:val="none"/>
          <w:shd w:fill="auto" w:val="clear"/>
        </w:rPr>
      </w:pPr>
      <w:r>
        <w:rPr>
          <w:bCs/>
          <w:color w:val="000000"/>
          <w:spacing w:val="0"/>
          <w:sz w:val="28"/>
          <w:szCs w:val="28"/>
          <w:shd w:fill="auto" w:val="clear"/>
        </w:rPr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bCs/>
          <w:color w:val="000000"/>
          <w:spacing w:val="0"/>
          <w:sz w:val="28"/>
          <w:szCs w:val="28"/>
          <w:highlight w:val="none"/>
          <w:shd w:fill="auto" w:val="clear"/>
        </w:rPr>
      </w:pPr>
      <w:r>
        <w:rPr>
          <w:bCs/>
          <w:color w:val="000000"/>
          <w:spacing w:val="0"/>
          <w:sz w:val="28"/>
          <w:szCs w:val="28"/>
          <w:shd w:fill="auto" w:val="clear"/>
        </w:rPr>
      </w:r>
    </w:p>
    <w:p>
      <w:pPr>
        <w:pStyle w:val="24"/>
        <w:spacing w:lineRule="auto" w:line="240" w:before="0" w:after="0"/>
        <w:ind w:hanging="0" w:right="23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Заместитель главы муниципального </w:t>
      </w:r>
    </w:p>
    <w:p>
      <w:pPr>
        <w:pStyle w:val="24"/>
        <w:spacing w:lineRule="auto" w:line="240" w:before="0" w:after="0"/>
        <w:ind w:hanging="0" w:right="23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образования Курганинский район,</w:t>
      </w:r>
    </w:p>
    <w:p>
      <w:pPr>
        <w:pStyle w:val="24"/>
        <w:spacing w:lineRule="auto" w:line="240" w:before="0" w:after="0"/>
        <w:ind w:hanging="0" w:right="23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начальник управления сельского хозяйства</w:t>
      </w:r>
    </w:p>
    <w:p>
      <w:pPr>
        <w:pStyle w:val="24"/>
        <w:spacing w:lineRule="auto" w:line="240" w:before="0" w:after="0"/>
        <w:ind w:hanging="0" w:right="23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перерабатывающей промышленности                                            Е.Е. Ерезенко</w:t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 xml:space="preserve">Кутьина Людмила </w:t>
      </w:r>
      <w:r>
        <w:rPr>
          <w:color w:val="000000"/>
          <w:sz w:val="24"/>
          <w:szCs w:val="24"/>
          <w:shd w:fill="auto" w:val="clear"/>
        </w:rPr>
        <w:t>Петровна</w:t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8(86147)2-46-77</w:t>
      </w:r>
    </w:p>
    <w:sectPr>
      <w:headerReference w:type="even" r:id="rId4"/>
      <w:headerReference w:type="default" r:id="rId5"/>
      <w:headerReference w:type="first" r:id="rId6"/>
      <w:type w:val="nextPage"/>
      <w:pgSz w:w="11906" w:h="16800"/>
      <w:pgMar w:left="1701" w:right="567" w:gutter="0" w:header="720" w:top="777" w:footer="0" w:bottom="567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Calibri Light">
    <w:charset w:val="01"/>
    <w:family w:val="roman"/>
    <w:pitch w:val="variable"/>
  </w:font>
  <w:font w:name="Segoe UI">
    <w:charset w:val="01"/>
    <w:family w:val="swiss"/>
    <w:pitch w:val="variable"/>
  </w:font>
  <w:font w:name="Times New Roman">
    <w:charset w:val="01"/>
    <w:family w:val="roman"/>
    <w:pitch w:val="variable"/>
  </w:font>
  <w:font w:name="Book Antiqua">
    <w:charset w:val="01"/>
    <w:family w:val="roman"/>
    <w:pitch w:val="variable"/>
  </w:font>
  <w:font w:name="Corbel">
    <w:charset w:val="01"/>
    <w:family w:val="swiss"/>
    <w:pitch w:val="variable"/>
  </w:font>
  <w:font w:name="Courier New">
    <w:charset w:val="01"/>
    <w:family w:val="auto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pacing w:val="0"/>
        <w:b w:val="false"/>
        <w:kern w:val="0"/>
        <w:szCs w:val="28"/>
        <w:bCs w:val="false"/>
        <w:rFonts w:cs="Times New Roman"/>
        <w:color w:val="000000"/>
        <w:lang w:val="ru-RU" w:eastAsia="ru-RU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8"/>
        <w:b w:val="false"/>
        <w:bCs w:val="false"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  <w:color w:val="000000"/>
      </w:rPr>
    </w:lvl>
  </w:abstractNum>
  <w:abstractNum w:abstractNumId="2"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  <w:rPr>
        <w:sz w:val="28"/>
        <w:rFonts w:cs="Times New Roman"/>
        <w:color w:val="000000"/>
      </w:rPr>
    </w:lvl>
    <w:lvl w:ilvl="1">
      <w:start w:val="10"/>
      <w:numFmt w:val="decimal"/>
      <w:lvlText w:val="%1.%2."/>
      <w:lvlJc w:val="left"/>
      <w:pPr>
        <w:tabs>
          <w:tab w:val="num" w:pos="0"/>
        </w:tabs>
        <w:ind w:left="480" w:hanging="480"/>
      </w:pPr>
      <w:rPr>
        <w:sz w:val="28"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color w:val="000000"/>
      </w:rPr>
    </w:lvl>
  </w:abstractNum>
  <w:abstractNum w:abstractNumId="3">
    <w:lvl w:ilvl="0">
      <w:start w:val="4"/>
      <w:numFmt w:val="decimal"/>
      <w:lvlText w:val="6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1"/>
        <w:i w:val="false"/>
        <w:u w:val="none"/>
        <w:b w:val="false"/>
        <w:szCs w:val="28"/>
        <w:iCs w:val="false"/>
        <w:bCs w:val="false"/>
        <w:w w:val="100"/>
        <w:rFonts w:eastAsia="Times New Roman"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0"/>
  <w:embedSystemFonts/>
  <w:defaultTabStop w:val="720"/>
  <w:autoHyphenation w:val="true"/>
  <w:hyphenationZone w:val="36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ejaVu Sans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77c8e"/>
    <w:pPr>
      <w:widowControl w:val="false"/>
      <w:suppressAutoHyphens w:val="true"/>
      <w:bidi w:val="0"/>
      <w:spacing w:before="0" w:after="0"/>
      <w:ind w:firstLine="720"/>
      <w:jc w:val="both"/>
    </w:pPr>
    <w:rPr>
      <w:rFonts w:ascii="Arial" w:hAnsi="Arial" w:eastAsia="" w:cs="Arial" w:eastAsiaTheme="minorEastAsia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uiPriority w:val="99"/>
    <w:qFormat/>
    <w:rsid w:val="00732fb8"/>
    <w:pPr>
      <w:spacing w:before="108" w:after="108"/>
      <w:ind w:hanging="0"/>
      <w:jc w:val="center"/>
      <w:outlineLvl w:val="0"/>
    </w:pPr>
    <w:rPr>
      <w:b/>
      <w:bCs/>
      <w:color w:val="26282F"/>
    </w:rPr>
  </w:style>
  <w:style w:type="paragraph" w:styleId="Heading2">
    <w:name w:val="heading 2"/>
    <w:basedOn w:val="Heading1"/>
    <w:next w:val="Normal"/>
    <w:uiPriority w:val="99"/>
    <w:qFormat/>
    <w:rsid w:val="00732fb8"/>
    <w:pPr>
      <w:outlineLvl w:val="1"/>
    </w:pPr>
    <w:rPr/>
  </w:style>
  <w:style w:type="paragraph" w:styleId="Heading3">
    <w:name w:val="heading 3"/>
    <w:basedOn w:val="Heading2"/>
    <w:next w:val="Normal"/>
    <w:uiPriority w:val="99"/>
    <w:qFormat/>
    <w:rsid w:val="00732fb8"/>
    <w:pPr>
      <w:outlineLvl w:val="2"/>
    </w:pPr>
    <w:rPr/>
  </w:style>
  <w:style w:type="paragraph" w:styleId="Heading4">
    <w:name w:val="heading 4"/>
    <w:basedOn w:val="Heading3"/>
    <w:next w:val="Normal"/>
    <w:uiPriority w:val="99"/>
    <w:qFormat/>
    <w:rsid w:val="00732fb8"/>
    <w:pPr>
      <w:outlineLvl w:val="3"/>
    </w:pPr>
    <w:rPr/>
  </w:style>
  <w:style w:type="paragraph" w:styleId="Heading5">
    <w:name w:val="heading 5"/>
    <w:basedOn w:val="Normal"/>
    <w:next w:val="Normal"/>
    <w:qFormat/>
    <w:pPr>
      <w:keepNext w:val="true"/>
      <w:spacing w:lineRule="auto" w:line="360"/>
      <w:ind w:hanging="0" w:right="43"/>
      <w:outlineLvl w:val="4"/>
    </w:pPr>
    <w:rPr>
      <w:szCs w:val="20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pPr>
      <w:keepNext w:val="true"/>
      <w:jc w:val="center"/>
      <w:outlineLvl w:val="6"/>
    </w:pPr>
    <w:rPr>
      <w:sz w:val="28"/>
      <w:szCs w:val="20"/>
    </w:rPr>
  </w:style>
  <w:style w:type="paragraph" w:styleId="Heading8">
    <w:name w:val="heading 8"/>
    <w:basedOn w:val="Normal"/>
    <w:next w:val="Normal"/>
    <w:qFormat/>
    <w:pPr>
      <w:keepNext w:val="true"/>
      <w:ind w:firstLine="708" w:right="-15"/>
      <w:jc w:val="center"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 w:val="true"/>
      <w:jc w:val="center"/>
      <w:outlineLvl w:val="8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locked/>
    <w:rsid w:val="00732fb8"/>
    <w:rPr>
      <w:rFonts w:ascii="Calibri Light" w:hAnsi="Calibri Light" w:eastAsia="" w:cs="Times New Roman" w:asciiTheme="majorHAnsi" w:eastAsiaTheme="majorEastAsia" w:hAnsiTheme="majorHAnsi"/>
      <w:b/>
      <w:bCs/>
      <w:kern w:val="2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locked/>
    <w:rsid w:val="00732fb8"/>
    <w:rPr>
      <w:rFonts w:ascii="Calibri Light" w:hAnsi="Calibri Light" w:eastAsia="" w:cs="Times New Roman" w:asciiTheme="majorHAnsi" w:eastAsiaTheme="majorEastAsia" w:hAnsiTheme="majorHAnsi"/>
      <w:b/>
      <w:bCs/>
      <w:i/>
      <w:iCs/>
      <w:sz w:val="28"/>
      <w:szCs w:val="28"/>
    </w:rPr>
  </w:style>
  <w:style w:type="character" w:styleId="3" w:customStyle="1">
    <w:name w:val="Заголовок 3 Знак"/>
    <w:basedOn w:val="DefaultParagraphFont"/>
    <w:uiPriority w:val="9"/>
    <w:semiHidden/>
    <w:qFormat/>
    <w:locked/>
    <w:rsid w:val="00732fb8"/>
    <w:rPr>
      <w:rFonts w:ascii="Calibri Light" w:hAnsi="Calibri Light" w:eastAsia="" w:cs="Times New Roman" w:asciiTheme="majorHAnsi" w:eastAsiaTheme="majorEastAsia" w:hAnsiTheme="majorHAnsi"/>
      <w:b/>
      <w:bCs/>
      <w:sz w:val="26"/>
      <w:szCs w:val="26"/>
    </w:rPr>
  </w:style>
  <w:style w:type="character" w:styleId="4" w:customStyle="1">
    <w:name w:val="Заголовок 4 Знак"/>
    <w:basedOn w:val="DefaultParagraphFont"/>
    <w:uiPriority w:val="9"/>
    <w:semiHidden/>
    <w:qFormat/>
    <w:locked/>
    <w:rsid w:val="00732fb8"/>
    <w:rPr>
      <w:rFonts w:cs="Times New Roman"/>
      <w:b/>
      <w:bCs/>
      <w:sz w:val="28"/>
      <w:szCs w:val="28"/>
    </w:rPr>
  </w:style>
  <w:style w:type="character" w:styleId="Style5" w:customStyle="1">
    <w:name w:val="Цветовое выделение"/>
    <w:uiPriority w:val="99"/>
    <w:qFormat/>
    <w:rsid w:val="00732fb8"/>
    <w:rPr>
      <w:b/>
      <w:color w:val="26282F"/>
    </w:rPr>
  </w:style>
  <w:style w:type="character" w:styleId="Style6" w:customStyle="1">
    <w:name w:val="Гипертекстовая ссылка"/>
    <w:basedOn w:val="Style5"/>
    <w:uiPriority w:val="99"/>
    <w:qFormat/>
    <w:rsid w:val="00732fb8"/>
    <w:rPr>
      <w:rFonts w:cs="Times New Roman"/>
      <w:b/>
      <w:color w:val="106BBE"/>
    </w:rPr>
  </w:style>
  <w:style w:type="character" w:styleId="Style7" w:customStyle="1">
    <w:name w:val="Активная гипертекстовая ссылка"/>
    <w:basedOn w:val="Style6"/>
    <w:uiPriority w:val="99"/>
    <w:qFormat/>
    <w:rsid w:val="00732fb8"/>
    <w:rPr>
      <w:rFonts w:cs="Times New Roman"/>
      <w:b/>
      <w:color w:val="106BBE"/>
      <w:u w:val="single"/>
    </w:rPr>
  </w:style>
  <w:style w:type="character" w:styleId="Style8" w:customStyle="1">
    <w:name w:val="Выделение для Базового Поиска"/>
    <w:basedOn w:val="Style5"/>
    <w:uiPriority w:val="99"/>
    <w:qFormat/>
    <w:rsid w:val="00732fb8"/>
    <w:rPr>
      <w:rFonts w:cs="Times New Roman"/>
      <w:b/>
      <w:bCs/>
      <w:color w:val="0058A9"/>
    </w:rPr>
  </w:style>
  <w:style w:type="character" w:styleId="Style9" w:customStyle="1">
    <w:name w:val="Выделение для Базового Поиска (курсив)"/>
    <w:basedOn w:val="Style8"/>
    <w:uiPriority w:val="99"/>
    <w:qFormat/>
    <w:rsid w:val="00732fb8"/>
    <w:rPr>
      <w:rFonts w:cs="Times New Roman"/>
      <w:b/>
      <w:bCs/>
      <w:i/>
      <w:iCs/>
      <w:color w:val="0058A9"/>
    </w:rPr>
  </w:style>
  <w:style w:type="character" w:styleId="Style10" w:customStyle="1">
    <w:name w:val="Заголовок своего сообщения"/>
    <w:basedOn w:val="Style5"/>
    <w:uiPriority w:val="99"/>
    <w:qFormat/>
    <w:rsid w:val="00732fb8"/>
    <w:rPr>
      <w:rFonts w:cs="Times New Roman"/>
      <w:b/>
      <w:bCs/>
      <w:color w:val="26282F"/>
    </w:rPr>
  </w:style>
  <w:style w:type="character" w:styleId="Style11" w:customStyle="1">
    <w:name w:val="Заголовок чужого сообщения"/>
    <w:basedOn w:val="Style5"/>
    <w:uiPriority w:val="99"/>
    <w:qFormat/>
    <w:rsid w:val="00732fb8"/>
    <w:rPr>
      <w:rFonts w:cs="Times New Roman"/>
      <w:b/>
      <w:bCs/>
      <w:color w:val="FF0000"/>
    </w:rPr>
  </w:style>
  <w:style w:type="character" w:styleId="Style12" w:customStyle="1">
    <w:name w:val="Найденные слова"/>
    <w:basedOn w:val="Style5"/>
    <w:uiPriority w:val="99"/>
    <w:qFormat/>
    <w:rsid w:val="00732fb8"/>
    <w:rPr>
      <w:rFonts w:cs="Times New Roman"/>
      <w:b/>
      <w:color w:val="26282F"/>
      <w:shd w:fill="FFF580" w:val="clear"/>
    </w:rPr>
  </w:style>
  <w:style w:type="character" w:styleId="Style13" w:customStyle="1">
    <w:name w:val="Не вступил в силу"/>
    <w:basedOn w:val="Style5"/>
    <w:uiPriority w:val="99"/>
    <w:qFormat/>
    <w:rsid w:val="00732fb8"/>
    <w:rPr>
      <w:rFonts w:cs="Times New Roman"/>
      <w:b/>
      <w:color w:val="000000"/>
      <w:shd w:fill="D8EDE8" w:val="clear"/>
    </w:rPr>
  </w:style>
  <w:style w:type="character" w:styleId="Style14" w:customStyle="1">
    <w:name w:val="Опечатки"/>
    <w:uiPriority w:val="99"/>
    <w:qFormat/>
    <w:rsid w:val="00732fb8"/>
    <w:rPr>
      <w:color w:val="FF0000"/>
    </w:rPr>
  </w:style>
  <w:style w:type="character" w:styleId="Style15" w:customStyle="1">
    <w:name w:val="Продолжение ссылки"/>
    <w:basedOn w:val="Style6"/>
    <w:uiPriority w:val="99"/>
    <w:qFormat/>
    <w:rsid w:val="00732fb8"/>
    <w:rPr>
      <w:rFonts w:cs="Times New Roman"/>
      <w:b/>
      <w:color w:val="106BBE"/>
    </w:rPr>
  </w:style>
  <w:style w:type="character" w:styleId="Style16" w:customStyle="1">
    <w:name w:val="Сравнение редакций"/>
    <w:basedOn w:val="Style5"/>
    <w:uiPriority w:val="99"/>
    <w:qFormat/>
    <w:rsid w:val="00732fb8"/>
    <w:rPr>
      <w:rFonts w:cs="Times New Roman"/>
      <w:b/>
      <w:color w:val="26282F"/>
    </w:rPr>
  </w:style>
  <w:style w:type="character" w:styleId="Style17" w:customStyle="1">
    <w:name w:val="Сравнение редакций. Добавленный фрагмент"/>
    <w:uiPriority w:val="99"/>
    <w:qFormat/>
    <w:rsid w:val="00732fb8"/>
    <w:rPr>
      <w:color w:val="000000"/>
      <w:shd w:fill="C1D7FF" w:val="clear"/>
    </w:rPr>
  </w:style>
  <w:style w:type="character" w:styleId="Style18" w:customStyle="1">
    <w:name w:val="Сравнение редакций. Удаленный фрагмент"/>
    <w:uiPriority w:val="99"/>
    <w:qFormat/>
    <w:rsid w:val="00732fb8"/>
    <w:rPr>
      <w:color w:val="000000"/>
      <w:shd w:fill="C4C413" w:val="clear"/>
    </w:rPr>
  </w:style>
  <w:style w:type="character" w:styleId="Style19" w:customStyle="1">
    <w:name w:val="Утратил силу"/>
    <w:basedOn w:val="Style5"/>
    <w:uiPriority w:val="99"/>
    <w:qFormat/>
    <w:rsid w:val="00732fb8"/>
    <w:rPr>
      <w:rFonts w:cs="Times New Roman"/>
      <w:b/>
      <w:strike/>
      <w:color w:val="666600"/>
    </w:rPr>
  </w:style>
  <w:style w:type="character" w:styleId="Style20" w:customStyle="1">
    <w:name w:val="Верхний колонтитул Знак"/>
    <w:basedOn w:val="DefaultParagraphFont"/>
    <w:uiPriority w:val="99"/>
    <w:qFormat/>
    <w:locked/>
    <w:rsid w:val="002f2598"/>
    <w:rPr>
      <w:rFonts w:ascii="Arial" w:hAnsi="Arial" w:cs="Arial"/>
      <w:sz w:val="24"/>
      <w:szCs w:val="24"/>
    </w:rPr>
  </w:style>
  <w:style w:type="character" w:styleId="Style21" w:customStyle="1">
    <w:name w:val="Нижний колонтитул Знак"/>
    <w:basedOn w:val="DefaultParagraphFont"/>
    <w:uiPriority w:val="99"/>
    <w:qFormat/>
    <w:locked/>
    <w:rsid w:val="002f2598"/>
    <w:rPr>
      <w:rFonts w:ascii="Arial" w:hAnsi="Arial" w:cs="Arial"/>
      <w:sz w:val="24"/>
      <w:szCs w:val="24"/>
    </w:rPr>
  </w:style>
  <w:style w:type="character" w:styleId="11" w:customStyle="1">
    <w:name w:val="Гиперссылка1"/>
    <w:qFormat/>
    <w:rPr>
      <w:color w:val="0000FF"/>
      <w:u w:val="single"/>
    </w:rPr>
  </w:style>
  <w:style w:type="character" w:styleId="Style22" w:customStyle="1">
    <w:name w:val="Текст выноски Знак"/>
    <w:basedOn w:val="DefaultParagraphFont"/>
    <w:uiPriority w:val="99"/>
    <w:semiHidden/>
    <w:qFormat/>
    <w:locked/>
    <w:rsid w:val="00b25e57"/>
    <w:rPr>
      <w:rFonts w:ascii="Segoe UI" w:hAnsi="Segoe UI" w:cs="Segoe UI"/>
      <w:sz w:val="18"/>
      <w:szCs w:val="18"/>
    </w:rPr>
  </w:style>
  <w:style w:type="character" w:styleId="Style23" w:customStyle="1">
    <w:name w:val="Основной текст_"/>
    <w:qFormat/>
    <w:locked/>
    <w:rsid w:val="00d8428f"/>
    <w:rPr>
      <w:rFonts w:ascii="Times New Roman" w:hAnsi="Times New Roman"/>
      <w:spacing w:val="1"/>
      <w:sz w:val="23"/>
      <w:shd w:fill="FFFFFF" w:val="clear"/>
    </w:rPr>
  </w:style>
  <w:style w:type="character" w:styleId="apple-converted-space" w:customStyle="1">
    <w:name w:val="apple-converted-space"/>
    <w:qFormat/>
    <w:rsid w:val="005416f7"/>
    <w:rPr/>
  </w:style>
  <w:style w:type="character" w:styleId="111" w:customStyle="1">
    <w:name w:val="Заголовок 1 Знак1"/>
    <w:qFormat/>
    <w:rsid w:val="00637404"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31" w:customStyle="1">
    <w:name w:val="Основной текст (3)_"/>
    <w:qFormat/>
    <w:rsid w:val="007468a8"/>
    <w:rPr>
      <w:rFonts w:ascii="Times New Roman" w:hAnsi="Times New Roman"/>
      <w:spacing w:val="3"/>
      <w:sz w:val="21"/>
      <w:u w:val="none"/>
    </w:rPr>
  </w:style>
  <w:style w:type="character" w:styleId="32" w:customStyle="1">
    <w:name w:val="Основной текст (3)"/>
    <w:qFormat/>
    <w:rsid w:val="007468a8"/>
    <w:rPr>
      <w:rFonts w:ascii="Times New Roman" w:hAnsi="Times New Roman"/>
      <w:color w:val="000000"/>
      <w:spacing w:val="3"/>
      <w:w w:val="100"/>
      <w:sz w:val="21"/>
      <w:u w:val="none"/>
      <w:lang w:val="ru-RU" w:eastAsia="ru-RU"/>
    </w:rPr>
  </w:style>
  <w:style w:type="character" w:styleId="BookAntiqua" w:customStyle="1">
    <w:name w:val="Основной текст + Book Antiqua"/>
    <w:qFormat/>
    <w:rsid w:val="008b1fe6"/>
    <w:rPr>
      <w:rFonts w:ascii="Book Antiqua" w:hAnsi="Book Antiqua"/>
      <w:i/>
      <w:color w:val="000000"/>
      <w:spacing w:val="0"/>
      <w:w w:val="100"/>
      <w:sz w:val="22"/>
      <w:shd w:fill="FFFFFF" w:val="clear"/>
      <w:lang w:val="ru-RU" w:eastAsia="ru-RU"/>
    </w:rPr>
  </w:style>
  <w:style w:type="character" w:styleId="102" w:customStyle="1">
    <w:name w:val="Основной текст + 102"/>
    <w:qFormat/>
    <w:rsid w:val="003942d3"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101" w:customStyle="1">
    <w:name w:val="Основной текст + 101"/>
    <w:qFormat/>
    <w:rsid w:val="005f3d94"/>
    <w:rPr>
      <w:rFonts w:ascii="Times New Roman" w:hAnsi="Times New Roman"/>
      <w:color w:val="000000"/>
      <w:spacing w:val="87"/>
      <w:w w:val="100"/>
      <w:sz w:val="21"/>
      <w:shd w:fill="FFFFFF" w:val="clear"/>
      <w:lang w:val="ru-RU" w:eastAsia="ru-RU"/>
    </w:rPr>
  </w:style>
  <w:style w:type="character" w:styleId="12pt" w:customStyle="1">
    <w:name w:val="Основной текст + 12 pt"/>
    <w:qFormat/>
    <w:rsid w:val="005f3d94"/>
    <w:rPr>
      <w:rFonts w:ascii="Times New Roman" w:hAnsi="Times New Roman"/>
      <w:color w:val="000000"/>
      <w:spacing w:val="0"/>
      <w:w w:val="100"/>
      <w:sz w:val="24"/>
      <w:shd w:fill="FFFFFF" w:val="clear"/>
      <w:lang w:val="ru-RU" w:eastAsia="ru-RU"/>
    </w:rPr>
  </w:style>
  <w:style w:type="character" w:styleId="6" w:customStyle="1">
    <w:name w:val="Основной текст (6)_"/>
    <w:qFormat/>
    <w:locked/>
    <w:rsid w:val="00856bfd"/>
    <w:rPr>
      <w:rFonts w:ascii="Times New Roman" w:hAnsi="Times New Roman"/>
      <w:spacing w:val="-15"/>
      <w:shd w:fill="FFFFFF" w:val="clear"/>
    </w:rPr>
  </w:style>
  <w:style w:type="character" w:styleId="7" w:customStyle="1">
    <w:name w:val="Основной текст (7)"/>
    <w:qFormat/>
    <w:rsid w:val="00856bfd"/>
    <w:rPr>
      <w:rFonts w:ascii="Times New Roman" w:hAnsi="Times New Roman"/>
      <w:b/>
      <w:color w:val="000000"/>
      <w:spacing w:val="-11"/>
      <w:w w:val="100"/>
      <w:sz w:val="22"/>
      <w:u w:val="single"/>
      <w:lang w:val="ru-RU" w:eastAsia="ru-RU"/>
    </w:rPr>
  </w:style>
  <w:style w:type="character" w:styleId="Style24" w:customStyle="1">
    <w:name w:val="Основной текст + Курсив"/>
    <w:qFormat/>
    <w:rsid w:val="00856bfd"/>
    <w:rPr>
      <w:rFonts w:ascii="Times New Roman" w:hAnsi="Times New Roman"/>
      <w:i/>
      <w:color w:val="000000"/>
      <w:spacing w:val="-6"/>
      <w:w w:val="100"/>
      <w:sz w:val="20"/>
      <w:shd w:fill="FFFFFF" w:val="clear"/>
      <w:lang w:val="ru-RU" w:eastAsia="ru-RU"/>
    </w:rPr>
  </w:style>
  <w:style w:type="character" w:styleId="8" w:customStyle="1">
    <w:name w:val="Основной текст (8)_"/>
    <w:qFormat/>
    <w:locked/>
    <w:rsid w:val="00f048d3"/>
    <w:rPr>
      <w:rFonts w:ascii="Times New Roman" w:hAnsi="Times New Roman"/>
      <w:spacing w:val="-6"/>
      <w:sz w:val="20"/>
      <w:shd w:fill="FFFFFF" w:val="clear"/>
    </w:rPr>
  </w:style>
  <w:style w:type="character" w:styleId="0pt" w:customStyle="1">
    <w:name w:val="Основной текст + Интервал 0 pt"/>
    <w:qFormat/>
    <w:rsid w:val="00b961b9"/>
    <w:rPr>
      <w:rFonts w:ascii="Times New Roman" w:hAnsi="Times New Roman"/>
      <w:color w:val="000000"/>
      <w:spacing w:val="-6"/>
      <w:w w:val="100"/>
      <w:sz w:val="20"/>
      <w:shd w:fill="FFFFFF" w:val="clear"/>
      <w:lang w:val="ru-RU" w:eastAsia="ru-RU"/>
    </w:rPr>
  </w:style>
  <w:style w:type="character" w:styleId="Corbel" w:customStyle="1">
    <w:name w:val="Основной текст + Corbel"/>
    <w:qFormat/>
    <w:rsid w:val="00b961b9"/>
    <w:rPr>
      <w:rFonts w:ascii="Corbel" w:hAnsi="Corbel"/>
      <w:color w:val="000000"/>
      <w:spacing w:val="0"/>
      <w:w w:val="100"/>
      <w:sz w:val="20"/>
      <w:shd w:fill="FFFFFF" w:val="clear"/>
      <w:lang w:val="ru-RU" w:eastAsia="ru-RU"/>
    </w:rPr>
  </w:style>
  <w:style w:type="character" w:styleId="21" w:customStyle="1">
    <w:name w:val="Основной текст (2)_"/>
    <w:qFormat/>
    <w:locked/>
    <w:rsid w:val="009175f3"/>
    <w:rPr>
      <w:rFonts w:ascii="Times New Roman" w:hAnsi="Times New Roman"/>
      <w:spacing w:val="6"/>
      <w:shd w:fill="FFFFFF" w:val="clear"/>
    </w:rPr>
  </w:style>
  <w:style w:type="character" w:styleId="Style25" w:customStyle="1">
    <w:name w:val="Основной текст с отступом Знак"/>
    <w:basedOn w:val="DefaultParagraphFont"/>
    <w:uiPriority w:val="99"/>
    <w:qFormat/>
    <w:locked/>
    <w:rsid w:val="007c3f6a"/>
    <w:rPr>
      <w:rFonts w:ascii="Times New Roman" w:hAnsi="Times New Roman" w:cs="Times New Roman"/>
      <w:sz w:val="20"/>
      <w:szCs w:val="20"/>
    </w:rPr>
  </w:style>
  <w:style w:type="character" w:styleId="Style26" w:customStyle="1">
    <w:name w:val="Цветовое выделение для Текст"/>
    <w:qFormat/>
    <w:rPr>
      <w:sz w:val="24"/>
    </w:rPr>
  </w:style>
  <w:style w:type="character" w:styleId="22" w:customStyle="1">
    <w:name w:val="Основной текст 2 Знак"/>
    <w:basedOn w:val="DefaultParagraphFont"/>
    <w:qFormat/>
    <w:rPr>
      <w:rFonts w:ascii="Times New Roman" w:hAnsi="Times New Roman" w:eastAsia="Times New Roman" w:cs="Times New Roman"/>
      <w:sz w:val="28"/>
      <w:szCs w:val="20"/>
    </w:rPr>
  </w:style>
  <w:style w:type="character" w:styleId="12" w:customStyle="1">
    <w:name w:val="Неразрешенное упоминание1"/>
    <w:basedOn w:val="DefaultParagraphFont"/>
    <w:qFormat/>
    <w:rPr>
      <w:color w:val="605E5C"/>
    </w:rPr>
  </w:style>
  <w:style w:type="character" w:styleId="Style27" w:customStyle="1">
    <w:name w:val="Без интервала Знак"/>
    <w:qFormat/>
    <w:rPr/>
  </w:style>
  <w:style w:type="character" w:styleId="FootnoteCharacters" w:customStyle="1">
    <w:name w:val="Footnote Characters"/>
    <w:basedOn w:val="DefaultParagraphFont"/>
    <w:qFormat/>
    <w:rPr>
      <w:vertAlign w:val="superscript"/>
    </w:rPr>
  </w:style>
  <w:style w:type="character" w:styleId="13" w:customStyle="1">
    <w:name w:val="Знак сноски1"/>
    <w:qFormat/>
    <w:rPr>
      <w:vertAlign w:val="superscript"/>
    </w:rPr>
  </w:style>
  <w:style w:type="character" w:styleId="ConsPlusNormal" w:customStyle="1">
    <w:name w:val="ConsPlusNormal Знак"/>
    <w:qFormat/>
    <w:rPr>
      <w:rFonts w:ascii="Arial" w:hAnsi="Arial" w:eastAsia="Times New Roman" w:cs="Arial"/>
      <w:sz w:val="20"/>
      <w:szCs w:val="20"/>
      <w:lang w:eastAsia="ru-RU"/>
    </w:rPr>
  </w:style>
  <w:style w:type="character" w:styleId="FontStyle20" w:customStyle="1">
    <w:name w:val="Font Style20"/>
    <w:qFormat/>
    <w:rPr>
      <w:rFonts w:ascii="Times New Roman" w:hAnsi="Times New Roman" w:cs="Times New Roman"/>
      <w:sz w:val="24"/>
      <w:szCs w:val="24"/>
    </w:rPr>
  </w:style>
  <w:style w:type="character" w:styleId="Style28" w:customStyle="1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link" w:customStyle="1">
    <w:name w:val="link"/>
    <w:qFormat/>
    <w:rPr>
      <w:rFonts w:cs="Times New Roman"/>
      <w:u w:val="none"/>
      <w:effect w:val="none"/>
    </w:rPr>
  </w:style>
  <w:style w:type="character" w:styleId="Style29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30" w:customStyle="1">
    <w:name w:val="Другое_"/>
    <w:basedOn w:val="DefaultParagraphFont"/>
    <w:qFormat/>
    <w:rPr>
      <w:rFonts w:ascii="Times New Roman" w:hAnsi="Times New Roman" w:eastAsia="Times New Roman" w:cs="Times New Roman"/>
      <w:sz w:val="28"/>
      <w:szCs w:val="28"/>
    </w:rPr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23" w:customStyle="1">
    <w:name w:val="Основной шрифт абзаца2"/>
    <w:qFormat/>
    <w:rPr/>
  </w:style>
  <w:style w:type="character" w:styleId="14" w:customStyle="1">
    <w:name w:val="Основной шрифт абзаца1"/>
    <w:qFormat/>
    <w:rPr/>
  </w:style>
  <w:style w:type="character" w:styleId="PageNumber">
    <w:name w:val="page number"/>
    <w:basedOn w:val="DefaultParagraphFont"/>
    <w:qFormat/>
    <w:rPr/>
  </w:style>
  <w:style w:type="character" w:styleId="Style31" w:customStyle="1">
    <w:name w:val="Текст Знак"/>
    <w:qFormat/>
    <w:rPr>
      <w:rFonts w:ascii="Courier New" w:hAnsi="Courier New" w:eastAsia="Times New Roman" w:cs="Times New Roman"/>
      <w:sz w:val="20"/>
      <w:szCs w:val="20"/>
    </w:rPr>
  </w:style>
  <w:style w:type="character" w:styleId="Style32" w:customStyle="1">
    <w:name w:val="Абзац списка Знак"/>
    <w:qFormat/>
    <w:rPr>
      <w:rFonts w:eastAsia="Times New Roman"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blk" w:customStyle="1">
    <w:name w:val="blk"/>
    <w:qFormat/>
    <w:rPr/>
  </w:style>
  <w:style w:type="character" w:styleId="WW8Num15z8" w:customStyle="1">
    <w:name w:val="WW8Num15z8"/>
    <w:qFormat/>
    <w:rPr/>
  </w:style>
  <w:style w:type="character" w:styleId="WW8Num15z7" w:customStyle="1">
    <w:name w:val="WW8Num15z7"/>
    <w:qFormat/>
    <w:rPr/>
  </w:style>
  <w:style w:type="character" w:styleId="WW8Num15z6" w:customStyle="1">
    <w:name w:val="WW8Num15z6"/>
    <w:qFormat/>
    <w:rPr/>
  </w:style>
  <w:style w:type="character" w:styleId="WW8Num15z5" w:customStyle="1">
    <w:name w:val="WW8Num15z5"/>
    <w:qFormat/>
    <w:rPr/>
  </w:style>
  <w:style w:type="character" w:styleId="WW8Num15z4" w:customStyle="1">
    <w:name w:val="WW8Num15z4"/>
    <w:qFormat/>
    <w:rPr/>
  </w:style>
  <w:style w:type="character" w:styleId="WW8Num15z3" w:customStyle="1">
    <w:name w:val="WW8Num15z3"/>
    <w:qFormat/>
    <w:rPr/>
  </w:style>
  <w:style w:type="character" w:styleId="WW8Num15z2" w:customStyle="1">
    <w:name w:val="WW8Num15z2"/>
    <w:qFormat/>
    <w:rPr/>
  </w:style>
  <w:style w:type="character" w:styleId="WW8Num15z1" w:customStyle="1">
    <w:name w:val="WW8Num15z1"/>
    <w:qFormat/>
    <w:rPr/>
  </w:style>
  <w:style w:type="character" w:styleId="WW8Num15z0" w:customStyle="1">
    <w:name w:val="WW8Num15z0"/>
    <w:qFormat/>
    <w:rPr/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0" w:customStyle="1">
    <w:name w:val="WW8Num13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FontStyle50" w:customStyle="1">
    <w:name w:val="Font Style50"/>
    <w:qFormat/>
    <w:rPr>
      <w:rFonts w:ascii="Times New Roman" w:hAnsi="Times New Roman" w:cs="Times New Roman"/>
      <w:sz w:val="16"/>
    </w:rPr>
  </w:style>
  <w:style w:type="character" w:styleId="Style33" w:customStyle="1">
    <w:name w:val="Схема документа Знак"/>
    <w:qFormat/>
    <w:rPr>
      <w:rFonts w:ascii="Tahoma" w:hAnsi="Tahoma" w:cs="Tahoma"/>
      <w:sz w:val="16"/>
      <w:szCs w:val="16"/>
    </w:rPr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Style34" w:customStyle="1">
    <w:name w:val="Выделение жирным"/>
    <w:qFormat/>
    <w:rPr>
      <w:b/>
      <w:bCs/>
    </w:rPr>
  </w:style>
  <w:style w:type="character" w:styleId="105pt" w:customStyle="1">
    <w:name w:val="Основной текст + 10;5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shd w:fill="FFFFFF" w:val="clear"/>
      <w:lang w:val="ru-RU"/>
    </w:rPr>
  </w:style>
  <w:style w:type="paragraph" w:styleId="Style3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next w:val="Normal"/>
    <w:qFormat/>
    <w:pPr>
      <w:jc w:val="center"/>
    </w:pPr>
    <w:rPr>
      <w:sz w:val="28"/>
    </w:rPr>
  </w:style>
  <w:style w:type="paragraph" w:styleId="Style36">
    <w:name w:val="Указатель"/>
    <w:basedOn w:val="Normal"/>
    <w:qFormat/>
    <w:pPr>
      <w:suppressLineNumbers/>
    </w:pPr>
    <w:rPr>
      <w:rFonts w:cs="Noto Sans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 w:customStyle="1">
    <w:name w:val="Указатель (user)"/>
    <w:basedOn w:val="Normal"/>
    <w:qFormat/>
    <w:pPr>
      <w:suppressLineNumbers/>
    </w:pPr>
    <w:rPr>
      <w:rFonts w:cs="Noto Sans"/>
    </w:rPr>
  </w:style>
  <w:style w:type="paragraph" w:styleId="15" w:customStyle="1">
    <w:name w:val="Заголовок1"/>
    <w:basedOn w:val="Style41"/>
    <w:next w:val="Normal"/>
    <w:uiPriority w:val="99"/>
    <w:qFormat/>
    <w:rsid w:val="00732fb8"/>
    <w:pPr/>
    <w:rPr>
      <w:b/>
      <w:bCs/>
      <w:color w:val="0058A9"/>
      <w:shd w:fill="F0F0F0" w:val="clear"/>
    </w:rPr>
  </w:style>
  <w:style w:type="paragraph" w:styleId="16" w:customStyle="1">
    <w:name w:val="Указатель1"/>
    <w:basedOn w:val="Normal"/>
    <w:qFormat/>
    <w:pPr>
      <w:suppressLineNumbers/>
    </w:pPr>
    <w:rPr>
      <w:rFonts w:cs="DejaVu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DejaVu Sans"/>
    </w:rPr>
  </w:style>
  <w:style w:type="paragraph" w:styleId="Style37" w:customStyle="1">
    <w:name w:val="Внимание"/>
    <w:basedOn w:val="Normal"/>
    <w:next w:val="Normal"/>
    <w:uiPriority w:val="99"/>
    <w:qFormat/>
    <w:rsid w:val="00732fb8"/>
    <w:pPr>
      <w:spacing w:before="240" w:after="240"/>
      <w:ind w:firstLine="300" w:left="420" w:right="420"/>
    </w:pPr>
    <w:rPr>
      <w:shd w:fill="F5F3DA" w:val="clear"/>
    </w:rPr>
  </w:style>
  <w:style w:type="paragraph" w:styleId="Style38" w:customStyle="1">
    <w:name w:val="Внимание: криминал!!"/>
    <w:basedOn w:val="Style37"/>
    <w:next w:val="Normal"/>
    <w:uiPriority w:val="99"/>
    <w:qFormat/>
    <w:rsid w:val="00732fb8"/>
    <w:pPr/>
    <w:rPr/>
  </w:style>
  <w:style w:type="paragraph" w:styleId="Style39" w:customStyle="1">
    <w:name w:val="Внимание: недобросовестность!"/>
    <w:basedOn w:val="Style37"/>
    <w:next w:val="Normal"/>
    <w:uiPriority w:val="99"/>
    <w:qFormat/>
    <w:rsid w:val="00732fb8"/>
    <w:pPr/>
    <w:rPr/>
  </w:style>
  <w:style w:type="paragraph" w:styleId="Style40" w:customStyle="1">
    <w:name w:val="Дочерний элемент списка"/>
    <w:basedOn w:val="Normal"/>
    <w:next w:val="Normal"/>
    <w:uiPriority w:val="99"/>
    <w:qFormat/>
    <w:rsid w:val="00732fb8"/>
    <w:pPr>
      <w:ind w:hanging="0"/>
    </w:pPr>
    <w:rPr>
      <w:color w:val="868381"/>
      <w:sz w:val="20"/>
      <w:szCs w:val="20"/>
    </w:rPr>
  </w:style>
  <w:style w:type="paragraph" w:styleId="Style41" w:customStyle="1">
    <w:name w:val="Основное меню (преемственное)"/>
    <w:basedOn w:val="Normal"/>
    <w:next w:val="Normal"/>
    <w:uiPriority w:val="99"/>
    <w:qFormat/>
    <w:rsid w:val="00732fb8"/>
    <w:pPr/>
    <w:rPr>
      <w:rFonts w:ascii="Verdana" w:hAnsi="Verdana" w:cs="Verdana"/>
      <w:sz w:val="22"/>
      <w:szCs w:val="22"/>
    </w:rPr>
  </w:style>
  <w:style w:type="paragraph" w:styleId="Style42" w:customStyle="1">
    <w:name w:val="Заголовок группы контролов"/>
    <w:basedOn w:val="Normal"/>
    <w:next w:val="Normal"/>
    <w:uiPriority w:val="99"/>
    <w:qFormat/>
    <w:rsid w:val="00732fb8"/>
    <w:pPr/>
    <w:rPr>
      <w:b/>
      <w:bCs/>
      <w:color w:val="000000"/>
    </w:rPr>
  </w:style>
  <w:style w:type="paragraph" w:styleId="Style43" w:customStyle="1">
    <w:name w:val="Заголовок для информации об изменениях"/>
    <w:basedOn w:val="Heading1"/>
    <w:next w:val="Normal"/>
    <w:uiPriority w:val="99"/>
    <w:qFormat/>
    <w:rsid w:val="00732fb8"/>
    <w:pPr>
      <w:spacing w:before="0" w:after="108"/>
    </w:pPr>
    <w:rPr>
      <w:b w:val="false"/>
      <w:bCs w:val="false"/>
      <w:sz w:val="18"/>
      <w:szCs w:val="18"/>
      <w:shd w:fill="FFFFFF" w:val="clear"/>
    </w:rPr>
  </w:style>
  <w:style w:type="paragraph" w:styleId="Style44" w:customStyle="1">
    <w:name w:val="Заголовок распахивающейся части диалога"/>
    <w:basedOn w:val="Normal"/>
    <w:next w:val="Normal"/>
    <w:uiPriority w:val="99"/>
    <w:qFormat/>
    <w:rsid w:val="00732fb8"/>
    <w:pPr/>
    <w:rPr>
      <w:i/>
      <w:iCs/>
      <w:color w:val="000080"/>
      <w:sz w:val="22"/>
      <w:szCs w:val="22"/>
    </w:rPr>
  </w:style>
  <w:style w:type="paragraph" w:styleId="Style45" w:customStyle="1">
    <w:name w:val="Заголовок статьи"/>
    <w:basedOn w:val="Normal"/>
    <w:next w:val="Normal"/>
    <w:uiPriority w:val="99"/>
    <w:qFormat/>
    <w:rsid w:val="00732fb8"/>
    <w:pPr>
      <w:ind w:hanging="892" w:left="1612"/>
    </w:pPr>
    <w:rPr/>
  </w:style>
  <w:style w:type="paragraph" w:styleId="Style46" w:customStyle="1">
    <w:name w:val="Заголовок ЭР (левое окно)"/>
    <w:basedOn w:val="Normal"/>
    <w:next w:val="Normal"/>
    <w:uiPriority w:val="99"/>
    <w:qFormat/>
    <w:rsid w:val="00732fb8"/>
    <w:pPr>
      <w:spacing w:before="300" w:after="250"/>
      <w:ind w:hanging="0"/>
      <w:jc w:val="center"/>
    </w:pPr>
    <w:rPr>
      <w:b/>
      <w:bCs/>
      <w:color w:val="26282F"/>
      <w:sz w:val="26"/>
      <w:szCs w:val="26"/>
    </w:rPr>
  </w:style>
  <w:style w:type="paragraph" w:styleId="Style47" w:customStyle="1">
    <w:name w:val="Заголовок ЭР (правое окно)"/>
    <w:basedOn w:val="Style46"/>
    <w:next w:val="Normal"/>
    <w:uiPriority w:val="99"/>
    <w:qFormat/>
    <w:rsid w:val="00732fb8"/>
    <w:pPr>
      <w:spacing w:before="300" w:after="0"/>
      <w:jc w:val="left"/>
    </w:pPr>
    <w:rPr/>
  </w:style>
  <w:style w:type="paragraph" w:styleId="Style48" w:customStyle="1">
    <w:name w:val="Интерактивный заголовок"/>
    <w:basedOn w:val="15"/>
    <w:next w:val="Normal"/>
    <w:uiPriority w:val="99"/>
    <w:qFormat/>
    <w:rsid w:val="00732fb8"/>
    <w:pPr/>
    <w:rPr>
      <w:u w:val="single"/>
    </w:rPr>
  </w:style>
  <w:style w:type="paragraph" w:styleId="Style49" w:customStyle="1">
    <w:name w:val="Текст информации об изменениях"/>
    <w:basedOn w:val="Normal"/>
    <w:next w:val="Normal"/>
    <w:uiPriority w:val="99"/>
    <w:qFormat/>
    <w:rsid w:val="00732fb8"/>
    <w:pPr/>
    <w:rPr>
      <w:color w:val="353842"/>
      <w:sz w:val="18"/>
      <w:szCs w:val="18"/>
    </w:rPr>
  </w:style>
  <w:style w:type="paragraph" w:styleId="Style50" w:customStyle="1">
    <w:name w:val="Информация об изменениях"/>
    <w:basedOn w:val="Style49"/>
    <w:next w:val="Normal"/>
    <w:uiPriority w:val="99"/>
    <w:qFormat/>
    <w:rsid w:val="00732fb8"/>
    <w:pPr>
      <w:spacing w:before="180" w:after="0"/>
      <w:ind w:hanging="0" w:left="360" w:right="360"/>
    </w:pPr>
    <w:rPr>
      <w:shd w:fill="EAEFED" w:val="clear"/>
    </w:rPr>
  </w:style>
  <w:style w:type="paragraph" w:styleId="Style51" w:customStyle="1">
    <w:name w:val="Текст (справка)"/>
    <w:basedOn w:val="Normal"/>
    <w:next w:val="Normal"/>
    <w:uiPriority w:val="99"/>
    <w:qFormat/>
    <w:rsid w:val="00732fb8"/>
    <w:pPr>
      <w:ind w:hanging="0" w:left="170" w:right="170"/>
      <w:jc w:val="left"/>
    </w:pPr>
    <w:rPr/>
  </w:style>
  <w:style w:type="paragraph" w:styleId="Style52" w:customStyle="1">
    <w:name w:val="Комментарий"/>
    <w:basedOn w:val="Style51"/>
    <w:next w:val="Normal"/>
    <w:uiPriority w:val="99"/>
    <w:qFormat/>
    <w:rsid w:val="00732fb8"/>
    <w:pPr>
      <w:spacing w:before="75" w:after="0"/>
      <w:ind w:right="0"/>
      <w:jc w:val="both"/>
    </w:pPr>
    <w:rPr>
      <w:color w:val="353842"/>
      <w:shd w:fill="F0F0F0" w:val="clear"/>
    </w:rPr>
  </w:style>
  <w:style w:type="paragraph" w:styleId="Style53" w:customStyle="1">
    <w:name w:val="Информация об изменениях документа"/>
    <w:basedOn w:val="Style52"/>
    <w:next w:val="Normal"/>
    <w:uiPriority w:val="99"/>
    <w:qFormat/>
    <w:rsid w:val="00732fb8"/>
    <w:pPr/>
    <w:rPr>
      <w:i/>
      <w:iCs/>
    </w:rPr>
  </w:style>
  <w:style w:type="paragraph" w:styleId="Style54" w:customStyle="1">
    <w:name w:val="Текст (лев. подпись)"/>
    <w:basedOn w:val="Normal"/>
    <w:next w:val="Normal"/>
    <w:uiPriority w:val="99"/>
    <w:qFormat/>
    <w:rsid w:val="00732fb8"/>
    <w:pPr>
      <w:ind w:hanging="0"/>
      <w:jc w:val="left"/>
    </w:pPr>
    <w:rPr/>
  </w:style>
  <w:style w:type="paragraph" w:styleId="Style55" w:customStyle="1">
    <w:name w:val="Колонтитул (левый)"/>
    <w:basedOn w:val="Style54"/>
    <w:next w:val="Normal"/>
    <w:uiPriority w:val="99"/>
    <w:qFormat/>
    <w:rsid w:val="00732fb8"/>
    <w:pPr/>
    <w:rPr>
      <w:sz w:val="14"/>
      <w:szCs w:val="14"/>
    </w:rPr>
  </w:style>
  <w:style w:type="paragraph" w:styleId="Style56" w:customStyle="1">
    <w:name w:val="Текст (прав. подпись)"/>
    <w:basedOn w:val="Normal"/>
    <w:next w:val="Normal"/>
    <w:uiPriority w:val="99"/>
    <w:qFormat/>
    <w:rsid w:val="00732fb8"/>
    <w:pPr>
      <w:ind w:hanging="0"/>
      <w:jc w:val="right"/>
    </w:pPr>
    <w:rPr/>
  </w:style>
  <w:style w:type="paragraph" w:styleId="Style57" w:customStyle="1">
    <w:name w:val="Колонтитул (правый)"/>
    <w:basedOn w:val="Style56"/>
    <w:next w:val="Normal"/>
    <w:uiPriority w:val="99"/>
    <w:qFormat/>
    <w:rsid w:val="00732fb8"/>
    <w:pPr/>
    <w:rPr>
      <w:sz w:val="14"/>
      <w:szCs w:val="14"/>
    </w:rPr>
  </w:style>
  <w:style w:type="paragraph" w:styleId="Style58" w:customStyle="1">
    <w:name w:val="Комментарий пользователя"/>
    <w:basedOn w:val="Style52"/>
    <w:next w:val="Normal"/>
    <w:uiPriority w:val="99"/>
    <w:qFormat/>
    <w:rsid w:val="00732fb8"/>
    <w:pPr>
      <w:jc w:val="left"/>
    </w:pPr>
    <w:rPr>
      <w:shd w:fill="FFDFE0" w:val="clear"/>
    </w:rPr>
  </w:style>
  <w:style w:type="paragraph" w:styleId="Style59" w:customStyle="1">
    <w:name w:val="Куда обратиться?"/>
    <w:basedOn w:val="Style37"/>
    <w:next w:val="Normal"/>
    <w:uiPriority w:val="99"/>
    <w:qFormat/>
    <w:rsid w:val="00732fb8"/>
    <w:pPr/>
    <w:rPr/>
  </w:style>
  <w:style w:type="paragraph" w:styleId="Style60" w:customStyle="1">
    <w:name w:val="Моноширинный"/>
    <w:basedOn w:val="Normal"/>
    <w:next w:val="Normal"/>
    <w:uiPriority w:val="99"/>
    <w:qFormat/>
    <w:rsid w:val="00732fb8"/>
    <w:pPr>
      <w:ind w:hanging="0"/>
      <w:jc w:val="left"/>
    </w:pPr>
    <w:rPr>
      <w:rFonts w:ascii="Courier New" w:hAnsi="Courier New" w:cs="Courier New"/>
    </w:rPr>
  </w:style>
  <w:style w:type="paragraph" w:styleId="Style61" w:customStyle="1">
    <w:name w:val="Необходимые документы"/>
    <w:basedOn w:val="Style37"/>
    <w:next w:val="Normal"/>
    <w:uiPriority w:val="99"/>
    <w:qFormat/>
    <w:rsid w:val="00732fb8"/>
    <w:pPr>
      <w:ind w:firstLine="118"/>
    </w:pPr>
    <w:rPr/>
  </w:style>
  <w:style w:type="paragraph" w:styleId="Style62" w:customStyle="1">
    <w:name w:val="Нормальный (таблица)"/>
    <w:basedOn w:val="Normal"/>
    <w:next w:val="Normal"/>
    <w:uiPriority w:val="99"/>
    <w:qFormat/>
    <w:rsid w:val="00732fb8"/>
    <w:pPr>
      <w:ind w:hanging="0"/>
    </w:pPr>
    <w:rPr/>
  </w:style>
  <w:style w:type="paragraph" w:styleId="Style63" w:customStyle="1">
    <w:name w:val="Таблицы (моноширинный)"/>
    <w:basedOn w:val="Normal"/>
    <w:next w:val="Normal"/>
    <w:uiPriority w:val="99"/>
    <w:qFormat/>
    <w:rsid w:val="00732fb8"/>
    <w:pPr>
      <w:ind w:hanging="0"/>
      <w:jc w:val="left"/>
    </w:pPr>
    <w:rPr>
      <w:rFonts w:ascii="Courier New" w:hAnsi="Courier New" w:cs="Courier New"/>
    </w:rPr>
  </w:style>
  <w:style w:type="paragraph" w:styleId="Style64" w:customStyle="1">
    <w:name w:val="Оглавление"/>
    <w:basedOn w:val="Style63"/>
    <w:next w:val="Normal"/>
    <w:uiPriority w:val="99"/>
    <w:qFormat/>
    <w:rsid w:val="00732fb8"/>
    <w:pPr>
      <w:ind w:left="140"/>
    </w:pPr>
    <w:rPr/>
  </w:style>
  <w:style w:type="paragraph" w:styleId="Style65" w:customStyle="1">
    <w:name w:val="Переменная часть"/>
    <w:basedOn w:val="Style41"/>
    <w:next w:val="Normal"/>
    <w:uiPriority w:val="99"/>
    <w:qFormat/>
    <w:rsid w:val="00732fb8"/>
    <w:pPr/>
    <w:rPr>
      <w:sz w:val="18"/>
      <w:szCs w:val="18"/>
    </w:rPr>
  </w:style>
  <w:style w:type="paragraph" w:styleId="Style66" w:customStyle="1">
    <w:name w:val="Подвал для информации об изменениях"/>
    <w:basedOn w:val="Heading1"/>
    <w:next w:val="Normal"/>
    <w:uiPriority w:val="99"/>
    <w:qFormat/>
    <w:rsid w:val="00732fb8"/>
    <w:pPr/>
    <w:rPr>
      <w:b w:val="false"/>
      <w:bCs w:val="false"/>
      <w:sz w:val="18"/>
      <w:szCs w:val="18"/>
    </w:rPr>
  </w:style>
  <w:style w:type="paragraph" w:styleId="Style67" w:customStyle="1">
    <w:name w:val="Подзаголовок для информации об изменениях"/>
    <w:basedOn w:val="Style49"/>
    <w:next w:val="Normal"/>
    <w:uiPriority w:val="99"/>
    <w:qFormat/>
    <w:rsid w:val="00732fb8"/>
    <w:pPr/>
    <w:rPr>
      <w:b/>
      <w:bCs/>
    </w:rPr>
  </w:style>
  <w:style w:type="paragraph" w:styleId="Style68" w:customStyle="1">
    <w:name w:val="Подчёркнуный текст"/>
    <w:basedOn w:val="Normal"/>
    <w:next w:val="Normal"/>
    <w:uiPriority w:val="99"/>
    <w:qFormat/>
    <w:rsid w:val="00732fb8"/>
    <w:pPr/>
    <w:rPr/>
  </w:style>
  <w:style w:type="paragraph" w:styleId="Style69" w:customStyle="1">
    <w:name w:val="Постоянная часть"/>
    <w:basedOn w:val="Style41"/>
    <w:next w:val="Normal"/>
    <w:uiPriority w:val="99"/>
    <w:qFormat/>
    <w:rsid w:val="00732fb8"/>
    <w:pPr/>
    <w:rPr>
      <w:sz w:val="20"/>
      <w:szCs w:val="20"/>
    </w:rPr>
  </w:style>
  <w:style w:type="paragraph" w:styleId="Style70" w:customStyle="1">
    <w:name w:val="Прижатый влево"/>
    <w:basedOn w:val="Normal"/>
    <w:next w:val="Normal"/>
    <w:uiPriority w:val="99"/>
    <w:qFormat/>
    <w:rsid w:val="00732fb8"/>
    <w:pPr>
      <w:ind w:hanging="0"/>
      <w:jc w:val="left"/>
    </w:pPr>
    <w:rPr/>
  </w:style>
  <w:style w:type="paragraph" w:styleId="Style71" w:customStyle="1">
    <w:name w:val="Пример."/>
    <w:basedOn w:val="Style37"/>
    <w:next w:val="Normal"/>
    <w:uiPriority w:val="99"/>
    <w:qFormat/>
    <w:rsid w:val="00732fb8"/>
    <w:pPr/>
    <w:rPr/>
  </w:style>
  <w:style w:type="paragraph" w:styleId="Style72" w:customStyle="1">
    <w:name w:val="Примечание."/>
    <w:basedOn w:val="Style37"/>
    <w:next w:val="Normal"/>
    <w:uiPriority w:val="99"/>
    <w:qFormat/>
    <w:rsid w:val="00732fb8"/>
    <w:pPr/>
    <w:rPr/>
  </w:style>
  <w:style w:type="paragraph" w:styleId="Style73" w:customStyle="1">
    <w:name w:val="Словарная статья"/>
    <w:basedOn w:val="Normal"/>
    <w:next w:val="Normal"/>
    <w:uiPriority w:val="99"/>
    <w:qFormat/>
    <w:rsid w:val="00732fb8"/>
    <w:pPr>
      <w:ind w:hanging="0" w:right="118"/>
    </w:pPr>
    <w:rPr/>
  </w:style>
  <w:style w:type="paragraph" w:styleId="Style74" w:customStyle="1">
    <w:name w:val="Ссылка на официальную публикацию"/>
    <w:basedOn w:val="Normal"/>
    <w:next w:val="Normal"/>
    <w:uiPriority w:val="99"/>
    <w:qFormat/>
    <w:rsid w:val="00732fb8"/>
    <w:pPr/>
    <w:rPr/>
  </w:style>
  <w:style w:type="paragraph" w:styleId="Style75" w:customStyle="1">
    <w:name w:val="Текст в таблице"/>
    <w:basedOn w:val="Style62"/>
    <w:next w:val="Normal"/>
    <w:uiPriority w:val="99"/>
    <w:qFormat/>
    <w:rsid w:val="00732fb8"/>
    <w:pPr>
      <w:ind w:firstLine="500"/>
    </w:pPr>
    <w:rPr/>
  </w:style>
  <w:style w:type="paragraph" w:styleId="Style76" w:customStyle="1">
    <w:name w:val="Текст ЭР (см. также)"/>
    <w:basedOn w:val="Normal"/>
    <w:next w:val="Normal"/>
    <w:uiPriority w:val="99"/>
    <w:qFormat/>
    <w:rsid w:val="00732fb8"/>
    <w:pPr>
      <w:spacing w:before="200" w:after="0"/>
      <w:ind w:hanging="0"/>
      <w:jc w:val="left"/>
    </w:pPr>
    <w:rPr>
      <w:sz w:val="20"/>
      <w:szCs w:val="20"/>
    </w:rPr>
  </w:style>
  <w:style w:type="paragraph" w:styleId="Style77" w:customStyle="1">
    <w:name w:val="Технический комментарий"/>
    <w:basedOn w:val="Normal"/>
    <w:next w:val="Normal"/>
    <w:uiPriority w:val="99"/>
    <w:qFormat/>
    <w:rsid w:val="00732fb8"/>
    <w:pPr>
      <w:ind w:hanging="0"/>
      <w:jc w:val="left"/>
    </w:pPr>
    <w:rPr>
      <w:color w:val="463F31"/>
      <w:shd w:fill="FFFFA6" w:val="clear"/>
    </w:rPr>
  </w:style>
  <w:style w:type="paragraph" w:styleId="Style78" w:customStyle="1">
    <w:name w:val="Формула"/>
    <w:basedOn w:val="Normal"/>
    <w:next w:val="Normal"/>
    <w:uiPriority w:val="99"/>
    <w:qFormat/>
    <w:rsid w:val="00732fb8"/>
    <w:pPr>
      <w:spacing w:before="240" w:after="240"/>
      <w:ind w:firstLine="300" w:left="420" w:right="420"/>
    </w:pPr>
    <w:rPr>
      <w:shd w:fill="F5F3DA" w:val="clear"/>
    </w:rPr>
  </w:style>
  <w:style w:type="paragraph" w:styleId="Style79" w:customStyle="1">
    <w:name w:val="Центрированный (таблица)"/>
    <w:basedOn w:val="Style62"/>
    <w:next w:val="Normal"/>
    <w:uiPriority w:val="99"/>
    <w:qFormat/>
    <w:rsid w:val="00732fb8"/>
    <w:pPr>
      <w:jc w:val="center"/>
    </w:pPr>
    <w:rPr/>
  </w:style>
  <w:style w:type="paragraph" w:styleId="-" w:customStyle="1">
    <w:name w:val="ЭР-содержание (правое окно)"/>
    <w:basedOn w:val="Normal"/>
    <w:next w:val="Normal"/>
    <w:uiPriority w:val="99"/>
    <w:qFormat/>
    <w:rsid w:val="00732fb8"/>
    <w:pPr>
      <w:spacing w:before="300" w:after="0"/>
      <w:ind w:hanging="0"/>
      <w:jc w:val="left"/>
    </w:pPr>
    <w:rPr/>
  </w:style>
  <w:style w:type="paragraph" w:styleId="Style80" w:customStyle="1">
    <w:name w:val="Верхний и нижний колонтитулы"/>
    <w:basedOn w:val="Normal"/>
    <w:qFormat/>
    <w:pPr/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2f2598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2f2598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ConsPlusNormal1" w:customStyle="1">
    <w:name w:val="ConsPlusNormal"/>
    <w:qFormat/>
    <w:rsid w:val="00184d2f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eastAsia="" w:cs="Arial" w:eastAsiaTheme="minorEastAsia"/>
      <w:color w:val="auto"/>
      <w:kern w:val="0"/>
      <w:sz w:val="24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184d2f"/>
    <w:pPr>
      <w:widowControl/>
      <w:spacing w:lineRule="auto" w:line="259" w:before="0" w:after="160"/>
      <w:ind w:hanging="0" w:left="720"/>
      <w:contextualSpacing/>
      <w:jc w:val="left"/>
    </w:pPr>
    <w:rPr>
      <w:rFonts w:ascii="Times New Roman" w:hAnsi="Times New Roman" w:cs="Times New Roman"/>
      <w:color w:val="26282F"/>
      <w:sz w:val="28"/>
      <w:szCs w:val="28"/>
      <w:lang w:eastAsia="en-US"/>
    </w:rPr>
  </w:style>
  <w:style w:type="paragraph" w:styleId="ConsTitle" w:customStyle="1">
    <w:name w:val="ConsTitle"/>
    <w:qFormat/>
    <w:rsid w:val="00184d2f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b/>
      <w:bCs/>
      <w:color w:val="auto"/>
      <w:kern w:val="0"/>
      <w:sz w:val="16"/>
      <w:szCs w:val="16"/>
      <w:lang w:val="ru-RU" w:eastAsia="ru-RU" w:bidi="ar-SA"/>
    </w:rPr>
  </w:style>
  <w:style w:type="paragraph" w:styleId="24" w:customStyle="1">
    <w:name w:val="Основной текст2"/>
    <w:basedOn w:val="Normal"/>
    <w:qFormat/>
    <w:rsid w:val="00d8428f"/>
    <w:pPr>
      <w:shd w:val="clear" w:color="auto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paragraph" w:styleId="NoSpacing">
    <w:name w:val="No Spacing"/>
    <w:uiPriority w:val="1"/>
    <w:qFormat/>
    <w:rsid w:val="00eb2b2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0"/>
      <w:lang w:val="ru-RU" w:eastAsia="ru-RU" w:bidi="ar-SA"/>
    </w:rPr>
  </w:style>
  <w:style w:type="paragraph" w:styleId="33" w:customStyle="1">
    <w:name w:val="Основной текст3"/>
    <w:basedOn w:val="Normal"/>
    <w:qFormat/>
    <w:rsid w:val="00856bfd"/>
    <w:pPr>
      <w:shd w:val="clear" w:color="auto" w:fill="FFFFFF"/>
      <w:spacing w:lineRule="exact" w:line="280"/>
      <w:ind w:hanging="1040"/>
      <w:jc w:val="left"/>
    </w:pPr>
    <w:rPr>
      <w:rFonts w:ascii="Times New Roman" w:hAnsi="Times New Roman" w:cs="Times New Roman"/>
      <w:spacing w:val="3"/>
      <w:sz w:val="20"/>
      <w:szCs w:val="20"/>
    </w:rPr>
  </w:style>
  <w:style w:type="paragraph" w:styleId="61" w:customStyle="1">
    <w:name w:val="Заголовок 6 Знак"/>
    <w:basedOn w:val="Normal"/>
    <w:qFormat/>
    <w:rsid w:val="00856bfd"/>
    <w:pPr>
      <w:shd w:val="clear" w:color="auto" w:fill="FFFFFF"/>
      <w:spacing w:lineRule="exact" w:line="275"/>
      <w:ind w:hanging="0"/>
      <w:jc w:val="left"/>
    </w:pPr>
    <w:rPr>
      <w:rFonts w:ascii="Times New Roman" w:hAnsi="Times New Roman" w:cs="Times New Roman"/>
      <w:spacing w:val="-15"/>
      <w:sz w:val="22"/>
      <w:szCs w:val="22"/>
    </w:rPr>
  </w:style>
  <w:style w:type="paragraph" w:styleId="81" w:customStyle="1">
    <w:name w:val="Заголовок 8 Знак"/>
    <w:basedOn w:val="Normal"/>
    <w:qFormat/>
    <w:rsid w:val="00f048d3"/>
    <w:pPr>
      <w:shd w:val="clear" w:color="auto" w:fill="FFFFFF"/>
      <w:spacing w:lineRule="exact" w:line="275"/>
      <w:ind w:hanging="0"/>
    </w:pPr>
    <w:rPr>
      <w:rFonts w:ascii="Times New Roman" w:hAnsi="Times New Roman" w:cs="Times New Roman"/>
      <w:spacing w:val="-6"/>
      <w:sz w:val="20"/>
      <w:szCs w:val="20"/>
    </w:rPr>
  </w:style>
  <w:style w:type="paragraph" w:styleId="25" w:customStyle="1">
    <w:name w:val="Основной текст (2)"/>
    <w:basedOn w:val="Normal"/>
    <w:qFormat/>
    <w:rsid w:val="009175f3"/>
    <w:pPr>
      <w:shd w:val="clear" w:color="auto" w:fill="FFFFFF"/>
      <w:spacing w:lineRule="atLeast" w:line="240" w:before="300" w:after="420"/>
      <w:ind w:hanging="0"/>
    </w:pPr>
    <w:rPr>
      <w:rFonts w:ascii="Times New Roman" w:hAnsi="Times New Roman" w:cs="Times New Roman"/>
      <w:spacing w:val="6"/>
      <w:sz w:val="22"/>
      <w:szCs w:val="22"/>
    </w:rPr>
  </w:style>
  <w:style w:type="paragraph" w:styleId="ConsPlusTitle" w:customStyle="1">
    <w:name w:val="ConsPlusTitle"/>
    <w:qFormat/>
    <w:rsid w:val="004a3383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b/>
      <w:bCs/>
      <w:color w:val="auto"/>
      <w:kern w:val="0"/>
      <w:sz w:val="24"/>
      <w:szCs w:val="20"/>
      <w:lang w:val="ru-RU" w:eastAsia="ru-RU" w:bidi="ar-SA"/>
    </w:rPr>
  </w:style>
  <w:style w:type="paragraph" w:styleId="ConsPlusCell" w:customStyle="1">
    <w:name w:val="ConsPlusCell"/>
    <w:qFormat/>
    <w:rsid w:val="004a3383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24"/>
      <w:szCs w:val="20"/>
      <w:lang w:val="ru-RU" w:eastAsia="ru-RU" w:bidi="ar-SA"/>
    </w:rPr>
  </w:style>
  <w:style w:type="paragraph" w:styleId="BodyTextIndented" w:customStyle="1">
    <w:name w:val="Body Text;Indented"/>
    <w:basedOn w:val="Normal"/>
    <w:uiPriority w:val="99"/>
    <w:qFormat/>
    <w:rsid w:val="007c3f6a"/>
    <w:pPr>
      <w:widowControl/>
      <w:ind w:firstLine="709"/>
    </w:pPr>
    <w:rPr>
      <w:rFonts w:ascii="Times New Roman" w:hAnsi="Times New Roman" w:cs="Times New Roman"/>
      <w:sz w:val="26"/>
      <w:szCs w:val="20"/>
    </w:rPr>
  </w:style>
  <w:style w:type="paragraph" w:styleId="17" w:customStyle="1">
    <w:name w:val="Обычный (Интернет)1"/>
    <w:basedOn w:val="Normal"/>
    <w:qFormat/>
    <w:pPr>
      <w:spacing w:before="280" w:after="280"/>
    </w:pPr>
    <w:rPr/>
  </w:style>
  <w:style w:type="paragraph" w:styleId="DocumentMap">
    <w:name w:val="Document Map"/>
    <w:basedOn w:val="Normal"/>
    <w:qFormat/>
    <w:pPr/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4"/>
      <w:szCs w:val="24"/>
      <w:lang w:val="ru-RU" w:eastAsia="ru-RU" w:bidi="hi-IN"/>
    </w:rPr>
  </w:style>
  <w:style w:type="paragraph" w:styleId="headertext" w:customStyle="1">
    <w:name w:val="headertext"/>
    <w:basedOn w:val="Normal"/>
    <w:qFormat/>
    <w:pPr>
      <w:spacing w:before="280" w:after="280"/>
    </w:pPr>
    <w:rPr>
      <w:rFonts w:ascii="Times New Roman" w:hAnsi="Times New Roman" w:eastAsia="Times New Roman" w:cs="Times New Roman"/>
    </w:rPr>
  </w:style>
  <w:style w:type="paragraph" w:styleId="FootnoteText">
    <w:name w:val="footnote text"/>
    <w:basedOn w:val="Normal"/>
    <w:pPr/>
    <w:rPr>
      <w:rFonts w:ascii="Times New Roman" w:hAnsi="Times New Roman" w:eastAsia="Times New Roman" w:cs="Times New Roman"/>
      <w:sz w:val="20"/>
      <w:szCs w:val="20"/>
    </w:rPr>
  </w:style>
  <w:style w:type="paragraph" w:styleId="26" w:customStyle="1">
    <w:name w:val="Знак Знак Знак Знак2"/>
    <w:basedOn w:val="Normal"/>
    <w:qFormat/>
    <w:pPr>
      <w:spacing w:before="280" w:after="280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BlockText">
    <w:name w:val="Block Text"/>
    <w:basedOn w:val="Normal"/>
    <w:qFormat/>
    <w:pPr>
      <w:spacing w:lineRule="auto" w:line="499"/>
      <w:ind w:hanging="0" w:left="1880" w:right="1800"/>
      <w:jc w:val="center"/>
    </w:pPr>
    <w:rPr>
      <w:rFonts w:ascii="Times New Roman" w:hAnsi="Times New Roman" w:eastAsia="Times New Roman"/>
      <w:b/>
      <w:bCs/>
      <w:sz w:val="20"/>
      <w:szCs w:val="20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ru-RU" w:bidi="hi-IN"/>
    </w:rPr>
  </w:style>
  <w:style w:type="paragraph" w:styleId="s1" w:customStyle="1">
    <w:name w:val="s_1"/>
    <w:basedOn w:val="Normal"/>
    <w:qFormat/>
    <w:pPr>
      <w:spacing w:before="280" w:after="280"/>
    </w:pPr>
    <w:rPr>
      <w:rFonts w:ascii="Times New Roman" w:hAnsi="Times New Roman" w:eastAsia="Times New Roman" w:cs="Times New Roman"/>
    </w:rPr>
  </w:style>
  <w:style w:type="paragraph" w:styleId="user2" w:customStyle="1">
    <w:name w:val="Текст в заданном формате (user)"/>
    <w:basedOn w:val="Normal"/>
    <w:qFormat/>
    <w:pPr/>
    <w:rPr>
      <w:rFonts w:ascii="Courier New" w:hAnsi="Courier New" w:eastAsia="NSimSun" w:cs="Courier New"/>
      <w:sz w:val="20"/>
      <w:szCs w:val="20"/>
      <w:lang w:eastAsia="zh-CN" w:bidi="hi-IN"/>
    </w:rPr>
  </w:style>
  <w:style w:type="paragraph" w:styleId="Style81" w:customStyle="1">
    <w:name w:val="Другое"/>
    <w:basedOn w:val="Normal"/>
    <w:qFormat/>
    <w:pPr>
      <w:shd w:val="clear" w:color="auto" w:fill="FFFFFF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18" w:customStyle="1">
    <w:name w:val="Основной текст1"/>
    <w:basedOn w:val="Normal"/>
    <w:qFormat/>
    <w:pPr>
      <w:shd w:val="clear" w:color="auto" w:fill="FFFFFF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</w:rPr>
  </w:style>
  <w:style w:type="paragraph" w:styleId="BodyText2">
    <w:name w:val="Body Text 2"/>
    <w:basedOn w:val="Normal"/>
    <w:qFormat/>
    <w:pPr>
      <w:spacing w:lineRule="auto" w:line="360"/>
      <w:ind w:hanging="0" w:right="43"/>
    </w:pPr>
    <w:rPr>
      <w:szCs w:val="20"/>
    </w:rPr>
  </w:style>
  <w:style w:type="paragraph" w:styleId="BodyText3">
    <w:name w:val="Body Text 3"/>
    <w:basedOn w:val="Normal"/>
    <w:qFormat/>
    <w:pPr/>
    <w:rPr>
      <w:szCs w:val="20"/>
    </w:rPr>
  </w:style>
  <w:style w:type="paragraph" w:styleId="BodyTextIndent2">
    <w:name w:val="Body Text Indent 2"/>
    <w:basedOn w:val="Normal"/>
    <w:qFormat/>
    <w:pPr>
      <w:ind w:firstLine="708"/>
    </w:pPr>
    <w:rPr>
      <w:sz w:val="28"/>
    </w:rPr>
  </w:style>
  <w:style w:type="paragraph" w:styleId="BodyTextIndent3">
    <w:name w:val="Body Text Indent 3"/>
    <w:basedOn w:val="Normal"/>
    <w:qFormat/>
    <w:pPr>
      <w:ind w:firstLine="705"/>
    </w:pPr>
    <w:rPr>
      <w:sz w:val="28"/>
      <w:szCs w:val="28"/>
    </w:rPr>
  </w:style>
  <w:style w:type="paragraph" w:styleId="27" w:customStyle="1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roid Sans Fallback" w:cs="DejaVu Sans"/>
      <w:sz w:val="28"/>
      <w:szCs w:val="28"/>
    </w:rPr>
  </w:style>
  <w:style w:type="paragraph" w:styleId="28" w:customStyle="1">
    <w:name w:val="Указатель2"/>
    <w:basedOn w:val="Normal"/>
    <w:qFormat/>
    <w:pPr>
      <w:suppressLineNumbers/>
    </w:pPr>
    <w:rPr>
      <w:rFonts w:cs="DejaVu Sans"/>
    </w:rPr>
  </w:style>
  <w:style w:type="paragraph" w:styleId="29" w:customStyle="1">
    <w:name w:val="Название объекта2"/>
    <w:basedOn w:val="Normal"/>
    <w:qFormat/>
    <w:pPr>
      <w:suppressLineNumbers/>
      <w:spacing w:before="120" w:after="120"/>
    </w:pPr>
    <w:rPr>
      <w:rFonts w:cs="DejaVu Sans"/>
      <w:i/>
      <w:iCs/>
    </w:rPr>
  </w:style>
  <w:style w:type="paragraph" w:styleId="19" w:customStyle="1">
    <w:name w:val="Текст1"/>
    <w:basedOn w:val="Normal"/>
    <w:qFormat/>
    <w:pPr/>
    <w:rPr>
      <w:rFonts w:ascii="Courier New" w:hAnsi="Courier New" w:cs="Courier New"/>
      <w:sz w:val="20"/>
      <w:szCs w:val="20"/>
    </w:rPr>
  </w:style>
  <w:style w:type="paragraph" w:styleId="211" w:customStyle="1">
    <w:name w:val="Основной текст 21"/>
    <w:basedOn w:val="Normal"/>
    <w:qFormat/>
    <w:pPr>
      <w:spacing w:lineRule="auto" w:line="360"/>
      <w:ind w:hanging="0" w:right="43"/>
    </w:pPr>
    <w:rPr>
      <w:szCs w:val="20"/>
    </w:rPr>
  </w:style>
  <w:style w:type="paragraph" w:styleId="311" w:customStyle="1">
    <w:name w:val="Основной текст 31"/>
    <w:basedOn w:val="Normal"/>
    <w:qFormat/>
    <w:pPr/>
    <w:rPr>
      <w:szCs w:val="20"/>
    </w:rPr>
  </w:style>
  <w:style w:type="paragraph" w:styleId="110" w:customStyle="1">
    <w:name w:val="Название объекта1"/>
    <w:basedOn w:val="Normal"/>
    <w:next w:val="Normal"/>
    <w:qFormat/>
    <w:pPr>
      <w:jc w:val="center"/>
    </w:pPr>
    <w:rPr>
      <w:sz w:val="28"/>
    </w:rPr>
  </w:style>
  <w:style w:type="paragraph" w:styleId="212" w:customStyle="1">
    <w:name w:val="Основной текст с отступом 21"/>
    <w:basedOn w:val="Normal"/>
    <w:qFormat/>
    <w:pPr>
      <w:ind w:firstLine="708"/>
    </w:pPr>
    <w:rPr>
      <w:sz w:val="28"/>
    </w:rPr>
  </w:style>
  <w:style w:type="paragraph" w:styleId="312" w:customStyle="1">
    <w:name w:val="Основной текст с отступом 31"/>
    <w:basedOn w:val="Normal"/>
    <w:qFormat/>
    <w:pPr>
      <w:ind w:firstLine="705"/>
    </w:pPr>
    <w:rPr>
      <w:sz w:val="28"/>
      <w:szCs w:val="28"/>
    </w:rPr>
  </w:style>
  <w:style w:type="paragraph" w:styleId="112" w:customStyle="1">
    <w:name w:val="Схема документа1"/>
    <w:basedOn w:val="Normal"/>
    <w:qFormat/>
    <w:pPr/>
    <w:rPr>
      <w:rFonts w:ascii="Tahoma" w:hAnsi="Tahoma" w:cs="Tahoma"/>
      <w:sz w:val="16"/>
      <w:szCs w:val="16"/>
    </w:rPr>
  </w:style>
  <w:style w:type="paragraph" w:styleId="cf7a747987be32b5western" w:customStyle="1">
    <w:name w:val="cf7a747987be32b5western"/>
    <w:basedOn w:val="Normal"/>
    <w:qFormat/>
    <w:pPr>
      <w:spacing w:before="280" w:after="280"/>
    </w:pPr>
    <w:rPr/>
  </w:style>
  <w:style w:type="paragraph" w:styleId="user3" w:customStyle="1">
    <w:name w:val="Содержимое врезки (user)"/>
    <w:basedOn w:val="Normal"/>
    <w:qFormat/>
    <w:pPr/>
    <w:rPr>
      <w:sz w:val="20"/>
      <w:szCs w:val="20"/>
      <w:lang w:eastAsia="zh-CN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2"/>
      <w:sz w:val="22"/>
      <w:szCs w:val="20"/>
      <w:lang w:val="ru-RU" w:eastAsia="zh-CN" w:bidi="ar-SA"/>
    </w:rPr>
  </w:style>
  <w:style w:type="paragraph" w:styleId="user4" w:customStyle="1">
    <w:name w:val="Содержимое таблицы (user)"/>
    <w:basedOn w:val="Normal"/>
    <w:qFormat/>
    <w:pPr>
      <w:suppressLineNumbers/>
    </w:pPr>
    <w:rPr/>
  </w:style>
  <w:style w:type="paragraph" w:styleId="user5" w:customStyle="1">
    <w:name w:val="Заголовок таблицы (user)"/>
    <w:basedOn w:val="user4"/>
    <w:qFormat/>
    <w:pPr>
      <w:jc w:val="center"/>
    </w:pPr>
    <w:rPr>
      <w:b/>
      <w:bCs/>
    </w:rPr>
  </w:style>
  <w:style w:type="paragraph" w:styleId="user6" w:customStyle="1">
    <w:name w:val="Заголовок списка (user)"/>
    <w:basedOn w:val="Normal"/>
    <w:qFormat/>
    <w:pPr>
      <w:ind w:hanging="0"/>
    </w:pPr>
    <w:rPr/>
  </w:style>
  <w:style w:type="paragraph" w:styleId="user7" w:customStyle="1">
    <w:name w:val="Содержимое списка (user)"/>
    <w:basedOn w:val="Normal"/>
    <w:qFormat/>
    <w:pPr>
      <w:ind w:hanging="0" w:left="567"/>
    </w:pPr>
    <w:rPr/>
  </w:style>
  <w:style w:type="paragraph" w:styleId="Style82" w:customStyle="1">
    <w:name w:val="Содержимое врезки"/>
    <w:basedOn w:val="Normal"/>
    <w:qFormat/>
    <w:pPr/>
    <w:rPr/>
  </w:style>
  <w:style w:type="paragraph" w:styleId="Style83" w:customStyle="1">
    <w:name w:val="Заголовок списка"/>
    <w:basedOn w:val="Normal"/>
    <w:qFormat/>
    <w:pPr>
      <w:ind w:hanging="0"/>
    </w:pPr>
    <w:rPr/>
  </w:style>
  <w:style w:type="paragraph" w:styleId="Style84" w:customStyle="1">
    <w:name w:val="Содержимое списка"/>
    <w:basedOn w:val="Normal"/>
    <w:qFormat/>
    <w:pPr>
      <w:ind w:hanging="0" w:left="567"/>
    </w:pPr>
    <w:rPr/>
  </w:style>
  <w:style w:type="numbering" w:styleId="Style85" w:customStyle="1">
    <w:name w:val="Без списка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113" w:customStyle="1">
    <w:name w:val="Нет списка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f4">
    <w:name w:val="Table Grid"/>
    <w:basedOn w:val="a1"/>
    <w:uiPriority w:val="39"/>
    <w:rsid w:val="00184d2f"/>
    <w:rPr>
      <w:lang w:eastAsia="en-US"/>
      <w:sz w:val="28"/>
      <w:szCs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sh247@msh.krasnodar.ru" TargetMode="External"/><Relationship Id="rId3" Type="http://schemas.openxmlformats.org/officeDocument/2006/relationships/hyperlink" Target="consultantplus://offline/ref=0A51F4D33FD3432EAC82AA4A1C072F90B96F4FC1E14A82F8CFA4F47F77A5D282B83FEF76C784029C3CA6130CA9836FC73F43CD1491F120FCD0A2687BCCm2O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C066A-7660-4356-ACC5-1C92A9352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Application>LibreOffice/24.8.5.2$Linux_X86_64 LibreOffice_project/480$Build-2</Application>
  <AppVersion>15.0000</AppVersion>
  <Pages>12</Pages>
  <Words>2325</Words>
  <Characters>18453</Characters>
  <CharactersWithSpaces>21696</CharactersWithSpaces>
  <Paragraphs>199</Paragraphs>
  <Company>НПП "Гарант-Сервис"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2026-01-13T10:16:00Z</dcterms:created>
  <dc:creator>НПП "Гарант-Сервис"</dc:creator>
  <dc:description/>
  <dc:language>ru-RU</dc:language>
  <cp:lastModifiedBy/>
  <cp:lastPrinted>2026-01-19T11:53:00Z</cp:lastPrinted>
  <dcterms:modified xsi:type="dcterms:W3CDTF">2026-02-06T15:37:30Z</dcterms:modified>
  <cp:revision>168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