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4 квартал 2022 г.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847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141"/>
        <w:gridCol w:w="4250"/>
        <w:gridCol w:w="536"/>
        <w:gridCol w:w="2075"/>
        <w:gridCol w:w="2667"/>
        <w:gridCol w:w="185"/>
      </w:tblGrid>
      <w:tr>
        <w:trPr>
          <w:trHeight w:val="699" w:hRule="atLeast"/>
        </w:trPr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Осипян Виталий Аршакович,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088-64-08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</w:t>
              </w:r>
            </w:hyperlink>
            <w:hyperlink r:id="rId9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com/odmkurg/</w:t>
              </w:r>
            </w:hyperlink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сетях, из них в: 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«Телеграмм»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19.12.2022 г.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16.12.2021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(8 декабря 2022 г.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инициативе лидеров волонтерских движений в УСК «Старт» состоялись районные соревнования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воркауту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рамках молодежного антинаркотичес-кого проекта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«ЗОЖ для всех»)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мероприятий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соц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иологическом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опросе,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 по анкете, утвержденной протоколом АНК КК № 3 от 29.09.2021 г.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соц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иологическом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опросе, декабрь 2021 г. по анкете, утвержденной протоколом АНК КК № 3 от 29.09.2021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1" w:name="__DdeLink__427_5262034271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акции «Сообщи, где торгуют смертью», октябрь 2022 г.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__DdeLink__435_7014205711"/>
            <w:r>
              <w:rPr>
                <w:rFonts w:cs="Times New Roman" w:ascii="Times New Roman" w:hAnsi="Times New Roman"/>
                <w:sz w:val="28"/>
                <w:szCs w:val="28"/>
              </w:rPr>
              <w:t>(200 ед.)</w:t>
            </w:r>
            <w:bookmarkEnd w:id="2"/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438_867687835"/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4" w:name="__DdeLink__427_526203427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4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акции «Сообщи, где торгуют смертью», октябрь 2021 г.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5" w:name="__DdeLink__438_867687835"/>
            <w:bookmarkStart w:id="6" w:name="__DdeLink__435_701420571"/>
            <w:r>
              <w:rPr>
                <w:rFonts w:cs="Times New Roman" w:ascii="Times New Roman" w:hAnsi="Times New Roman"/>
                <w:sz w:val="28"/>
                <w:szCs w:val="28"/>
              </w:rPr>
              <w:t>(150 ед.)</w:t>
            </w:r>
            <w:bookmarkEnd w:id="5"/>
            <w:bookmarkEnd w:id="6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506"/>
        <w:gridCol w:w="226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антинаркотической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 район                                                                             Л.И. Урюпина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11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vk.com/molod" TargetMode="External"/><Relationship Id="rId6" Type="http://schemas.openxmlformats.org/officeDocument/2006/relationships/hyperlink" Target="https://vk.com/molod.kurg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yperlink" Target="https://www.instagram/" TargetMode="External"/><Relationship Id="rId9" Type="http://schemas.openxmlformats.org/officeDocument/2006/relationships/hyperlink" Target="https://www.instagram.com/odmkurg/" TargetMode="External"/><Relationship Id="rId10" Type="http://schemas.openxmlformats.org/officeDocument/2006/relationships/hyperlink" Target="https://www.instagram.com/odmkurg/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LibreOffice/6.3.6.2$Linux_X86_64 LibreOffice_project/30$Build-2</Application>
  <Pages>3</Pages>
  <Words>403</Words>
  <Characters>2816</Characters>
  <CharactersWithSpaces>3276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2023-01-11T14:58:31Z</cp:lastPrinted>
  <dcterms:modified xsi:type="dcterms:W3CDTF">2023-01-11T14:59:06Z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