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7393"/>
        <w:gridCol w:w="2178"/>
      </w:tblGrid>
      <w:tr w:rsidR="002A7AB4" w:rsidRPr="002A7AB4" w:rsidTr="00C14F6A">
        <w:trPr>
          <w:trHeight w:val="702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A7AB4" w:rsidRPr="002A7AB4" w:rsidRDefault="002A7AB4" w:rsidP="00D4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A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Статистические данные </w:t>
            </w:r>
          </w:p>
          <w:p w:rsidR="002A7AB4" w:rsidRPr="002A7AB4" w:rsidRDefault="002A7AB4" w:rsidP="00D4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A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работе с обращениями граждан и организаций за 3 квартал 2020 г.</w:t>
            </w:r>
          </w:p>
          <w:p w:rsidR="002A7AB4" w:rsidRPr="00D466BB" w:rsidRDefault="002A7AB4" w:rsidP="00D46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66BB" w:rsidRPr="00D466BB" w:rsidTr="002A7AB4">
        <w:trPr>
          <w:trHeight w:val="1021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1.Поступило всего письменных обращений (шт.): (по данным ОМСУ),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160</w:t>
            </w:r>
          </w:p>
        </w:tc>
      </w:tr>
      <w:tr w:rsidR="00D466BB" w:rsidRPr="00D466BB" w:rsidTr="002A7AB4">
        <w:trPr>
          <w:trHeight w:val="695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1.1.в том числе из администрации края (шт.) (по данным ОМСУ),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</w:tr>
      <w:tr w:rsidR="00D466BB" w:rsidRPr="00D466BB" w:rsidTr="002A7AB4">
        <w:trPr>
          <w:trHeight w:val="832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1.2.в том числе по сети "Интернет" в ОИВ\МО (шт.) (по данным ОМСУ),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</w:tr>
      <w:tr w:rsidR="00D466BB" w:rsidRPr="00D466BB" w:rsidTr="002A7AB4">
        <w:trPr>
          <w:trHeight w:val="702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2.Взято на контроль всего (шт.) (по данным ОМСУ),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</w:tr>
      <w:tr w:rsidR="00D466BB" w:rsidRPr="00D466BB" w:rsidTr="002A7AB4">
        <w:trPr>
          <w:trHeight w:val="855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2.1.в том числе из администрации края (шт.) (по данным ОМСУ),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6BB" w:rsidRPr="00D466BB" w:rsidRDefault="002A7AB4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7A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</w:tr>
      <w:tr w:rsidR="00D466BB" w:rsidRPr="00D466BB" w:rsidTr="002A7AB4">
        <w:trPr>
          <w:trHeight w:val="702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3.Поступило повторно (шт.) (по данным ОМСУ),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6BB" w:rsidRPr="00D466BB" w:rsidRDefault="002A7AB4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D466BB" w:rsidRPr="00D466BB" w:rsidTr="002A7AB4">
        <w:trPr>
          <w:trHeight w:val="835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4.Рассмотрено всего обращений (шт.), из них: (по данным ОМСУ),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169</w:t>
            </w:r>
          </w:p>
        </w:tc>
      </w:tr>
      <w:tr w:rsidR="00D466BB" w:rsidRPr="00D466BB" w:rsidTr="002A7AB4">
        <w:trPr>
          <w:trHeight w:val="702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4.1.поддержано (шт.) (по данным ОМСУ),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</w:tr>
      <w:tr w:rsidR="00D466BB" w:rsidRPr="00D466BB" w:rsidTr="002A7AB4">
        <w:trPr>
          <w:trHeight w:val="702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4.1.1.в том числе "меры приняты" (шт.) (по данным ОМСУ),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</w:tr>
      <w:tr w:rsidR="00D466BB" w:rsidRPr="00D466BB" w:rsidTr="002A7AB4">
        <w:trPr>
          <w:trHeight w:val="702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4.2.разъяснено (шт.) (по данным ОМСУ),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144</w:t>
            </w:r>
          </w:p>
        </w:tc>
      </w:tr>
      <w:tr w:rsidR="00D466BB" w:rsidRPr="00D466BB" w:rsidTr="002A7AB4">
        <w:trPr>
          <w:trHeight w:val="702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4.3.не поддержано (шт.) (по данным ОМСУ),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D466BB" w:rsidRPr="00D466BB" w:rsidTr="002A7AB4">
        <w:trPr>
          <w:trHeight w:val="702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5.В работе (шт.) (по данным ОМСУ),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</w:tr>
      <w:tr w:rsidR="00D466BB" w:rsidRPr="00D466BB" w:rsidTr="002A7AB4">
        <w:trPr>
          <w:trHeight w:val="812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6.Рассмотренно комиссионно с выездом на место (шт.) (по данным ОМСУ),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</w:tr>
      <w:tr w:rsidR="00D466BB" w:rsidRPr="00D466BB" w:rsidTr="002A7AB4">
        <w:trPr>
          <w:trHeight w:val="702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7.Рассмотрено с нарушением сроков (шт.) (по данным ОМСУ),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D466BB" w:rsidRPr="00D466BB" w:rsidTr="002A7AB4">
        <w:trPr>
          <w:trHeight w:val="707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8.Выявлено случаев волокиты, либо нарушений прав и законных интересов граждан (шт.) (по данным ОМСУ),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D466BB" w:rsidRPr="00D466BB" w:rsidTr="002A7AB4">
        <w:trPr>
          <w:trHeight w:val="702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8.1.привлечено к ответственности (чел.) (по данным ОМСУ),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D466BB" w:rsidRPr="00D466BB" w:rsidTr="002A7AB4">
        <w:trPr>
          <w:trHeight w:val="1265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8.2.в том числе по представлениям прокуратуры (чел.) (по данным ОМСУ),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D466BB" w:rsidRPr="00D466BB" w:rsidTr="002A7AB4">
        <w:trPr>
          <w:trHeight w:val="1123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9.Проверена достоверность ответов (шт.), из них: (по данным ОМСУ),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D466BB" w:rsidRPr="00D466BB" w:rsidTr="002A7AB4">
        <w:trPr>
          <w:trHeight w:val="702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9.1.с выездом на место (шт.) (по данным ОМСУ),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D466BB" w:rsidRPr="00D466BB" w:rsidTr="002A7AB4">
        <w:trPr>
          <w:trHeight w:val="702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9.2.по телефону (шт.) (по данным ОМСУ),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D466BB" w:rsidRPr="00D466BB" w:rsidTr="002A7AB4">
        <w:trPr>
          <w:trHeight w:val="702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9.3.анкетирование (шт.) (по данным ОМСУ),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D466BB" w:rsidRPr="00D466BB" w:rsidTr="002A7AB4">
        <w:trPr>
          <w:trHeight w:val="686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10.Принято граждан на личных приемах руководством (шт.)  (по данным ОМСУ),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</w:tr>
      <w:tr w:rsidR="00D466BB" w:rsidRPr="00D466BB" w:rsidTr="002A7AB4">
        <w:trPr>
          <w:trHeight w:val="696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10.1.в том числе руководителем ОИВ\главой МО (по данным ОМСУ),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</w:tr>
      <w:tr w:rsidR="00D466BB" w:rsidRPr="00D466BB" w:rsidTr="002A7AB4">
        <w:trPr>
          <w:trHeight w:val="849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11.Принято граждан специалистами, отвественнымри за работу с обращениями граждан (по данным ОМСУ),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</w:tr>
      <w:tr w:rsidR="00D466BB" w:rsidRPr="00D466BB" w:rsidTr="002A7AB4">
        <w:trPr>
          <w:trHeight w:val="846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12.Принято звонков по телефону "горячей линии" специалистами, отвественными за работу с обращениями граждан (по данным ОМСУ),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117</w:t>
            </w:r>
          </w:p>
        </w:tc>
      </w:tr>
      <w:tr w:rsidR="00D466BB" w:rsidRPr="00D466BB" w:rsidTr="002A7AB4">
        <w:trPr>
          <w:trHeight w:val="1144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13.Получено карточек по обращениям, поступившим на многоканальный круглосуточный телефон администрации Краснодарского края (по данным ОМСУ),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</w:tr>
      <w:tr w:rsidR="00D466BB" w:rsidRPr="00D466BB" w:rsidTr="002A7AB4">
        <w:trPr>
          <w:trHeight w:val="976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14.Количество публикаций о работе с обращениями граждан в средствах массовой информации (шт.) (только для МО),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D466BB" w:rsidRPr="00D466BB" w:rsidTr="002A7AB4">
        <w:trPr>
          <w:trHeight w:val="702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15.Оказание методической помощи (только для МО) (шт.)  ,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D466BB" w:rsidRPr="00D466BB" w:rsidTr="002A7AB4">
        <w:trPr>
          <w:trHeight w:val="702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15.1.проведено семинаров (шт.) (по данным ОМСУ),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D466BB" w:rsidRPr="00D466BB" w:rsidTr="002A7AB4">
        <w:trPr>
          <w:trHeight w:val="557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15.2.выездов в поселения (шт.), в том числе (по данным ОМСУ),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D466BB" w:rsidRPr="00D466BB" w:rsidTr="002A7AB4">
        <w:trPr>
          <w:trHeight w:val="736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16.Обращения из почтовых ящиков и боксов "Почта губернатора" (только для МО) (шт.),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6BB" w:rsidRPr="00D466BB" w:rsidRDefault="00D466BB" w:rsidP="002A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6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</w:tbl>
    <w:p w:rsidR="00846BD2" w:rsidRDefault="00846BD2" w:rsidP="002A7AB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7AB4" w:rsidRDefault="002A7AB4" w:rsidP="002A7AB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AB4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2A7AB4" w:rsidRDefault="002A7AB4" w:rsidP="002A7AB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AB4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AB4">
        <w:rPr>
          <w:rFonts w:ascii="Times New Roman" w:hAnsi="Times New Roman" w:cs="Times New Roman"/>
          <w:sz w:val="28"/>
          <w:szCs w:val="28"/>
        </w:rPr>
        <w:t>Курганинский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AB4" w:rsidRDefault="002A7AB4" w:rsidP="002A7AB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AB4"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Д.В. Шунин</w:t>
      </w:r>
    </w:p>
    <w:p w:rsidR="002A7AB4" w:rsidRDefault="002A7AB4" w:rsidP="002A7A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AB4" w:rsidRDefault="002A7AB4" w:rsidP="002A7A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AB4" w:rsidRPr="002A7AB4" w:rsidRDefault="002A7AB4" w:rsidP="002A7AB4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AB4">
        <w:rPr>
          <w:rFonts w:ascii="Times New Roman" w:hAnsi="Times New Roman" w:cs="Times New Roman"/>
          <w:sz w:val="24"/>
          <w:szCs w:val="24"/>
        </w:rPr>
        <w:t>Чернякова Евгения Александровна</w:t>
      </w:r>
    </w:p>
    <w:p w:rsidR="002A7AB4" w:rsidRPr="002A7AB4" w:rsidRDefault="002A7AB4" w:rsidP="002A7AB4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AB4">
        <w:rPr>
          <w:rFonts w:ascii="Times New Roman" w:hAnsi="Times New Roman" w:cs="Times New Roman"/>
          <w:sz w:val="24"/>
          <w:szCs w:val="24"/>
        </w:rPr>
        <w:t>+7(86147) 2-11-65</w:t>
      </w:r>
    </w:p>
    <w:p w:rsidR="002A7AB4" w:rsidRPr="002A7AB4" w:rsidRDefault="002A7AB4" w:rsidP="002A7AB4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AB4">
        <w:rPr>
          <w:rFonts w:ascii="Times New Roman" w:hAnsi="Times New Roman" w:cs="Times New Roman"/>
          <w:sz w:val="24"/>
          <w:szCs w:val="24"/>
        </w:rPr>
        <w:t>Бартош Наталья Владимировна</w:t>
      </w:r>
    </w:p>
    <w:p w:rsidR="002A7AB4" w:rsidRPr="002A7AB4" w:rsidRDefault="002A7AB4" w:rsidP="002A7AB4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AB4">
        <w:rPr>
          <w:rFonts w:ascii="Times New Roman" w:hAnsi="Times New Roman" w:cs="Times New Roman"/>
          <w:sz w:val="24"/>
          <w:szCs w:val="24"/>
        </w:rPr>
        <w:t xml:space="preserve">+7(861470 2-41-71               </w:t>
      </w:r>
    </w:p>
    <w:sectPr w:rsidR="002A7AB4" w:rsidRPr="002A7AB4" w:rsidSect="002A7A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66BB"/>
    <w:rsid w:val="00091358"/>
    <w:rsid w:val="002A7AB4"/>
    <w:rsid w:val="00846BD2"/>
    <w:rsid w:val="009808ED"/>
    <w:rsid w:val="00AE749A"/>
    <w:rsid w:val="00D4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A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6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NATALI_2</dc:creator>
  <cp:lastModifiedBy>NATALI_2</cp:lastModifiedBy>
  <cp:revision>2</cp:revision>
  <cp:lastPrinted>2020-10-14T13:21:00Z</cp:lastPrinted>
  <dcterms:created xsi:type="dcterms:W3CDTF">2020-10-30T11:31:00Z</dcterms:created>
  <dcterms:modified xsi:type="dcterms:W3CDTF">2020-10-30T11:31:00Z</dcterms:modified>
</cp:coreProperties>
</file>