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0A" w:rsidRPr="00434FA3" w:rsidRDefault="00434FA3" w:rsidP="00434F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C25" w:rsidRDefault="00691C25" w:rsidP="00691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 о доходах, расходах, об имуществе </w:t>
      </w:r>
    </w:p>
    <w:p w:rsidR="00691C25" w:rsidRDefault="00691C25" w:rsidP="00691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</w:t>
      </w:r>
    </w:p>
    <w:p w:rsidR="00691C25" w:rsidRDefault="00691C25" w:rsidP="00691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</w:t>
      </w:r>
      <w:r w:rsidR="00A20080">
        <w:rPr>
          <w:rFonts w:ascii="Times New Roman" w:hAnsi="Times New Roman" w:cs="Times New Roman"/>
          <w:b/>
          <w:sz w:val="28"/>
          <w:szCs w:val="28"/>
        </w:rPr>
        <w:t>тный период с 1 января 2019 г. по 31 декабря 2019 г.</w:t>
      </w:r>
    </w:p>
    <w:p w:rsidR="0029170A" w:rsidRPr="0029170A" w:rsidRDefault="0004731F" w:rsidP="002917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  <w:r w:rsidR="0029170A" w:rsidRPr="0029170A">
        <w:rPr>
          <w:rFonts w:ascii="Times New Roman" w:hAnsi="Times New Roman" w:cs="Times New Roman"/>
          <w:b/>
          <w:sz w:val="28"/>
          <w:szCs w:val="28"/>
        </w:rPr>
        <w:t xml:space="preserve"> Курганинский район</w:t>
      </w: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691C25" w:rsidP="00434F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17 </w:t>
      </w:r>
      <w:r w:rsidR="00A20080">
        <w:rPr>
          <w:rFonts w:ascii="Times New Roman" w:hAnsi="Times New Roman" w:cs="Times New Roman"/>
          <w:sz w:val="28"/>
          <w:szCs w:val="28"/>
        </w:rPr>
        <w:t>апреля                 2020 г.</w:t>
      </w:r>
      <w:r>
        <w:rPr>
          <w:rFonts w:ascii="Times New Roman" w:hAnsi="Times New Roman" w:cs="Times New Roman"/>
          <w:sz w:val="28"/>
          <w:szCs w:val="28"/>
        </w:rPr>
        <w:t xml:space="preserve"> № 272 «О предоставлении сведений о доходах, расходах, об имуществе</w:t>
      </w:r>
      <w:r w:rsidR="00A200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за отчетный период с 1 января                 по 31 декабря 2019 г.»,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Курганинский район, зарегистрированного Управлением Минюста РФ по Краснодарскому краю от </w:t>
      </w:r>
      <w:r w:rsidR="0029170A">
        <w:rPr>
          <w:rFonts w:ascii="Times New Roman" w:hAnsi="Times New Roman" w:cs="Times New Roman"/>
          <w:sz w:val="28"/>
          <w:szCs w:val="28"/>
        </w:rPr>
        <w:t>29 мая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№ </w:t>
      </w:r>
      <w:r w:rsidR="0029170A" w:rsidRPr="006F0D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20080">
        <w:rPr>
          <w:rFonts w:ascii="Times New Roman" w:hAnsi="Times New Roman" w:cs="Times New Roman"/>
          <w:sz w:val="28"/>
          <w:szCs w:val="28"/>
        </w:rPr>
        <w:t xml:space="preserve"> 235170002017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001 </w:t>
      </w:r>
      <w:r w:rsidR="0029170A" w:rsidRPr="006F0D2D">
        <w:rPr>
          <w:rStyle w:val="3pt"/>
          <w:rFonts w:eastAsia="Courier New"/>
          <w:sz w:val="28"/>
          <w:szCs w:val="28"/>
        </w:rPr>
        <w:t>постановля</w:t>
      </w:r>
      <w:r w:rsidR="0029170A">
        <w:rPr>
          <w:rFonts w:ascii="Times New Roman" w:hAnsi="Times New Roman" w:cs="Times New Roman"/>
          <w:sz w:val="28"/>
          <w:szCs w:val="28"/>
        </w:rPr>
        <w:t>ю:</w:t>
      </w:r>
    </w:p>
    <w:p w:rsidR="0029170A" w:rsidRPr="006F0D2D" w:rsidRDefault="006556EF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91C25">
        <w:rPr>
          <w:rFonts w:ascii="Times New Roman" w:hAnsi="Times New Roman" w:cs="Times New Roman"/>
          <w:sz w:val="28"/>
          <w:szCs w:val="28"/>
        </w:rPr>
        <w:t>Установить, что сведения о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</w:t>
      </w:r>
      <w:r w:rsidR="00691C2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91C2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отчетный период с 1 января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0080">
        <w:rPr>
          <w:rFonts w:ascii="Times New Roman" w:hAnsi="Times New Roman" w:cs="Times New Roman"/>
          <w:sz w:val="28"/>
          <w:szCs w:val="28"/>
        </w:rPr>
        <w:t xml:space="preserve"> по 31 декабря 2019 г.</w:t>
      </w:r>
      <w:r w:rsidR="00691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срок подачи которых предусмотрен постановлением администрации муниципального образования Курганинский район                            </w:t>
      </w:r>
      <w:r w:rsidR="00A20080">
        <w:rPr>
          <w:rFonts w:ascii="Times New Roman" w:hAnsi="Times New Roman" w:cs="Times New Roman"/>
          <w:sz w:val="28"/>
          <w:szCs w:val="28"/>
        </w:rPr>
        <w:t xml:space="preserve">         от 18 февраля 2015 г.</w:t>
      </w:r>
      <w:r>
        <w:rPr>
          <w:rFonts w:ascii="Times New Roman" w:hAnsi="Times New Roman" w:cs="Times New Roman"/>
          <w:sz w:val="28"/>
          <w:szCs w:val="28"/>
        </w:rPr>
        <w:t xml:space="preserve"> № 371 «Об утверждении Положения о предоставлении сведений о доходах, расходах, об имуществе и обязательствах имущественного характера в администрации муниципального образования Курганинский район по д</w:t>
      </w:r>
      <w:r w:rsidR="00E52AD5">
        <w:rPr>
          <w:rFonts w:ascii="Times New Roman" w:hAnsi="Times New Roman" w:cs="Times New Roman"/>
          <w:sz w:val="28"/>
          <w:szCs w:val="28"/>
        </w:rPr>
        <w:t>олжностям муниципальной службы», предоставляются до 1 августа 2020 г.</w:t>
      </w:r>
      <w:bookmarkStart w:id="0" w:name="_GoBack"/>
      <w:bookmarkEnd w:id="0"/>
      <w:r w:rsidR="00E52AD5">
        <w:rPr>
          <w:rFonts w:ascii="Times New Roman" w:hAnsi="Times New Roman" w:cs="Times New Roman"/>
          <w:sz w:val="28"/>
          <w:szCs w:val="28"/>
        </w:rPr>
        <w:t>, включительно.</w:t>
      </w:r>
    </w:p>
    <w:p w:rsidR="0029170A" w:rsidRDefault="006556EF" w:rsidP="006556E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9170A" w:rsidRPr="006F0D2D">
        <w:rPr>
          <w:rFonts w:ascii="Times New Roman" w:hAnsi="Times New Roman" w:cs="Times New Roman"/>
          <w:sz w:val="28"/>
          <w:szCs w:val="28"/>
        </w:rPr>
        <w:t>Предложить</w:t>
      </w:r>
      <w:r w:rsidR="00434FA3">
        <w:rPr>
          <w:rFonts w:ascii="Times New Roman" w:hAnsi="Times New Roman" w:cs="Times New Roman"/>
          <w:sz w:val="28"/>
          <w:szCs w:val="28"/>
        </w:rPr>
        <w:t xml:space="preserve">    </w:t>
      </w:r>
      <w:r w:rsidR="0029170A" w:rsidRPr="006F0D2D">
        <w:rPr>
          <w:rFonts w:ascii="Times New Roman" w:hAnsi="Times New Roman" w:cs="Times New Roman"/>
          <w:sz w:val="28"/>
          <w:szCs w:val="28"/>
        </w:rPr>
        <w:tab/>
        <w:t>главам</w:t>
      </w:r>
      <w:r w:rsidR="00434FA3">
        <w:rPr>
          <w:rFonts w:ascii="Times New Roman" w:hAnsi="Times New Roman" w:cs="Times New Roman"/>
          <w:sz w:val="28"/>
          <w:szCs w:val="28"/>
        </w:rPr>
        <w:t xml:space="preserve">  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Курганинского</w:t>
      </w:r>
      <w:r w:rsidR="00434FA3">
        <w:rPr>
          <w:rFonts w:ascii="Times New Roman" w:hAnsi="Times New Roman" w:cs="Times New Roman"/>
          <w:sz w:val="28"/>
          <w:szCs w:val="28"/>
        </w:rPr>
        <w:t xml:space="preserve">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</w:t>
      </w:r>
      <w:r w:rsidR="00434FA3">
        <w:rPr>
          <w:rFonts w:ascii="Times New Roman" w:hAnsi="Times New Roman" w:cs="Times New Roman"/>
          <w:sz w:val="28"/>
          <w:szCs w:val="28"/>
        </w:rPr>
        <w:t xml:space="preserve">     </w:t>
      </w:r>
      <w:r w:rsidR="0029170A" w:rsidRPr="006F0D2D">
        <w:rPr>
          <w:rFonts w:ascii="Times New Roman" w:hAnsi="Times New Roman" w:cs="Times New Roman"/>
          <w:sz w:val="28"/>
          <w:szCs w:val="28"/>
        </w:rPr>
        <w:t>городского</w:t>
      </w:r>
      <w:r w:rsidR="00434FA3">
        <w:rPr>
          <w:rFonts w:ascii="Times New Roman" w:hAnsi="Times New Roman" w:cs="Times New Roman"/>
          <w:sz w:val="28"/>
          <w:szCs w:val="28"/>
        </w:rPr>
        <w:t xml:space="preserve"> 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и </w:t>
      </w:r>
      <w:r w:rsidR="00434FA3">
        <w:rPr>
          <w:rFonts w:ascii="Times New Roman" w:hAnsi="Times New Roman" w:cs="Times New Roman"/>
          <w:sz w:val="28"/>
          <w:szCs w:val="28"/>
        </w:rPr>
        <w:t xml:space="preserve">     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сельских </w:t>
      </w:r>
    </w:p>
    <w:p w:rsidR="0029170A" w:rsidRPr="006F0D2D" w:rsidRDefault="0029170A" w:rsidP="00434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D2D">
        <w:rPr>
          <w:rFonts w:ascii="Times New Roman" w:hAnsi="Times New Roman" w:cs="Times New Roman"/>
          <w:sz w:val="28"/>
          <w:szCs w:val="28"/>
        </w:rPr>
        <w:t xml:space="preserve">поселений муниципального образования Курганинский район </w:t>
      </w:r>
      <w:r w:rsidR="006556EF">
        <w:rPr>
          <w:rFonts w:ascii="Times New Roman" w:hAnsi="Times New Roman" w:cs="Times New Roman"/>
          <w:sz w:val="28"/>
          <w:szCs w:val="28"/>
        </w:rPr>
        <w:t>принять соответствующее постановление.</w:t>
      </w:r>
    </w:p>
    <w:p w:rsidR="00D05782" w:rsidRDefault="006556EF" w:rsidP="00D05782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>
        <w:rPr>
          <w:rFonts w:ascii="Times New Roman" w:hAnsi="Times New Roman" w:cs="Times New Roman"/>
          <w:sz w:val="28"/>
          <w:szCs w:val="28"/>
        </w:rPr>
        <w:t xml:space="preserve">Общему    отделу    администрации       муниципального      образования </w:t>
      </w:r>
    </w:p>
    <w:p w:rsidR="00D05782" w:rsidRDefault="00D05782" w:rsidP="00D05782">
      <w:pPr>
        <w:shd w:val="clear" w:color="auto" w:fill="FFFFFF"/>
        <w:spacing w:line="3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 (Соколова</w:t>
      </w:r>
      <w:r w:rsidR="00A20080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20080">
        <w:rPr>
          <w:rFonts w:ascii="Times New Roman" w:hAnsi="Times New Roman" w:cs="Times New Roman"/>
          <w:sz w:val="28"/>
          <w:szCs w:val="28"/>
        </w:rPr>
        <w:t>обеспечить опубликование (обнародование)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D05782" w:rsidRPr="00B1697F" w:rsidRDefault="006556EF" w:rsidP="00D05782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782">
        <w:rPr>
          <w:rFonts w:ascii="Times New Roman" w:hAnsi="Times New Roman" w:cs="Times New Roman"/>
          <w:sz w:val="28"/>
          <w:szCs w:val="28"/>
        </w:rPr>
        <w:t>. Отделу информатизации администрации муниципального образования Курганинский район (Спесивцев</w:t>
      </w:r>
      <w:r w:rsidR="00FF4796">
        <w:rPr>
          <w:rFonts w:ascii="Times New Roman" w:hAnsi="Times New Roman" w:cs="Times New Roman"/>
          <w:sz w:val="28"/>
          <w:szCs w:val="28"/>
        </w:rPr>
        <w:t xml:space="preserve"> Д.В.</w:t>
      </w:r>
      <w:r w:rsidR="00D05782">
        <w:rPr>
          <w:rFonts w:ascii="Times New Roman" w:hAnsi="Times New Roman" w:cs="Times New Roman"/>
          <w:sz w:val="28"/>
          <w:szCs w:val="28"/>
        </w:rPr>
        <w:t>) опубликовать (обнародовать)                                   на официальном сайте муниципального образования Курганинский район                   в информационно-телекоммуникационной сети «Интернет».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="00D057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782" w:rsidRPr="00B1697F">
        <w:rPr>
          <w:rFonts w:ascii="Times New Roman" w:hAnsi="Times New Roman" w:cs="Times New Roman"/>
          <w:sz w:val="28"/>
          <w:szCs w:val="28"/>
        </w:rPr>
        <w:t xml:space="preserve"> на заместителя   главы   муниципального   образования   Курганинский   район, уп</w:t>
      </w:r>
      <w:r w:rsidR="000F667D">
        <w:rPr>
          <w:rFonts w:ascii="Times New Roman" w:hAnsi="Times New Roman" w:cs="Times New Roman"/>
          <w:sz w:val="28"/>
          <w:szCs w:val="28"/>
        </w:rPr>
        <w:t xml:space="preserve">равляющего делами </w:t>
      </w:r>
      <w:r w:rsidR="00D05782">
        <w:rPr>
          <w:rFonts w:ascii="Times New Roman" w:hAnsi="Times New Roman" w:cs="Times New Roman"/>
          <w:sz w:val="28"/>
          <w:szCs w:val="28"/>
        </w:rPr>
        <w:t>Шунина</w:t>
      </w:r>
      <w:r w:rsidR="000F667D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D05782" w:rsidRPr="00A3600A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D0578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</w:p>
    <w:p w:rsidR="00D05782" w:rsidRPr="00B1697F" w:rsidRDefault="00D05782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29170A" w:rsidRDefault="0029170A" w:rsidP="002917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55419" w:rsidRPr="00B53EEA" w:rsidRDefault="0029170A" w:rsidP="00790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А.Н. Ворушилин</w:t>
      </w:r>
    </w:p>
    <w:sectPr w:rsidR="00755419" w:rsidRPr="00B53EEA" w:rsidSect="002917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D0"/>
    <w:rsid w:val="00000D2A"/>
    <w:rsid w:val="0004731F"/>
    <w:rsid w:val="000C50D8"/>
    <w:rsid w:val="000F667D"/>
    <w:rsid w:val="001A49C8"/>
    <w:rsid w:val="001B324F"/>
    <w:rsid w:val="001C6443"/>
    <w:rsid w:val="00265238"/>
    <w:rsid w:val="0029170A"/>
    <w:rsid w:val="002B717B"/>
    <w:rsid w:val="003A1E0F"/>
    <w:rsid w:val="00434FA3"/>
    <w:rsid w:val="005D308D"/>
    <w:rsid w:val="006556EF"/>
    <w:rsid w:val="00691C25"/>
    <w:rsid w:val="00755419"/>
    <w:rsid w:val="00790BD7"/>
    <w:rsid w:val="007C555F"/>
    <w:rsid w:val="00834A76"/>
    <w:rsid w:val="008F6634"/>
    <w:rsid w:val="009108FB"/>
    <w:rsid w:val="0095657D"/>
    <w:rsid w:val="009961C5"/>
    <w:rsid w:val="00A20080"/>
    <w:rsid w:val="00B53EEA"/>
    <w:rsid w:val="00BC0B8F"/>
    <w:rsid w:val="00D05782"/>
    <w:rsid w:val="00D41BEC"/>
    <w:rsid w:val="00D467D0"/>
    <w:rsid w:val="00E52AD5"/>
    <w:rsid w:val="00F50B74"/>
    <w:rsid w:val="00F62C5D"/>
    <w:rsid w:val="00F74CC1"/>
    <w:rsid w:val="00FE74B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76FB"/>
  <w15:chartTrackingRefBased/>
  <w15:docId w15:val="{3010C277-574B-4640-89D3-CA95262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uiPriority w:val="1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4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6">
    <w:name w:val="Оглавление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4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576B-610D-4CF5-A88F-EE6AE070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19</cp:revision>
  <cp:lastPrinted>2020-04-22T12:16:00Z</cp:lastPrinted>
  <dcterms:created xsi:type="dcterms:W3CDTF">2019-03-22T07:57:00Z</dcterms:created>
  <dcterms:modified xsi:type="dcterms:W3CDTF">2020-04-22T12:33:00Z</dcterms:modified>
</cp:coreProperties>
</file>