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F74" w:rsidRDefault="001D6F74" w:rsidP="001D6F74">
      <w:pPr>
        <w:jc w:val="both"/>
        <w:rPr>
          <w:b/>
          <w:sz w:val="28"/>
          <w:szCs w:val="28"/>
        </w:rPr>
      </w:pPr>
      <w:r>
        <w:rPr>
          <w:b/>
          <w:sz w:val="28"/>
          <w:szCs w:val="28"/>
        </w:rPr>
        <w:t xml:space="preserve">                                                                                                         </w:t>
      </w:r>
      <w:r w:rsidRPr="00EA0D1E">
        <w:rPr>
          <w:b/>
          <w:sz w:val="28"/>
          <w:szCs w:val="28"/>
        </w:rPr>
        <w:t>П</w:t>
      </w:r>
      <w:r>
        <w:rPr>
          <w:b/>
          <w:sz w:val="28"/>
          <w:szCs w:val="28"/>
        </w:rPr>
        <w:t>РОЕКТ</w:t>
      </w:r>
    </w:p>
    <w:p w:rsidR="001D6F74" w:rsidRDefault="001D6F74" w:rsidP="001D4BC2">
      <w:pPr>
        <w:jc w:val="center"/>
        <w:rPr>
          <w:b/>
          <w:sz w:val="28"/>
          <w:szCs w:val="28"/>
        </w:rPr>
      </w:pPr>
    </w:p>
    <w:p w:rsidR="001D6F74" w:rsidRDefault="001D6F74" w:rsidP="001D4BC2">
      <w:pPr>
        <w:jc w:val="center"/>
        <w:rPr>
          <w:b/>
          <w:sz w:val="28"/>
          <w:szCs w:val="28"/>
        </w:rPr>
      </w:pPr>
      <w:r>
        <w:rPr>
          <w:b/>
          <w:sz w:val="28"/>
          <w:szCs w:val="28"/>
        </w:rPr>
        <w:t>АДМИНИСТРАЦИЯ МУНИЦИПАЛЬНОГО ОБРАЗОВАНИЯ</w:t>
      </w:r>
    </w:p>
    <w:p w:rsidR="001D6F74" w:rsidRDefault="001D6F74" w:rsidP="001D4BC2">
      <w:pPr>
        <w:jc w:val="center"/>
        <w:rPr>
          <w:sz w:val="28"/>
          <w:szCs w:val="28"/>
        </w:rPr>
      </w:pPr>
      <w:r>
        <w:rPr>
          <w:b/>
          <w:sz w:val="28"/>
          <w:szCs w:val="28"/>
        </w:rPr>
        <w:t>КУРГАНИНСКИЙ РАЙОН</w:t>
      </w:r>
    </w:p>
    <w:p w:rsidR="001D6F74" w:rsidRPr="00811C65" w:rsidRDefault="001D6F74" w:rsidP="001D4BC2">
      <w:pPr>
        <w:pStyle w:val="ConsPlusNormal"/>
        <w:widowControl/>
        <w:ind w:firstLine="0"/>
        <w:jc w:val="center"/>
        <w:rPr>
          <w:rFonts w:ascii="Times New Roman" w:hAnsi="Times New Roman" w:cs="Times New Roman"/>
          <w:b/>
          <w:sz w:val="28"/>
          <w:szCs w:val="28"/>
        </w:rPr>
      </w:pPr>
    </w:p>
    <w:p w:rsidR="001D6F74" w:rsidRDefault="001D6F74" w:rsidP="001D4BC2">
      <w:pPr>
        <w:pStyle w:val="ConsPlusNormal"/>
        <w:widowControl/>
        <w:ind w:firstLine="0"/>
        <w:jc w:val="center"/>
        <w:rPr>
          <w:rFonts w:ascii="Times New Roman" w:hAnsi="Times New Roman" w:cs="Times New Roman"/>
          <w:b/>
          <w:sz w:val="28"/>
          <w:szCs w:val="28"/>
        </w:rPr>
      </w:pPr>
      <w:r w:rsidRPr="00811C65">
        <w:rPr>
          <w:rFonts w:ascii="Times New Roman" w:hAnsi="Times New Roman" w:cs="Times New Roman"/>
          <w:b/>
          <w:sz w:val="28"/>
          <w:szCs w:val="28"/>
        </w:rPr>
        <w:t>ПОСТАНОВЛЕНИЕ</w:t>
      </w:r>
    </w:p>
    <w:p w:rsidR="001D6F74" w:rsidRPr="00811C65" w:rsidRDefault="001D6F74" w:rsidP="001D4BC2">
      <w:pPr>
        <w:pStyle w:val="ConsPlusNormal"/>
        <w:widowControl/>
        <w:ind w:firstLine="0"/>
        <w:jc w:val="center"/>
        <w:rPr>
          <w:rFonts w:ascii="Times New Roman" w:hAnsi="Times New Roman" w:cs="Times New Roman"/>
          <w:b/>
          <w:sz w:val="28"/>
          <w:szCs w:val="28"/>
        </w:rPr>
      </w:pPr>
    </w:p>
    <w:p w:rsidR="001D6F74" w:rsidRPr="00811C65" w:rsidRDefault="001D6F74" w:rsidP="001D4BC2">
      <w:pPr>
        <w:jc w:val="center"/>
        <w:rPr>
          <w:sz w:val="28"/>
          <w:szCs w:val="28"/>
        </w:rPr>
      </w:pPr>
      <w:r w:rsidRPr="00811C65">
        <w:rPr>
          <w:sz w:val="28"/>
          <w:szCs w:val="28"/>
        </w:rPr>
        <w:t>от____________</w:t>
      </w:r>
      <w:r>
        <w:rPr>
          <w:sz w:val="28"/>
          <w:szCs w:val="28"/>
        </w:rPr>
        <w:t xml:space="preserve">                                                                   №_______________</w:t>
      </w:r>
    </w:p>
    <w:p w:rsidR="001D6F74" w:rsidRPr="00811C65" w:rsidRDefault="001D6F74" w:rsidP="001D4BC2">
      <w:pPr>
        <w:ind w:right="1134"/>
        <w:jc w:val="center"/>
        <w:rPr>
          <w:sz w:val="28"/>
          <w:szCs w:val="28"/>
        </w:rPr>
      </w:pPr>
      <w:r>
        <w:rPr>
          <w:sz w:val="28"/>
          <w:szCs w:val="28"/>
        </w:rPr>
        <w:t>г. Курганинск</w:t>
      </w:r>
    </w:p>
    <w:p w:rsidR="008503D6" w:rsidRDefault="008503D6" w:rsidP="001D4BC2">
      <w:pPr>
        <w:tabs>
          <w:tab w:val="left" w:pos="8505"/>
        </w:tabs>
        <w:ind w:right="1134"/>
        <w:jc w:val="center"/>
        <w:rPr>
          <w:b/>
          <w:sz w:val="28"/>
          <w:szCs w:val="28"/>
        </w:rPr>
      </w:pPr>
    </w:p>
    <w:p w:rsidR="00093A25" w:rsidRDefault="00093A25" w:rsidP="001D4BC2">
      <w:pPr>
        <w:tabs>
          <w:tab w:val="left" w:pos="8505"/>
        </w:tabs>
        <w:ind w:right="1275" w:firstLine="709"/>
        <w:jc w:val="center"/>
        <w:rPr>
          <w:b/>
          <w:sz w:val="28"/>
          <w:szCs w:val="28"/>
        </w:rPr>
      </w:pPr>
      <w:r>
        <w:rPr>
          <w:b/>
          <w:sz w:val="28"/>
          <w:szCs w:val="28"/>
        </w:rPr>
        <w:t>О внесении изменений в постановление администрации</w:t>
      </w:r>
    </w:p>
    <w:p w:rsidR="00CB7D15" w:rsidRDefault="00CF49A0" w:rsidP="001D4BC2">
      <w:pPr>
        <w:tabs>
          <w:tab w:val="left" w:pos="567"/>
          <w:tab w:val="left" w:pos="7938"/>
          <w:tab w:val="left" w:pos="8505"/>
          <w:tab w:val="left" w:pos="8647"/>
        </w:tabs>
        <w:ind w:right="1275" w:firstLine="709"/>
        <w:jc w:val="center"/>
        <w:rPr>
          <w:b/>
          <w:sz w:val="28"/>
          <w:szCs w:val="28"/>
        </w:rPr>
      </w:pPr>
      <w:r w:rsidRPr="00CF49A0">
        <w:rPr>
          <w:b/>
          <w:sz w:val="28"/>
          <w:szCs w:val="28"/>
        </w:rPr>
        <w:t>муниципального</w:t>
      </w:r>
      <w:r>
        <w:rPr>
          <w:b/>
          <w:sz w:val="28"/>
          <w:szCs w:val="28"/>
        </w:rPr>
        <w:t xml:space="preserve"> образования </w:t>
      </w:r>
      <w:proofErr w:type="spellStart"/>
      <w:r>
        <w:rPr>
          <w:b/>
          <w:sz w:val="28"/>
          <w:szCs w:val="28"/>
        </w:rPr>
        <w:t>Курганинский</w:t>
      </w:r>
      <w:proofErr w:type="spellEnd"/>
      <w:r>
        <w:rPr>
          <w:b/>
          <w:sz w:val="28"/>
          <w:szCs w:val="28"/>
        </w:rPr>
        <w:t xml:space="preserve"> район</w:t>
      </w:r>
    </w:p>
    <w:p w:rsidR="008233EE" w:rsidRDefault="008B7E84" w:rsidP="001D4BC2">
      <w:pPr>
        <w:tabs>
          <w:tab w:val="left" w:pos="567"/>
          <w:tab w:val="left" w:pos="7938"/>
          <w:tab w:val="left" w:pos="8505"/>
          <w:tab w:val="left" w:pos="8647"/>
        </w:tabs>
        <w:ind w:right="1275" w:firstLine="709"/>
        <w:jc w:val="center"/>
        <w:rPr>
          <w:b/>
          <w:sz w:val="28"/>
          <w:szCs w:val="28"/>
        </w:rPr>
      </w:pPr>
      <w:r>
        <w:rPr>
          <w:b/>
          <w:sz w:val="28"/>
          <w:szCs w:val="28"/>
        </w:rPr>
        <w:t xml:space="preserve">от </w:t>
      </w:r>
      <w:r w:rsidR="00A26B82">
        <w:rPr>
          <w:b/>
          <w:sz w:val="28"/>
          <w:szCs w:val="28"/>
        </w:rPr>
        <w:t>3 августа 2020</w:t>
      </w:r>
      <w:r w:rsidR="007477FC">
        <w:rPr>
          <w:b/>
          <w:sz w:val="28"/>
          <w:szCs w:val="28"/>
        </w:rPr>
        <w:t xml:space="preserve"> </w:t>
      </w:r>
      <w:r w:rsidR="00A26B82">
        <w:rPr>
          <w:b/>
          <w:sz w:val="28"/>
          <w:szCs w:val="28"/>
        </w:rPr>
        <w:t>г. № 784</w:t>
      </w:r>
      <w:r w:rsidR="008233EE">
        <w:rPr>
          <w:b/>
          <w:sz w:val="28"/>
          <w:szCs w:val="28"/>
        </w:rPr>
        <w:t xml:space="preserve"> </w:t>
      </w:r>
      <w:r w:rsidR="00DC328F">
        <w:rPr>
          <w:b/>
          <w:sz w:val="28"/>
          <w:szCs w:val="28"/>
        </w:rPr>
        <w:t>«</w:t>
      </w:r>
      <w:r>
        <w:rPr>
          <w:b/>
          <w:sz w:val="28"/>
          <w:szCs w:val="28"/>
        </w:rPr>
        <w:t>Об утверждении административного</w:t>
      </w:r>
      <w:r w:rsidR="008233EE">
        <w:rPr>
          <w:b/>
          <w:sz w:val="28"/>
          <w:szCs w:val="28"/>
        </w:rPr>
        <w:t xml:space="preserve"> </w:t>
      </w:r>
      <w:r w:rsidR="00A26B82">
        <w:rPr>
          <w:b/>
          <w:sz w:val="28"/>
          <w:szCs w:val="28"/>
        </w:rPr>
        <w:t>регламента</w:t>
      </w:r>
      <w:r w:rsidR="008233EE">
        <w:rPr>
          <w:b/>
          <w:sz w:val="28"/>
          <w:szCs w:val="28"/>
        </w:rPr>
        <w:t xml:space="preserve"> </w:t>
      </w:r>
      <w:r w:rsidR="00A26B82">
        <w:rPr>
          <w:b/>
          <w:sz w:val="28"/>
          <w:szCs w:val="28"/>
        </w:rPr>
        <w:t xml:space="preserve">по предоставлению муниципальной услуги </w:t>
      </w:r>
      <w:r w:rsidR="008233EE">
        <w:rPr>
          <w:b/>
          <w:sz w:val="28"/>
          <w:szCs w:val="28"/>
        </w:rPr>
        <w:t xml:space="preserve">«Признание в </w:t>
      </w:r>
      <w:r w:rsidR="00A26B82">
        <w:rPr>
          <w:b/>
          <w:sz w:val="28"/>
          <w:szCs w:val="28"/>
        </w:rPr>
        <w:t>установленном порядке</w:t>
      </w:r>
    </w:p>
    <w:p w:rsidR="00A26B82" w:rsidRDefault="00A26B82" w:rsidP="001D4BC2">
      <w:pPr>
        <w:tabs>
          <w:tab w:val="left" w:pos="567"/>
          <w:tab w:val="left" w:pos="7938"/>
          <w:tab w:val="left" w:pos="8505"/>
          <w:tab w:val="left" w:pos="8647"/>
        </w:tabs>
        <w:ind w:right="1275" w:firstLine="709"/>
        <w:jc w:val="center"/>
        <w:rPr>
          <w:b/>
          <w:sz w:val="28"/>
          <w:szCs w:val="28"/>
        </w:rPr>
      </w:pPr>
      <w:r>
        <w:rPr>
          <w:b/>
          <w:sz w:val="28"/>
          <w:szCs w:val="28"/>
        </w:rPr>
        <w:t>помещения жилым</w:t>
      </w:r>
      <w:r w:rsidR="008233EE">
        <w:rPr>
          <w:b/>
          <w:sz w:val="28"/>
          <w:szCs w:val="28"/>
        </w:rPr>
        <w:t xml:space="preserve"> </w:t>
      </w:r>
      <w:r>
        <w:rPr>
          <w:b/>
          <w:sz w:val="28"/>
          <w:szCs w:val="28"/>
        </w:rPr>
        <w:t>помещение</w:t>
      </w:r>
      <w:r w:rsidR="008233EE">
        <w:rPr>
          <w:b/>
          <w:sz w:val="28"/>
          <w:szCs w:val="28"/>
        </w:rPr>
        <w:t xml:space="preserve">м, жилого помещения непригодным </w:t>
      </w:r>
      <w:r>
        <w:rPr>
          <w:b/>
          <w:sz w:val="28"/>
          <w:szCs w:val="28"/>
        </w:rPr>
        <w:t>для проживания»</w:t>
      </w:r>
    </w:p>
    <w:p w:rsidR="00455D52" w:rsidRDefault="00455D52" w:rsidP="008233EE">
      <w:pPr>
        <w:tabs>
          <w:tab w:val="left" w:pos="567"/>
          <w:tab w:val="left" w:pos="7938"/>
          <w:tab w:val="left" w:pos="8505"/>
          <w:tab w:val="left" w:pos="8647"/>
        </w:tabs>
        <w:ind w:right="1275" w:firstLine="567"/>
        <w:jc w:val="center"/>
        <w:rPr>
          <w:b/>
          <w:sz w:val="28"/>
          <w:szCs w:val="28"/>
        </w:rPr>
      </w:pPr>
    </w:p>
    <w:p w:rsidR="00384470" w:rsidRDefault="00384470" w:rsidP="00C81A11">
      <w:pPr>
        <w:tabs>
          <w:tab w:val="left" w:pos="567"/>
          <w:tab w:val="left" w:pos="7938"/>
          <w:tab w:val="left" w:pos="8505"/>
          <w:tab w:val="left" w:pos="8647"/>
        </w:tabs>
        <w:ind w:right="1134" w:firstLine="709"/>
        <w:jc w:val="center"/>
        <w:rPr>
          <w:b/>
          <w:sz w:val="28"/>
          <w:szCs w:val="28"/>
        </w:rPr>
      </w:pPr>
    </w:p>
    <w:p w:rsidR="00FC79E5" w:rsidRPr="00F212AE" w:rsidRDefault="00A26B82" w:rsidP="00F212AE">
      <w:pPr>
        <w:spacing w:after="4" w:line="244" w:lineRule="auto"/>
        <w:ind w:left="9" w:right="-10" w:firstLine="724"/>
        <w:jc w:val="both"/>
      </w:pPr>
      <w:r w:rsidRPr="00A26B82">
        <w:rPr>
          <w:noProof/>
          <w:sz w:val="28"/>
          <w:szCs w:val="28"/>
        </w:rPr>
        <w:drawing>
          <wp:anchor distT="0" distB="0" distL="114300" distR="114300" simplePos="0" relativeHeight="251659264" behindDoc="0" locked="0" layoutInCell="1" allowOverlap="0" wp14:anchorId="0853F481" wp14:editId="17D7B2EF">
            <wp:simplePos x="0" y="0"/>
            <wp:positionH relativeFrom="page">
              <wp:posOffset>7315323</wp:posOffset>
            </wp:positionH>
            <wp:positionV relativeFrom="page">
              <wp:posOffset>4713492</wp:posOffset>
            </wp:positionV>
            <wp:extent cx="9144" cy="12196"/>
            <wp:effectExtent l="0" t="0" r="0" b="0"/>
            <wp:wrapSquare wrapText="bothSides"/>
            <wp:docPr id="2166" name="Picture 2166"/>
            <wp:cNvGraphicFramePr/>
            <a:graphic xmlns:a="http://schemas.openxmlformats.org/drawingml/2006/main">
              <a:graphicData uri="http://schemas.openxmlformats.org/drawingml/2006/picture">
                <pic:pic xmlns:pic="http://schemas.openxmlformats.org/drawingml/2006/picture">
                  <pic:nvPicPr>
                    <pic:cNvPr id="2166" name="Picture 2166"/>
                    <pic:cNvPicPr/>
                  </pic:nvPicPr>
                  <pic:blipFill>
                    <a:blip r:embed="rId8"/>
                    <a:stretch>
                      <a:fillRect/>
                    </a:stretch>
                  </pic:blipFill>
                  <pic:spPr>
                    <a:xfrm>
                      <a:off x="0" y="0"/>
                      <a:ext cx="9144" cy="12196"/>
                    </a:xfrm>
                    <a:prstGeom prst="rect">
                      <a:avLst/>
                    </a:prstGeom>
                  </pic:spPr>
                </pic:pic>
              </a:graphicData>
            </a:graphic>
          </wp:anchor>
        </w:drawing>
      </w:r>
      <w:r w:rsidRPr="00A26B82">
        <w:rPr>
          <w:noProof/>
          <w:sz w:val="28"/>
          <w:szCs w:val="28"/>
        </w:rPr>
        <w:drawing>
          <wp:anchor distT="0" distB="0" distL="114300" distR="114300" simplePos="0" relativeHeight="251660288" behindDoc="0" locked="0" layoutInCell="1" allowOverlap="0" wp14:anchorId="48F84BE5" wp14:editId="78847E8F">
            <wp:simplePos x="0" y="0"/>
            <wp:positionH relativeFrom="page">
              <wp:posOffset>7318370</wp:posOffset>
            </wp:positionH>
            <wp:positionV relativeFrom="page">
              <wp:posOffset>7487927</wp:posOffset>
            </wp:positionV>
            <wp:extent cx="15241" cy="18293"/>
            <wp:effectExtent l="0" t="0" r="0" b="0"/>
            <wp:wrapSquare wrapText="bothSides"/>
            <wp:docPr id="2167" name="Picture 2167"/>
            <wp:cNvGraphicFramePr/>
            <a:graphic xmlns:a="http://schemas.openxmlformats.org/drawingml/2006/main">
              <a:graphicData uri="http://schemas.openxmlformats.org/drawingml/2006/picture">
                <pic:pic xmlns:pic="http://schemas.openxmlformats.org/drawingml/2006/picture">
                  <pic:nvPicPr>
                    <pic:cNvPr id="2167" name="Picture 2167"/>
                    <pic:cNvPicPr/>
                  </pic:nvPicPr>
                  <pic:blipFill>
                    <a:blip r:embed="rId9"/>
                    <a:stretch>
                      <a:fillRect/>
                    </a:stretch>
                  </pic:blipFill>
                  <pic:spPr>
                    <a:xfrm>
                      <a:off x="0" y="0"/>
                      <a:ext cx="15241" cy="18293"/>
                    </a:xfrm>
                    <a:prstGeom prst="rect">
                      <a:avLst/>
                    </a:prstGeom>
                  </pic:spPr>
                </pic:pic>
              </a:graphicData>
            </a:graphic>
          </wp:anchor>
        </w:drawing>
      </w:r>
      <w:r w:rsidRPr="00A26B82">
        <w:rPr>
          <w:sz w:val="28"/>
          <w:szCs w:val="28"/>
        </w:rPr>
        <w:t xml:space="preserve">В </w:t>
      </w:r>
      <w:r w:rsidR="00BD01C3">
        <w:rPr>
          <w:sz w:val="28"/>
          <w:szCs w:val="28"/>
        </w:rPr>
        <w:t>соответствии с</w:t>
      </w:r>
      <w:r w:rsidR="0005113F">
        <w:rPr>
          <w:sz w:val="28"/>
          <w:szCs w:val="28"/>
        </w:rPr>
        <w:t xml:space="preserve"> </w:t>
      </w:r>
      <w:r w:rsidR="00BD01C3">
        <w:rPr>
          <w:rStyle w:val="ae"/>
          <w:b w:val="0"/>
          <w:color w:val="111111"/>
          <w:sz w:val="28"/>
          <w:szCs w:val="28"/>
        </w:rPr>
        <w:t>п</w:t>
      </w:r>
      <w:r w:rsidR="0005113F" w:rsidRPr="0005113F">
        <w:rPr>
          <w:rStyle w:val="ae"/>
          <w:b w:val="0"/>
          <w:color w:val="111111"/>
          <w:sz w:val="28"/>
          <w:szCs w:val="28"/>
        </w:rPr>
        <w:t>остановление</w:t>
      </w:r>
      <w:r w:rsidR="00BD01C3">
        <w:rPr>
          <w:rStyle w:val="ae"/>
          <w:b w:val="0"/>
          <w:color w:val="111111"/>
          <w:sz w:val="28"/>
          <w:szCs w:val="28"/>
        </w:rPr>
        <w:t>м</w:t>
      </w:r>
      <w:r w:rsidR="0005113F" w:rsidRPr="0005113F">
        <w:rPr>
          <w:b/>
          <w:color w:val="111111"/>
          <w:sz w:val="28"/>
          <w:szCs w:val="28"/>
          <w:shd w:val="clear" w:color="auto" w:fill="FFFFFF"/>
        </w:rPr>
        <w:t xml:space="preserve"> </w:t>
      </w:r>
      <w:r w:rsidR="0005113F" w:rsidRPr="0005113F">
        <w:rPr>
          <w:rStyle w:val="ae"/>
          <w:b w:val="0"/>
          <w:color w:val="111111"/>
          <w:sz w:val="28"/>
          <w:szCs w:val="28"/>
        </w:rPr>
        <w:t>Правительства</w:t>
      </w:r>
      <w:r w:rsidR="0005113F">
        <w:rPr>
          <w:b/>
          <w:color w:val="111111"/>
          <w:sz w:val="28"/>
          <w:szCs w:val="28"/>
          <w:shd w:val="clear" w:color="auto" w:fill="FFFFFF"/>
        </w:rPr>
        <w:t xml:space="preserve"> </w:t>
      </w:r>
      <w:r w:rsidR="0005113F" w:rsidRPr="0005113F">
        <w:rPr>
          <w:color w:val="111111"/>
          <w:sz w:val="28"/>
          <w:szCs w:val="28"/>
          <w:shd w:val="clear" w:color="auto" w:fill="FFFFFF"/>
        </w:rPr>
        <w:t>Российской Федерации</w:t>
      </w:r>
      <w:r w:rsidR="0005113F">
        <w:rPr>
          <w:b/>
          <w:color w:val="111111"/>
          <w:sz w:val="28"/>
          <w:szCs w:val="28"/>
          <w:shd w:val="clear" w:color="auto" w:fill="FFFFFF"/>
        </w:rPr>
        <w:t xml:space="preserve"> </w:t>
      </w:r>
      <w:r w:rsidR="0005113F">
        <w:rPr>
          <w:color w:val="111111"/>
          <w:sz w:val="28"/>
          <w:szCs w:val="28"/>
          <w:shd w:val="clear" w:color="auto" w:fill="FFFFFF"/>
        </w:rPr>
        <w:t xml:space="preserve">от 28 января </w:t>
      </w:r>
      <w:r w:rsidR="0005113F" w:rsidRPr="0005113F">
        <w:rPr>
          <w:color w:val="111111"/>
          <w:sz w:val="28"/>
          <w:szCs w:val="28"/>
          <w:shd w:val="clear" w:color="auto" w:fill="FFFFFF"/>
        </w:rPr>
        <w:t>2006</w:t>
      </w:r>
      <w:r w:rsidR="0005113F">
        <w:rPr>
          <w:color w:val="111111"/>
          <w:sz w:val="28"/>
          <w:szCs w:val="28"/>
          <w:shd w:val="clear" w:color="auto" w:fill="FFFFFF"/>
        </w:rPr>
        <w:t xml:space="preserve"> г.  №</w:t>
      </w:r>
      <w:r w:rsidR="0005113F" w:rsidRPr="0005113F">
        <w:rPr>
          <w:color w:val="111111"/>
          <w:sz w:val="28"/>
          <w:szCs w:val="28"/>
          <w:shd w:val="clear" w:color="auto" w:fill="FFFFFF"/>
        </w:rPr>
        <w:t xml:space="preserve"> </w:t>
      </w:r>
      <w:r w:rsidR="0005113F" w:rsidRPr="0005113F">
        <w:rPr>
          <w:rStyle w:val="ae"/>
          <w:b w:val="0"/>
          <w:color w:val="111111"/>
          <w:sz w:val="28"/>
          <w:szCs w:val="28"/>
        </w:rPr>
        <w:t>47</w:t>
      </w:r>
      <w:r w:rsidR="0005113F">
        <w:rPr>
          <w:rStyle w:val="ae"/>
          <w:color w:val="111111"/>
          <w:sz w:val="28"/>
          <w:szCs w:val="28"/>
        </w:rPr>
        <w:t xml:space="preserve"> «</w:t>
      </w:r>
      <w:r w:rsidR="0005113F" w:rsidRPr="0005113F">
        <w:rPr>
          <w:color w:val="111111"/>
          <w:sz w:val="28"/>
          <w:szCs w:val="28"/>
          <w:shd w:val="clear" w:color="auto" w:fill="FFFFFF"/>
        </w:rPr>
        <w:t>Об утверждении Положения</w:t>
      </w:r>
      <w:r w:rsidR="00563315">
        <w:rPr>
          <w:color w:val="111111"/>
          <w:sz w:val="28"/>
          <w:szCs w:val="28"/>
          <w:shd w:val="clear" w:color="auto" w:fill="FFFFFF"/>
        </w:rPr>
        <w:t xml:space="preserve"> </w:t>
      </w:r>
      <w:r w:rsidR="0005113F" w:rsidRPr="0005113F">
        <w:rPr>
          <w:color w:val="111111"/>
          <w:sz w:val="28"/>
          <w:szCs w:val="28"/>
          <w:shd w:val="clear" w:color="auto" w:fill="FFFFFF"/>
        </w:rPr>
        <w:t xml:space="preserve">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w:t>
      </w:r>
      <w:proofErr w:type="gramStart"/>
      <w:r w:rsidR="0005113F" w:rsidRPr="0005113F">
        <w:rPr>
          <w:color w:val="111111"/>
          <w:sz w:val="28"/>
          <w:szCs w:val="28"/>
          <w:shd w:val="clear" w:color="auto" w:fill="FFFFFF"/>
        </w:rPr>
        <w:t>домом</w:t>
      </w:r>
      <w:r w:rsidR="00563315">
        <w:rPr>
          <w:color w:val="111111"/>
          <w:sz w:val="28"/>
          <w:szCs w:val="28"/>
          <w:shd w:val="clear" w:color="auto" w:fill="FFFFFF"/>
        </w:rPr>
        <w:t>»</w:t>
      </w:r>
      <w:r w:rsidR="0005113F" w:rsidRPr="0005113F">
        <w:rPr>
          <w:sz w:val="28"/>
          <w:szCs w:val="28"/>
        </w:rPr>
        <w:t xml:space="preserve"> </w:t>
      </w:r>
      <w:r w:rsidR="00563315">
        <w:rPr>
          <w:sz w:val="28"/>
          <w:szCs w:val="28"/>
        </w:rPr>
        <w:t xml:space="preserve">  </w:t>
      </w:r>
      <w:proofErr w:type="gramEnd"/>
      <w:r w:rsidR="00563315">
        <w:rPr>
          <w:sz w:val="28"/>
          <w:szCs w:val="28"/>
        </w:rPr>
        <w:t xml:space="preserve"> </w:t>
      </w:r>
      <w:r w:rsidR="00221099">
        <w:rPr>
          <w:sz w:val="28"/>
          <w:szCs w:val="28"/>
        </w:rPr>
        <w:t>п о с т а н о в л я ю:</w:t>
      </w:r>
    </w:p>
    <w:p w:rsidR="005361DD" w:rsidRPr="00DA547C" w:rsidRDefault="00DA547C" w:rsidP="00DA547C">
      <w:pPr>
        <w:shd w:val="clear" w:color="auto" w:fill="FFFFFF"/>
        <w:spacing w:line="242" w:lineRule="atLeast"/>
        <w:ind w:firstLine="709"/>
        <w:jc w:val="both"/>
        <w:outlineLvl w:val="0"/>
        <w:rPr>
          <w:bCs/>
          <w:kern w:val="36"/>
          <w:sz w:val="28"/>
          <w:szCs w:val="28"/>
        </w:rPr>
      </w:pPr>
      <w:r>
        <w:rPr>
          <w:sz w:val="28"/>
          <w:szCs w:val="28"/>
        </w:rPr>
        <w:t>1.</w:t>
      </w:r>
      <w:r w:rsidR="00BE6C82" w:rsidRPr="00DA547C">
        <w:rPr>
          <w:sz w:val="28"/>
          <w:szCs w:val="28"/>
        </w:rPr>
        <w:t xml:space="preserve"> </w:t>
      </w:r>
      <w:r w:rsidR="00515431" w:rsidRPr="00DA547C">
        <w:rPr>
          <w:sz w:val="28"/>
          <w:szCs w:val="28"/>
        </w:rPr>
        <w:t xml:space="preserve">Утвердить изменения в </w:t>
      </w:r>
      <w:r w:rsidR="00563315" w:rsidRPr="00DA547C">
        <w:rPr>
          <w:sz w:val="28"/>
          <w:szCs w:val="28"/>
        </w:rPr>
        <w:t>постановлени</w:t>
      </w:r>
      <w:r w:rsidR="00563315">
        <w:rPr>
          <w:sz w:val="28"/>
          <w:szCs w:val="28"/>
        </w:rPr>
        <w:t xml:space="preserve">е </w:t>
      </w:r>
      <w:r w:rsidR="00093A25" w:rsidRPr="00DA547C">
        <w:rPr>
          <w:sz w:val="28"/>
          <w:szCs w:val="28"/>
        </w:rPr>
        <w:t>администрации</w:t>
      </w:r>
      <w:r w:rsidRPr="00DA547C">
        <w:rPr>
          <w:sz w:val="28"/>
          <w:szCs w:val="28"/>
        </w:rPr>
        <w:t xml:space="preserve">     </w:t>
      </w:r>
      <w:r w:rsidR="00A81F52" w:rsidRPr="00DA547C">
        <w:rPr>
          <w:sz w:val="28"/>
          <w:szCs w:val="28"/>
        </w:rPr>
        <w:t>муниципального</w:t>
      </w:r>
      <w:r w:rsidRPr="00DA547C">
        <w:rPr>
          <w:sz w:val="28"/>
          <w:szCs w:val="28"/>
        </w:rPr>
        <w:t xml:space="preserve"> </w:t>
      </w:r>
      <w:r w:rsidR="00093A25" w:rsidRPr="00DA547C">
        <w:rPr>
          <w:sz w:val="28"/>
          <w:szCs w:val="28"/>
        </w:rPr>
        <w:t xml:space="preserve">образования </w:t>
      </w:r>
      <w:proofErr w:type="spellStart"/>
      <w:r w:rsidR="0073588A" w:rsidRPr="00DA547C">
        <w:rPr>
          <w:sz w:val="28"/>
          <w:szCs w:val="28"/>
        </w:rPr>
        <w:t>Курганинский</w:t>
      </w:r>
      <w:proofErr w:type="spellEnd"/>
      <w:r w:rsidR="0073588A" w:rsidRPr="00DA547C">
        <w:rPr>
          <w:sz w:val="28"/>
          <w:szCs w:val="28"/>
        </w:rPr>
        <w:t xml:space="preserve"> район </w:t>
      </w:r>
      <w:r w:rsidR="00A81F52" w:rsidRPr="00DA547C">
        <w:rPr>
          <w:sz w:val="28"/>
          <w:szCs w:val="28"/>
        </w:rPr>
        <w:t>от 3 августа 2020 г.</w:t>
      </w:r>
      <w:r w:rsidR="002B6B6A" w:rsidRPr="00DA547C">
        <w:rPr>
          <w:b/>
          <w:sz w:val="28"/>
          <w:szCs w:val="28"/>
        </w:rPr>
        <w:t xml:space="preserve"> </w:t>
      </w:r>
      <w:r w:rsidR="002B6B6A" w:rsidRPr="00DA547C">
        <w:rPr>
          <w:sz w:val="28"/>
          <w:szCs w:val="28"/>
        </w:rPr>
        <w:t xml:space="preserve">№ 784 «Об утверждении административного регламента по предоставлению </w:t>
      </w:r>
      <w:r>
        <w:rPr>
          <w:sz w:val="28"/>
          <w:szCs w:val="28"/>
        </w:rPr>
        <w:t>муниц</w:t>
      </w:r>
      <w:r w:rsidR="00563315">
        <w:rPr>
          <w:sz w:val="28"/>
          <w:szCs w:val="28"/>
        </w:rPr>
        <w:t>ипальной</w:t>
      </w:r>
      <w:r w:rsidR="002B6B6A" w:rsidRPr="00DA547C">
        <w:rPr>
          <w:sz w:val="28"/>
          <w:szCs w:val="28"/>
        </w:rPr>
        <w:t xml:space="preserve"> услуги «Признание в установленном порядке помещения жилым помещением, жилого помещения непригодным для проживания» </w:t>
      </w:r>
      <w:r w:rsidR="00671700">
        <w:rPr>
          <w:sz w:val="28"/>
          <w:szCs w:val="28"/>
        </w:rPr>
        <w:t xml:space="preserve">согласно </w:t>
      </w:r>
      <w:proofErr w:type="gramStart"/>
      <w:r w:rsidR="00671700">
        <w:rPr>
          <w:sz w:val="28"/>
          <w:szCs w:val="28"/>
        </w:rPr>
        <w:t>приложению</w:t>
      </w:r>
      <w:proofErr w:type="gramEnd"/>
      <w:r w:rsidR="00563315">
        <w:rPr>
          <w:sz w:val="28"/>
          <w:szCs w:val="28"/>
        </w:rPr>
        <w:t xml:space="preserve"> к настоящему постановлению.</w:t>
      </w:r>
    </w:p>
    <w:p w:rsidR="00563315" w:rsidRDefault="00563315" w:rsidP="00563315">
      <w:pPr>
        <w:ind w:firstLine="709"/>
        <w:jc w:val="both"/>
        <w:rPr>
          <w:sz w:val="28"/>
          <w:szCs w:val="28"/>
        </w:rPr>
      </w:pPr>
      <w:bookmarkStart w:id="0" w:name="sub_2"/>
      <w:r>
        <w:rPr>
          <w:sz w:val="28"/>
          <w:szCs w:val="28"/>
        </w:rPr>
        <w:t xml:space="preserve">2. </w:t>
      </w:r>
      <w:bookmarkStart w:id="1" w:name="sub_3"/>
      <w:bookmarkEnd w:id="0"/>
      <w:r>
        <w:rPr>
          <w:sz w:val="28"/>
          <w:szCs w:val="28"/>
        </w:rPr>
        <w:t xml:space="preserve">Отделу информатизации администрации муниципального образования </w:t>
      </w:r>
      <w:proofErr w:type="spellStart"/>
      <w:r>
        <w:rPr>
          <w:sz w:val="28"/>
          <w:szCs w:val="28"/>
        </w:rPr>
        <w:t>Курганинский</w:t>
      </w:r>
      <w:proofErr w:type="spellEnd"/>
      <w:r>
        <w:rPr>
          <w:sz w:val="28"/>
          <w:szCs w:val="28"/>
        </w:rPr>
        <w:t xml:space="preserve"> р</w:t>
      </w:r>
      <w:r w:rsidR="00671700">
        <w:rPr>
          <w:sz w:val="28"/>
          <w:szCs w:val="28"/>
        </w:rPr>
        <w:t>айон (Спесивцев Д.В.) опубликовать</w:t>
      </w:r>
      <w:r>
        <w:rPr>
          <w:sz w:val="28"/>
          <w:szCs w:val="28"/>
        </w:rPr>
        <w:t xml:space="preserve"> (обнародовать) настоящее постановление на официальном сайте администрации муниципального образования </w:t>
      </w:r>
      <w:proofErr w:type="spellStart"/>
      <w:r>
        <w:rPr>
          <w:sz w:val="28"/>
          <w:szCs w:val="28"/>
        </w:rPr>
        <w:t>Курганинский</w:t>
      </w:r>
      <w:proofErr w:type="spellEnd"/>
      <w:r>
        <w:rPr>
          <w:sz w:val="28"/>
          <w:szCs w:val="28"/>
        </w:rPr>
        <w:t xml:space="preserve"> район в информационно-телекоммуникационной сети «Интернет».</w:t>
      </w:r>
      <w:bookmarkStart w:id="2" w:name="sub_4"/>
      <w:bookmarkEnd w:id="1"/>
    </w:p>
    <w:p w:rsidR="00563315" w:rsidRDefault="00563315" w:rsidP="00563315">
      <w:pPr>
        <w:ind w:firstLine="709"/>
        <w:jc w:val="both"/>
        <w:rPr>
          <w:sz w:val="28"/>
          <w:szCs w:val="28"/>
        </w:rPr>
      </w:pPr>
      <w:r>
        <w:rPr>
          <w:sz w:val="28"/>
          <w:szCs w:val="28"/>
        </w:rPr>
        <w:t xml:space="preserve">3. Общему отделу администрации муниципального образования </w:t>
      </w:r>
      <w:proofErr w:type="spellStart"/>
      <w:r>
        <w:rPr>
          <w:sz w:val="28"/>
          <w:szCs w:val="28"/>
        </w:rPr>
        <w:t>Курганинский</w:t>
      </w:r>
      <w:proofErr w:type="spellEnd"/>
      <w:r>
        <w:rPr>
          <w:sz w:val="28"/>
          <w:szCs w:val="28"/>
        </w:rPr>
        <w:t xml:space="preserve"> район (Соколова Т.Н.) </w:t>
      </w:r>
      <w:r w:rsidR="00671700">
        <w:rPr>
          <w:sz w:val="28"/>
          <w:szCs w:val="28"/>
        </w:rPr>
        <w:t>обеспечить опубликование (обнародование) настоящего</w:t>
      </w:r>
      <w:r>
        <w:rPr>
          <w:sz w:val="28"/>
          <w:szCs w:val="28"/>
        </w:rPr>
        <w:t xml:space="preserve"> постановление на официальном сайте газеты «</w:t>
      </w:r>
      <w:proofErr w:type="spellStart"/>
      <w:r>
        <w:rPr>
          <w:sz w:val="28"/>
          <w:szCs w:val="28"/>
        </w:rPr>
        <w:t>Курганинские</w:t>
      </w:r>
      <w:proofErr w:type="spellEnd"/>
      <w:r>
        <w:rPr>
          <w:sz w:val="28"/>
          <w:szCs w:val="28"/>
        </w:rPr>
        <w:t xml:space="preserve"> известия».</w:t>
      </w:r>
    </w:p>
    <w:p w:rsidR="00563315" w:rsidRDefault="00563315" w:rsidP="00563315">
      <w:pPr>
        <w:ind w:firstLine="709"/>
        <w:jc w:val="both"/>
        <w:rPr>
          <w:sz w:val="28"/>
          <w:szCs w:val="28"/>
        </w:rPr>
      </w:pPr>
      <w:bookmarkStart w:id="3" w:name="sub_5"/>
      <w:bookmarkEnd w:id="2"/>
      <w:r>
        <w:rPr>
          <w:sz w:val="28"/>
          <w:szCs w:val="28"/>
        </w:rPr>
        <w:t>4. Постановление вступает в силу со дня его официального опубликования (обнародования).</w:t>
      </w:r>
    </w:p>
    <w:bookmarkEnd w:id="3"/>
    <w:p w:rsidR="001D6F74" w:rsidRDefault="001D6F74" w:rsidP="00563315">
      <w:pPr>
        <w:jc w:val="both"/>
        <w:rPr>
          <w:sz w:val="28"/>
          <w:szCs w:val="28"/>
        </w:rPr>
      </w:pPr>
    </w:p>
    <w:p w:rsidR="00563315" w:rsidRDefault="00563315" w:rsidP="00563315">
      <w:pPr>
        <w:rPr>
          <w:sz w:val="28"/>
          <w:szCs w:val="28"/>
        </w:rPr>
      </w:pPr>
      <w:r>
        <w:rPr>
          <w:sz w:val="28"/>
          <w:szCs w:val="28"/>
        </w:rPr>
        <w:t>Глава муниципального образования</w:t>
      </w:r>
    </w:p>
    <w:p w:rsidR="00563315" w:rsidRPr="00563315" w:rsidRDefault="00563315" w:rsidP="00563315">
      <w:pPr>
        <w:tabs>
          <w:tab w:val="left" w:pos="7513"/>
        </w:tabs>
        <w:rPr>
          <w:sz w:val="28"/>
          <w:szCs w:val="28"/>
        </w:rPr>
      </w:pPr>
      <w:proofErr w:type="spellStart"/>
      <w:r>
        <w:rPr>
          <w:sz w:val="28"/>
          <w:szCs w:val="28"/>
        </w:rPr>
        <w:t>К</w:t>
      </w:r>
      <w:r w:rsidR="00B706D3">
        <w:rPr>
          <w:sz w:val="28"/>
          <w:szCs w:val="28"/>
        </w:rPr>
        <w:t>урганинский</w:t>
      </w:r>
      <w:proofErr w:type="spellEnd"/>
      <w:r w:rsidR="00B706D3">
        <w:rPr>
          <w:sz w:val="28"/>
          <w:szCs w:val="28"/>
        </w:rPr>
        <w:t xml:space="preserve"> район</w:t>
      </w:r>
      <w:r w:rsidR="00B706D3">
        <w:rPr>
          <w:sz w:val="28"/>
          <w:szCs w:val="28"/>
        </w:rPr>
        <w:tab/>
        <w:t xml:space="preserve">А.Н. </w:t>
      </w:r>
      <w:proofErr w:type="spellStart"/>
      <w:r w:rsidR="00B706D3">
        <w:rPr>
          <w:sz w:val="28"/>
          <w:szCs w:val="28"/>
        </w:rPr>
        <w:t>Ворушилин</w:t>
      </w:r>
      <w:proofErr w:type="spellEnd"/>
    </w:p>
    <w:p w:rsidR="00563315" w:rsidRPr="00563315" w:rsidRDefault="00563315" w:rsidP="00563315">
      <w:pPr>
        <w:widowControl w:val="0"/>
        <w:autoSpaceDE w:val="0"/>
        <w:autoSpaceDN w:val="0"/>
        <w:adjustRightInd w:val="0"/>
        <w:rPr>
          <w:rFonts w:eastAsiaTheme="minorEastAsia"/>
          <w:bCs/>
          <w:color w:val="26282F"/>
          <w:sz w:val="28"/>
          <w:szCs w:val="28"/>
        </w:rPr>
      </w:pPr>
      <w:r w:rsidRPr="00563315">
        <w:rPr>
          <w:rFonts w:eastAsiaTheme="minorEastAsia"/>
          <w:bCs/>
          <w:color w:val="26282F"/>
          <w:sz w:val="28"/>
          <w:szCs w:val="28"/>
        </w:rPr>
        <w:lastRenderedPageBreak/>
        <w:t xml:space="preserve">                                                                                  Приложение </w:t>
      </w:r>
    </w:p>
    <w:p w:rsidR="00563315" w:rsidRPr="00563315" w:rsidRDefault="00563315" w:rsidP="00563315">
      <w:pPr>
        <w:widowControl w:val="0"/>
        <w:autoSpaceDE w:val="0"/>
        <w:autoSpaceDN w:val="0"/>
        <w:adjustRightInd w:val="0"/>
        <w:ind w:firstLine="720"/>
        <w:rPr>
          <w:rFonts w:eastAsiaTheme="minorEastAsia"/>
          <w:bCs/>
          <w:color w:val="26282F"/>
          <w:sz w:val="28"/>
          <w:szCs w:val="28"/>
        </w:rPr>
      </w:pPr>
    </w:p>
    <w:p w:rsidR="00563315" w:rsidRPr="00563315" w:rsidRDefault="00563315" w:rsidP="00563315">
      <w:pPr>
        <w:widowControl w:val="0"/>
        <w:autoSpaceDE w:val="0"/>
        <w:autoSpaceDN w:val="0"/>
        <w:adjustRightInd w:val="0"/>
        <w:ind w:firstLine="720"/>
        <w:rPr>
          <w:rFonts w:eastAsiaTheme="minorEastAsia"/>
          <w:bCs/>
          <w:color w:val="26282F"/>
          <w:sz w:val="28"/>
          <w:szCs w:val="28"/>
        </w:rPr>
      </w:pPr>
      <w:r w:rsidRPr="00563315">
        <w:rPr>
          <w:rFonts w:eastAsiaTheme="minorEastAsia"/>
          <w:bCs/>
          <w:color w:val="26282F"/>
          <w:sz w:val="28"/>
          <w:szCs w:val="28"/>
        </w:rPr>
        <w:t xml:space="preserve">                                                                        УТВЕРЖДЕНЫ</w:t>
      </w:r>
    </w:p>
    <w:p w:rsidR="00563315" w:rsidRPr="00563315" w:rsidRDefault="00563315" w:rsidP="00563315">
      <w:pPr>
        <w:widowControl w:val="0"/>
        <w:autoSpaceDE w:val="0"/>
        <w:autoSpaceDN w:val="0"/>
        <w:adjustRightInd w:val="0"/>
        <w:ind w:left="5954" w:hanging="284"/>
        <w:rPr>
          <w:rFonts w:eastAsiaTheme="minorEastAsia"/>
          <w:bCs/>
          <w:color w:val="26282F"/>
          <w:sz w:val="28"/>
          <w:szCs w:val="28"/>
        </w:rPr>
      </w:pPr>
      <w:r w:rsidRPr="00563315">
        <w:rPr>
          <w:rFonts w:eastAsiaTheme="minorEastAsia"/>
          <w:bCs/>
          <w:color w:val="26282F"/>
          <w:sz w:val="28"/>
          <w:szCs w:val="28"/>
        </w:rPr>
        <w:t xml:space="preserve"> постановлением администрации</w:t>
      </w:r>
    </w:p>
    <w:p w:rsidR="00563315" w:rsidRPr="00563315" w:rsidRDefault="00563315" w:rsidP="00563315">
      <w:pPr>
        <w:widowControl w:val="0"/>
        <w:autoSpaceDE w:val="0"/>
        <w:autoSpaceDN w:val="0"/>
        <w:adjustRightInd w:val="0"/>
        <w:ind w:left="5954" w:hanging="284"/>
        <w:rPr>
          <w:rFonts w:eastAsiaTheme="minorEastAsia"/>
          <w:bCs/>
          <w:color w:val="26282F"/>
          <w:sz w:val="28"/>
          <w:szCs w:val="28"/>
        </w:rPr>
      </w:pPr>
      <w:r w:rsidRPr="00563315">
        <w:rPr>
          <w:rFonts w:eastAsiaTheme="minorEastAsia"/>
          <w:bCs/>
          <w:color w:val="26282F"/>
          <w:sz w:val="28"/>
          <w:szCs w:val="28"/>
        </w:rPr>
        <w:t xml:space="preserve"> муниципального образования</w:t>
      </w:r>
    </w:p>
    <w:p w:rsidR="00563315" w:rsidRPr="00563315" w:rsidRDefault="00563315" w:rsidP="00563315">
      <w:pPr>
        <w:widowControl w:val="0"/>
        <w:autoSpaceDE w:val="0"/>
        <w:autoSpaceDN w:val="0"/>
        <w:adjustRightInd w:val="0"/>
        <w:ind w:left="5954" w:hanging="284"/>
        <w:rPr>
          <w:rFonts w:eastAsiaTheme="minorEastAsia"/>
          <w:bCs/>
          <w:color w:val="26282F"/>
          <w:sz w:val="28"/>
          <w:szCs w:val="28"/>
        </w:rPr>
      </w:pPr>
      <w:r w:rsidRPr="00563315">
        <w:rPr>
          <w:rFonts w:eastAsiaTheme="minorEastAsia"/>
          <w:bCs/>
          <w:color w:val="26282F"/>
          <w:sz w:val="28"/>
          <w:szCs w:val="28"/>
        </w:rPr>
        <w:t xml:space="preserve"> </w:t>
      </w:r>
      <w:proofErr w:type="spellStart"/>
      <w:r w:rsidRPr="00563315">
        <w:rPr>
          <w:rFonts w:eastAsiaTheme="minorEastAsia"/>
          <w:bCs/>
          <w:color w:val="26282F"/>
          <w:sz w:val="28"/>
          <w:szCs w:val="28"/>
        </w:rPr>
        <w:t>Курганинский</w:t>
      </w:r>
      <w:proofErr w:type="spellEnd"/>
      <w:r w:rsidRPr="00563315">
        <w:rPr>
          <w:rFonts w:eastAsiaTheme="minorEastAsia"/>
          <w:bCs/>
          <w:color w:val="26282F"/>
          <w:sz w:val="28"/>
          <w:szCs w:val="28"/>
        </w:rPr>
        <w:t xml:space="preserve"> район</w:t>
      </w:r>
    </w:p>
    <w:p w:rsidR="00563315" w:rsidRPr="00563315" w:rsidRDefault="00563315" w:rsidP="00563315">
      <w:pPr>
        <w:widowControl w:val="0"/>
        <w:autoSpaceDE w:val="0"/>
        <w:autoSpaceDN w:val="0"/>
        <w:adjustRightInd w:val="0"/>
        <w:ind w:firstLine="720"/>
        <w:rPr>
          <w:rFonts w:eastAsiaTheme="minorEastAsia"/>
          <w:bCs/>
          <w:color w:val="26282F"/>
          <w:sz w:val="28"/>
          <w:szCs w:val="28"/>
          <w:u w:val="single"/>
        </w:rPr>
      </w:pPr>
      <w:r w:rsidRPr="00563315">
        <w:rPr>
          <w:rFonts w:eastAsiaTheme="minorEastAsia"/>
          <w:bCs/>
          <w:color w:val="26282F"/>
          <w:sz w:val="28"/>
          <w:szCs w:val="28"/>
        </w:rPr>
        <w:t xml:space="preserve">                                                                        от ______________ № _____</w:t>
      </w:r>
    </w:p>
    <w:p w:rsidR="00563315" w:rsidRPr="00563315" w:rsidRDefault="00563315" w:rsidP="00563315">
      <w:pPr>
        <w:widowControl w:val="0"/>
        <w:autoSpaceDE w:val="0"/>
        <w:autoSpaceDN w:val="0"/>
        <w:adjustRightInd w:val="0"/>
        <w:ind w:firstLine="698"/>
        <w:jc w:val="right"/>
        <w:rPr>
          <w:rFonts w:eastAsiaTheme="minorEastAsia"/>
          <w:sz w:val="28"/>
          <w:szCs w:val="28"/>
        </w:rPr>
      </w:pPr>
    </w:p>
    <w:p w:rsidR="00563315" w:rsidRPr="00563315" w:rsidRDefault="00563315" w:rsidP="00563315">
      <w:pPr>
        <w:widowControl w:val="0"/>
        <w:autoSpaceDE w:val="0"/>
        <w:autoSpaceDN w:val="0"/>
        <w:adjustRightInd w:val="0"/>
        <w:ind w:firstLine="720"/>
        <w:jc w:val="both"/>
        <w:rPr>
          <w:rFonts w:eastAsiaTheme="minorEastAsia"/>
          <w:sz w:val="28"/>
          <w:szCs w:val="28"/>
        </w:rPr>
      </w:pPr>
    </w:p>
    <w:p w:rsidR="00515431" w:rsidRDefault="00515431" w:rsidP="00515431">
      <w:pPr>
        <w:pStyle w:val="ac"/>
        <w:jc w:val="center"/>
        <w:rPr>
          <w:rFonts w:ascii="Times New Roman" w:hAnsi="Times New Roman" w:cs="Times New Roman"/>
          <w:b/>
          <w:sz w:val="28"/>
          <w:szCs w:val="28"/>
        </w:rPr>
      </w:pPr>
    </w:p>
    <w:p w:rsidR="00515431" w:rsidRDefault="00515431" w:rsidP="00515431">
      <w:pPr>
        <w:pStyle w:val="ac"/>
        <w:jc w:val="center"/>
        <w:rPr>
          <w:rFonts w:ascii="Times New Roman" w:hAnsi="Times New Roman" w:cs="Times New Roman"/>
          <w:b/>
          <w:sz w:val="28"/>
          <w:szCs w:val="28"/>
        </w:rPr>
      </w:pPr>
    </w:p>
    <w:p w:rsidR="00515431" w:rsidRDefault="00515431" w:rsidP="00515431">
      <w:pPr>
        <w:pStyle w:val="ac"/>
        <w:jc w:val="center"/>
        <w:rPr>
          <w:rFonts w:ascii="Times New Roman" w:hAnsi="Times New Roman" w:cs="Times New Roman"/>
          <w:b/>
          <w:sz w:val="28"/>
          <w:szCs w:val="28"/>
        </w:rPr>
      </w:pPr>
    </w:p>
    <w:p w:rsidR="00515431" w:rsidRPr="00312A27" w:rsidRDefault="00515431" w:rsidP="00515431">
      <w:pPr>
        <w:pStyle w:val="ac"/>
        <w:jc w:val="center"/>
        <w:rPr>
          <w:rFonts w:ascii="Times New Roman" w:hAnsi="Times New Roman" w:cs="Times New Roman"/>
          <w:b/>
          <w:sz w:val="28"/>
          <w:szCs w:val="28"/>
        </w:rPr>
      </w:pPr>
      <w:r w:rsidRPr="00312A27">
        <w:rPr>
          <w:rFonts w:ascii="Times New Roman" w:hAnsi="Times New Roman" w:cs="Times New Roman"/>
          <w:b/>
          <w:sz w:val="28"/>
          <w:szCs w:val="28"/>
        </w:rPr>
        <w:t>ИЗМЕНЕНИЯ</w:t>
      </w:r>
      <w:r>
        <w:rPr>
          <w:rFonts w:ascii="Times New Roman" w:hAnsi="Times New Roman" w:cs="Times New Roman"/>
          <w:b/>
          <w:sz w:val="28"/>
          <w:szCs w:val="28"/>
        </w:rPr>
        <w:t>,</w:t>
      </w:r>
    </w:p>
    <w:p w:rsidR="00563315" w:rsidRDefault="00515431" w:rsidP="00563315">
      <w:pPr>
        <w:tabs>
          <w:tab w:val="left" w:pos="8505"/>
        </w:tabs>
        <w:ind w:right="1134" w:firstLine="709"/>
        <w:jc w:val="center"/>
        <w:rPr>
          <w:b/>
          <w:sz w:val="28"/>
          <w:szCs w:val="28"/>
        </w:rPr>
      </w:pPr>
      <w:r w:rsidRPr="00312A27">
        <w:rPr>
          <w:b/>
          <w:sz w:val="28"/>
          <w:szCs w:val="28"/>
        </w:rPr>
        <w:t xml:space="preserve">вносимые в </w:t>
      </w:r>
      <w:r>
        <w:rPr>
          <w:b/>
          <w:sz w:val="28"/>
          <w:szCs w:val="28"/>
        </w:rPr>
        <w:t xml:space="preserve">приложение </w:t>
      </w:r>
      <w:r w:rsidR="00563315">
        <w:rPr>
          <w:b/>
          <w:sz w:val="28"/>
          <w:szCs w:val="28"/>
        </w:rPr>
        <w:t>постановления администрации</w:t>
      </w:r>
    </w:p>
    <w:p w:rsidR="00563315" w:rsidRDefault="00563315" w:rsidP="00563315">
      <w:pPr>
        <w:tabs>
          <w:tab w:val="left" w:pos="567"/>
          <w:tab w:val="left" w:pos="7938"/>
          <w:tab w:val="left" w:pos="8505"/>
          <w:tab w:val="left" w:pos="8647"/>
        </w:tabs>
        <w:ind w:right="1134" w:firstLine="709"/>
        <w:jc w:val="center"/>
        <w:rPr>
          <w:b/>
          <w:sz w:val="28"/>
          <w:szCs w:val="28"/>
        </w:rPr>
      </w:pPr>
      <w:r w:rsidRPr="00CF49A0">
        <w:rPr>
          <w:b/>
          <w:sz w:val="28"/>
          <w:szCs w:val="28"/>
        </w:rPr>
        <w:t>муниципального</w:t>
      </w:r>
      <w:r>
        <w:rPr>
          <w:b/>
          <w:sz w:val="28"/>
          <w:szCs w:val="28"/>
        </w:rPr>
        <w:t xml:space="preserve"> образования </w:t>
      </w:r>
      <w:proofErr w:type="spellStart"/>
      <w:r>
        <w:rPr>
          <w:b/>
          <w:sz w:val="28"/>
          <w:szCs w:val="28"/>
        </w:rPr>
        <w:t>Курганинский</w:t>
      </w:r>
      <w:proofErr w:type="spellEnd"/>
      <w:r>
        <w:rPr>
          <w:b/>
          <w:sz w:val="28"/>
          <w:szCs w:val="28"/>
        </w:rPr>
        <w:t xml:space="preserve"> район от</w:t>
      </w:r>
    </w:p>
    <w:p w:rsidR="00563315" w:rsidRDefault="00563315" w:rsidP="00563315">
      <w:pPr>
        <w:tabs>
          <w:tab w:val="left" w:pos="567"/>
          <w:tab w:val="left" w:pos="7938"/>
          <w:tab w:val="left" w:pos="8505"/>
          <w:tab w:val="left" w:pos="8647"/>
        </w:tabs>
        <w:ind w:right="1134" w:firstLine="709"/>
        <w:jc w:val="center"/>
        <w:rPr>
          <w:b/>
          <w:sz w:val="28"/>
          <w:szCs w:val="28"/>
        </w:rPr>
      </w:pPr>
      <w:r>
        <w:rPr>
          <w:b/>
          <w:sz w:val="28"/>
          <w:szCs w:val="28"/>
        </w:rPr>
        <w:t>3 августа 2020 г. № 784 «Об утверждении административного</w:t>
      </w:r>
    </w:p>
    <w:p w:rsidR="00563315" w:rsidRDefault="00563315" w:rsidP="00563315">
      <w:pPr>
        <w:tabs>
          <w:tab w:val="left" w:pos="567"/>
          <w:tab w:val="left" w:pos="8505"/>
        </w:tabs>
        <w:ind w:right="1134" w:firstLine="709"/>
        <w:jc w:val="center"/>
        <w:rPr>
          <w:b/>
          <w:sz w:val="28"/>
          <w:szCs w:val="28"/>
        </w:rPr>
      </w:pPr>
      <w:r>
        <w:rPr>
          <w:b/>
          <w:sz w:val="28"/>
          <w:szCs w:val="28"/>
        </w:rPr>
        <w:t>регламента по предоставлению муниципальной услуги «Признание в установленном порядке помещения жилым            помещением, жилого помещения непригодным для проживания»</w:t>
      </w:r>
    </w:p>
    <w:p w:rsidR="00515431" w:rsidRDefault="00515431" w:rsidP="00563315">
      <w:pPr>
        <w:pStyle w:val="ac"/>
        <w:rPr>
          <w:rFonts w:ascii="Times New Roman" w:hAnsi="Times New Roman" w:cs="Times New Roman"/>
          <w:sz w:val="28"/>
          <w:szCs w:val="28"/>
        </w:rPr>
      </w:pPr>
    </w:p>
    <w:p w:rsidR="00515431" w:rsidRDefault="00515431" w:rsidP="00515431">
      <w:pPr>
        <w:pStyle w:val="ac"/>
        <w:jc w:val="both"/>
        <w:rPr>
          <w:rFonts w:ascii="Times New Roman" w:hAnsi="Times New Roman" w:cs="Times New Roman"/>
          <w:sz w:val="28"/>
          <w:szCs w:val="28"/>
        </w:rPr>
      </w:pPr>
    </w:p>
    <w:p w:rsidR="00515431" w:rsidRDefault="00F7393E" w:rsidP="00515431">
      <w:pPr>
        <w:pStyle w:val="ac"/>
        <w:numPr>
          <w:ilvl w:val="0"/>
          <w:numId w:val="20"/>
        </w:numPr>
        <w:jc w:val="both"/>
        <w:rPr>
          <w:rFonts w:ascii="Times New Roman" w:hAnsi="Times New Roman" w:cs="Times New Roman"/>
          <w:sz w:val="28"/>
          <w:szCs w:val="28"/>
        </w:rPr>
      </w:pPr>
      <w:r>
        <w:rPr>
          <w:rFonts w:ascii="Times New Roman" w:hAnsi="Times New Roman" w:cs="Times New Roman"/>
          <w:sz w:val="28"/>
          <w:szCs w:val="28"/>
        </w:rPr>
        <w:t>В раздел</w:t>
      </w:r>
      <w:r w:rsidR="00F74700">
        <w:rPr>
          <w:rFonts w:ascii="Times New Roman" w:hAnsi="Times New Roman" w:cs="Times New Roman"/>
          <w:sz w:val="28"/>
          <w:szCs w:val="28"/>
        </w:rPr>
        <w:t>е 1.2 внести дополнение</w:t>
      </w:r>
      <w:r>
        <w:rPr>
          <w:rFonts w:ascii="Times New Roman" w:hAnsi="Times New Roman" w:cs="Times New Roman"/>
          <w:sz w:val="28"/>
          <w:szCs w:val="28"/>
        </w:rPr>
        <w:t>:</w:t>
      </w:r>
    </w:p>
    <w:p w:rsidR="00515431" w:rsidRDefault="00515431" w:rsidP="00515431">
      <w:pPr>
        <w:pStyle w:val="ac"/>
        <w:ind w:left="705"/>
        <w:jc w:val="both"/>
        <w:rPr>
          <w:rFonts w:ascii="Times New Roman" w:hAnsi="Times New Roman" w:cs="Times New Roman"/>
          <w:sz w:val="28"/>
          <w:szCs w:val="28"/>
        </w:rPr>
      </w:pPr>
      <w:r w:rsidRPr="005A2AA6">
        <w:rPr>
          <w:rFonts w:ascii="Times New Roman" w:hAnsi="Times New Roman" w:cs="Times New Roman"/>
          <w:sz w:val="28"/>
          <w:szCs w:val="28"/>
        </w:rPr>
        <w:t xml:space="preserve">1) </w:t>
      </w:r>
      <w:r w:rsidR="00F74700">
        <w:rPr>
          <w:rFonts w:ascii="Times New Roman" w:hAnsi="Times New Roman" w:cs="Times New Roman"/>
          <w:sz w:val="28"/>
          <w:szCs w:val="28"/>
        </w:rPr>
        <w:t>дополнить пунктом 1.2.2</w:t>
      </w:r>
      <w:r>
        <w:rPr>
          <w:rFonts w:ascii="Times New Roman" w:hAnsi="Times New Roman" w:cs="Times New Roman"/>
          <w:sz w:val="28"/>
          <w:szCs w:val="28"/>
        </w:rPr>
        <w:t xml:space="preserve"> следующего содержания:</w:t>
      </w:r>
    </w:p>
    <w:p w:rsidR="00515431" w:rsidRDefault="00F7393E" w:rsidP="005A5D20">
      <w:pPr>
        <w:ind w:left="28" w:right="14" w:firstLine="681"/>
        <w:jc w:val="both"/>
        <w:rPr>
          <w:sz w:val="28"/>
          <w:szCs w:val="28"/>
        </w:rPr>
      </w:pPr>
      <w:r>
        <w:rPr>
          <w:sz w:val="28"/>
          <w:szCs w:val="28"/>
        </w:rPr>
        <w:t xml:space="preserve"> «1.2.2. </w:t>
      </w:r>
      <w:r w:rsidRPr="003B3EB1">
        <w:rPr>
          <w:sz w:val="28"/>
          <w:szCs w:val="28"/>
        </w:rPr>
        <w:t>Собственник</w:t>
      </w:r>
      <w:r>
        <w:rPr>
          <w:sz w:val="28"/>
          <w:szCs w:val="28"/>
        </w:rPr>
        <w:t xml:space="preserve">,  </w:t>
      </w:r>
      <w:r w:rsidRPr="003B3EB1">
        <w:rPr>
          <w:sz w:val="28"/>
          <w:szCs w:val="28"/>
        </w:rPr>
        <w:t>правообладатель или наниматель жилого помещения, которое получило повреждения в результате чрезвычайной ситуации и при этом</w:t>
      </w:r>
      <w:r>
        <w:rPr>
          <w:sz w:val="28"/>
          <w:szCs w:val="28"/>
        </w:rPr>
        <w:t xml:space="preserve">     </w:t>
      </w:r>
      <w:r w:rsidRPr="003B3EB1">
        <w:rPr>
          <w:sz w:val="28"/>
          <w:szCs w:val="28"/>
        </w:rPr>
        <w:t xml:space="preserve"> не включено в сводный перечень объектов (жилых помещений), находящиеся </w:t>
      </w:r>
      <w:r>
        <w:rPr>
          <w:sz w:val="28"/>
          <w:szCs w:val="28"/>
        </w:rPr>
        <w:t xml:space="preserve">                           </w:t>
      </w:r>
      <w:r w:rsidRPr="003B3EB1">
        <w:rPr>
          <w:sz w:val="28"/>
          <w:szCs w:val="28"/>
        </w:rPr>
        <w:t>в границах зоны чрезвычайно</w:t>
      </w:r>
      <w:r>
        <w:rPr>
          <w:sz w:val="28"/>
          <w:szCs w:val="28"/>
        </w:rPr>
        <w:t xml:space="preserve">й ситуации, расположенных </w:t>
      </w:r>
      <w:r w:rsidRPr="003B3EB1">
        <w:rPr>
          <w:sz w:val="28"/>
          <w:szCs w:val="28"/>
        </w:rPr>
        <w:t>на территории Краснодарского края, на основании сведений</w:t>
      </w:r>
      <w:r>
        <w:rPr>
          <w:sz w:val="28"/>
          <w:szCs w:val="28"/>
        </w:rPr>
        <w:t xml:space="preserve"> </w:t>
      </w:r>
      <w:r w:rsidRPr="003B3EB1">
        <w:rPr>
          <w:sz w:val="28"/>
          <w:szCs w:val="28"/>
        </w:rPr>
        <w:t>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sz w:val="28"/>
          <w:szCs w:val="28"/>
        </w:rPr>
        <w:t xml:space="preserve">  вправе подать </w:t>
      </w:r>
      <w:r w:rsidRPr="003B3EB1">
        <w:rPr>
          <w:sz w:val="28"/>
          <w:szCs w:val="28"/>
        </w:rPr>
        <w:t xml:space="preserve">в </w:t>
      </w:r>
      <w:r>
        <w:rPr>
          <w:sz w:val="28"/>
          <w:szCs w:val="28"/>
        </w:rPr>
        <w:t>МВК</w:t>
      </w:r>
      <w:r w:rsidRPr="003B3EB1">
        <w:rPr>
          <w:sz w:val="28"/>
          <w:szCs w:val="28"/>
        </w:rPr>
        <w:t xml:space="preserve"> заявлен</w:t>
      </w:r>
      <w:r>
        <w:rPr>
          <w:sz w:val="28"/>
          <w:szCs w:val="28"/>
        </w:rPr>
        <w:t>ие, предусмотренное пунктом 2.6.1</w:t>
      </w:r>
      <w:r w:rsidRPr="003B3EB1">
        <w:rPr>
          <w:sz w:val="28"/>
          <w:szCs w:val="28"/>
        </w:rPr>
        <w:t xml:space="preserve"> подраздела 2.6 </w:t>
      </w:r>
      <w:r>
        <w:rPr>
          <w:sz w:val="28"/>
          <w:szCs w:val="28"/>
        </w:rPr>
        <w:t>раздела 2 настоящего Регламента.»;</w:t>
      </w:r>
    </w:p>
    <w:p w:rsidR="00107B53" w:rsidRDefault="00B04532" w:rsidP="00B04532">
      <w:pPr>
        <w:pStyle w:val="a5"/>
        <w:numPr>
          <w:ilvl w:val="0"/>
          <w:numId w:val="20"/>
        </w:numPr>
        <w:autoSpaceDE w:val="0"/>
        <w:autoSpaceDN w:val="0"/>
        <w:adjustRightInd w:val="0"/>
        <w:jc w:val="both"/>
        <w:rPr>
          <w:sz w:val="28"/>
          <w:szCs w:val="28"/>
        </w:rPr>
      </w:pPr>
      <w:r w:rsidRPr="00B04532">
        <w:rPr>
          <w:sz w:val="28"/>
          <w:szCs w:val="28"/>
        </w:rPr>
        <w:t>В</w:t>
      </w:r>
      <w:r w:rsidR="00515431" w:rsidRPr="00B04532">
        <w:rPr>
          <w:sz w:val="28"/>
          <w:szCs w:val="28"/>
        </w:rPr>
        <w:t xml:space="preserve"> </w:t>
      </w:r>
      <w:r>
        <w:rPr>
          <w:sz w:val="28"/>
          <w:szCs w:val="28"/>
        </w:rPr>
        <w:t xml:space="preserve">раздел 2 </w:t>
      </w:r>
      <w:r w:rsidR="00107B53" w:rsidRPr="00107B53">
        <w:rPr>
          <w:sz w:val="28"/>
          <w:szCs w:val="28"/>
        </w:rPr>
        <w:t>«Стандарт</w:t>
      </w:r>
      <w:r w:rsidR="005A5D20">
        <w:rPr>
          <w:sz w:val="28"/>
          <w:szCs w:val="28"/>
        </w:rPr>
        <w:t xml:space="preserve"> </w:t>
      </w:r>
      <w:r w:rsidR="00107B53" w:rsidRPr="00107B53">
        <w:rPr>
          <w:sz w:val="28"/>
          <w:szCs w:val="28"/>
        </w:rPr>
        <w:t>предоставления</w:t>
      </w:r>
      <w:r w:rsidR="005A5D20">
        <w:rPr>
          <w:sz w:val="28"/>
          <w:szCs w:val="28"/>
        </w:rPr>
        <w:t xml:space="preserve">  </w:t>
      </w:r>
      <w:r w:rsidR="00107B53" w:rsidRPr="00107B53">
        <w:rPr>
          <w:sz w:val="28"/>
          <w:szCs w:val="28"/>
        </w:rPr>
        <w:t xml:space="preserve"> муниципальной </w:t>
      </w:r>
      <w:proofErr w:type="gramStart"/>
      <w:r w:rsidR="00107B53" w:rsidRPr="00107B53">
        <w:rPr>
          <w:sz w:val="28"/>
          <w:szCs w:val="28"/>
        </w:rPr>
        <w:t>услуги</w:t>
      </w:r>
      <w:r w:rsidR="00107B53" w:rsidRPr="004C3E0A">
        <w:rPr>
          <w:b/>
          <w:sz w:val="28"/>
          <w:szCs w:val="28"/>
        </w:rPr>
        <w:t xml:space="preserve">» </w:t>
      </w:r>
      <w:r w:rsidR="0016715A">
        <w:rPr>
          <w:b/>
          <w:sz w:val="28"/>
          <w:szCs w:val="28"/>
        </w:rPr>
        <w:t xml:space="preserve"> </w:t>
      </w:r>
      <w:r w:rsidR="005A5D20">
        <w:rPr>
          <w:b/>
          <w:sz w:val="28"/>
          <w:szCs w:val="28"/>
        </w:rPr>
        <w:t xml:space="preserve"> </w:t>
      </w:r>
      <w:proofErr w:type="gramEnd"/>
      <w:r>
        <w:rPr>
          <w:sz w:val="28"/>
          <w:szCs w:val="28"/>
        </w:rPr>
        <w:t xml:space="preserve">внести </w:t>
      </w:r>
    </w:p>
    <w:p w:rsidR="00515431" w:rsidRPr="00107B53" w:rsidRDefault="00B04532" w:rsidP="00107B53">
      <w:pPr>
        <w:autoSpaceDE w:val="0"/>
        <w:autoSpaceDN w:val="0"/>
        <w:adjustRightInd w:val="0"/>
        <w:jc w:val="both"/>
        <w:rPr>
          <w:sz w:val="28"/>
          <w:szCs w:val="28"/>
        </w:rPr>
      </w:pPr>
      <w:r w:rsidRPr="00107B53">
        <w:rPr>
          <w:sz w:val="28"/>
          <w:szCs w:val="28"/>
        </w:rPr>
        <w:t>следующие изменения:</w:t>
      </w:r>
    </w:p>
    <w:p w:rsidR="00515431" w:rsidRDefault="00F74700" w:rsidP="00107B53">
      <w:pPr>
        <w:pStyle w:val="a5"/>
        <w:numPr>
          <w:ilvl w:val="0"/>
          <w:numId w:val="21"/>
        </w:numPr>
        <w:autoSpaceDE w:val="0"/>
        <w:autoSpaceDN w:val="0"/>
        <w:adjustRightInd w:val="0"/>
        <w:jc w:val="both"/>
        <w:rPr>
          <w:sz w:val="28"/>
          <w:szCs w:val="28"/>
        </w:rPr>
      </w:pPr>
      <w:r>
        <w:rPr>
          <w:sz w:val="28"/>
          <w:szCs w:val="28"/>
        </w:rPr>
        <w:t>подпункт 2.2.2 пункта 2.2</w:t>
      </w:r>
      <w:r w:rsidR="00107B53">
        <w:rPr>
          <w:sz w:val="28"/>
          <w:szCs w:val="28"/>
        </w:rPr>
        <w:t xml:space="preserve"> изложить в новой редакции:</w:t>
      </w:r>
    </w:p>
    <w:p w:rsidR="00107B53" w:rsidRPr="00107B53" w:rsidRDefault="00107B53" w:rsidP="00107B53">
      <w:pPr>
        <w:ind w:right="14" w:firstLine="709"/>
        <w:jc w:val="both"/>
        <w:rPr>
          <w:sz w:val="28"/>
          <w:szCs w:val="28"/>
        </w:rPr>
      </w:pPr>
      <w:r>
        <w:rPr>
          <w:sz w:val="28"/>
          <w:szCs w:val="28"/>
        </w:rPr>
        <w:t>«2.2.2. В предоставлении м</w:t>
      </w:r>
      <w:r w:rsidRPr="00543FFE">
        <w:rPr>
          <w:sz w:val="28"/>
          <w:szCs w:val="28"/>
        </w:rPr>
        <w:t>униципальной услуги участвуют</w:t>
      </w:r>
      <w:r>
        <w:rPr>
          <w:sz w:val="28"/>
          <w:szCs w:val="28"/>
        </w:rPr>
        <w:t xml:space="preserve"> </w:t>
      </w:r>
      <w:r w:rsidRPr="00543FFE">
        <w:rPr>
          <w:sz w:val="28"/>
          <w:szCs w:val="28"/>
        </w:rPr>
        <w:t>межведомственная комиссия по использованию жилищного фонда</w:t>
      </w:r>
      <w:r>
        <w:rPr>
          <w:sz w:val="28"/>
          <w:szCs w:val="28"/>
        </w:rPr>
        <w:t xml:space="preserve"> на территории сельских поселений муниципального образования </w:t>
      </w:r>
      <w:proofErr w:type="spellStart"/>
      <w:r>
        <w:rPr>
          <w:sz w:val="28"/>
          <w:szCs w:val="28"/>
        </w:rPr>
        <w:t>Курганинский</w:t>
      </w:r>
      <w:proofErr w:type="spellEnd"/>
      <w:r>
        <w:rPr>
          <w:sz w:val="28"/>
          <w:szCs w:val="28"/>
        </w:rPr>
        <w:t xml:space="preserve"> район</w:t>
      </w:r>
      <w:r w:rsidRPr="00543FFE">
        <w:rPr>
          <w:sz w:val="28"/>
          <w:szCs w:val="28"/>
        </w:rPr>
        <w:t xml:space="preserve"> </w:t>
      </w:r>
      <w:r>
        <w:rPr>
          <w:sz w:val="28"/>
          <w:szCs w:val="28"/>
        </w:rPr>
        <w:t xml:space="preserve">                    </w:t>
      </w:r>
      <w:proofErr w:type="gramStart"/>
      <w:r>
        <w:rPr>
          <w:sz w:val="28"/>
          <w:szCs w:val="28"/>
        </w:rPr>
        <w:t xml:space="preserve">   (</w:t>
      </w:r>
      <w:proofErr w:type="gramEnd"/>
      <w:r>
        <w:rPr>
          <w:sz w:val="28"/>
          <w:szCs w:val="28"/>
        </w:rPr>
        <w:t>далее-МВК)</w:t>
      </w:r>
      <w:r w:rsidRPr="00543FFE">
        <w:rPr>
          <w:sz w:val="28"/>
          <w:szCs w:val="28"/>
        </w:rPr>
        <w:t xml:space="preserve"> и </w:t>
      </w:r>
      <w:r>
        <w:rPr>
          <w:sz w:val="28"/>
          <w:szCs w:val="28"/>
        </w:rPr>
        <w:t>МФЦ.</w:t>
      </w:r>
      <w:r w:rsidRPr="005448E7">
        <w:t xml:space="preserve"> </w:t>
      </w:r>
    </w:p>
    <w:p w:rsidR="00F74700" w:rsidRDefault="00107B53" w:rsidP="00107B53">
      <w:pPr>
        <w:ind w:right="14" w:firstLine="709"/>
        <w:jc w:val="both"/>
        <w:rPr>
          <w:sz w:val="28"/>
          <w:szCs w:val="28"/>
        </w:rPr>
      </w:pPr>
      <w:r w:rsidRPr="0010010D">
        <w:rPr>
          <w:sz w:val="28"/>
          <w:szCs w:val="28"/>
        </w:rPr>
        <w:t>Признание помещения жилым помещением, жилого помещения непригодным для проживания, а также многоквартирного дома аварийным</w:t>
      </w:r>
      <w:r w:rsidR="005A5D20">
        <w:rPr>
          <w:sz w:val="28"/>
          <w:szCs w:val="28"/>
        </w:rPr>
        <w:t xml:space="preserve">                            </w:t>
      </w:r>
      <w:r w:rsidRPr="0010010D">
        <w:rPr>
          <w:sz w:val="28"/>
          <w:szCs w:val="28"/>
        </w:rPr>
        <w:t xml:space="preserve"> и подлежащим сносу или реконструкции осуществляется </w:t>
      </w:r>
      <w:r>
        <w:rPr>
          <w:sz w:val="28"/>
          <w:szCs w:val="28"/>
        </w:rPr>
        <w:t xml:space="preserve">МВК </w:t>
      </w:r>
      <w:r w:rsidRPr="0010010D">
        <w:rPr>
          <w:sz w:val="28"/>
          <w:szCs w:val="28"/>
        </w:rPr>
        <w:t>на основании оценки соответствия указанных помещений и дома установленным</w:t>
      </w:r>
      <w:r>
        <w:rPr>
          <w:sz w:val="28"/>
          <w:szCs w:val="28"/>
        </w:rPr>
        <w:t xml:space="preserve"> </w:t>
      </w:r>
    </w:p>
    <w:p w:rsidR="00F74700" w:rsidRDefault="00F74700" w:rsidP="00F74700">
      <w:pPr>
        <w:ind w:right="14"/>
        <w:jc w:val="center"/>
        <w:rPr>
          <w:sz w:val="28"/>
          <w:szCs w:val="28"/>
        </w:rPr>
      </w:pPr>
      <w:r>
        <w:rPr>
          <w:sz w:val="28"/>
          <w:szCs w:val="28"/>
        </w:rPr>
        <w:lastRenderedPageBreak/>
        <w:t>2</w:t>
      </w:r>
    </w:p>
    <w:p w:rsidR="00107B53" w:rsidRDefault="00107B53" w:rsidP="00F74700">
      <w:pPr>
        <w:ind w:right="14"/>
        <w:jc w:val="both"/>
        <w:rPr>
          <w:sz w:val="28"/>
          <w:szCs w:val="28"/>
        </w:rPr>
      </w:pPr>
      <w:r>
        <w:rPr>
          <w:sz w:val="28"/>
          <w:szCs w:val="28"/>
        </w:rPr>
        <w:t>постановлением Правительства Российской Федерации</w:t>
      </w:r>
      <w:r w:rsidRPr="0010010D">
        <w:rPr>
          <w:sz w:val="28"/>
          <w:szCs w:val="28"/>
        </w:rPr>
        <w:t xml:space="preserve"> от 2</w:t>
      </w:r>
      <w:r>
        <w:rPr>
          <w:sz w:val="28"/>
          <w:szCs w:val="28"/>
        </w:rPr>
        <w:t xml:space="preserve">8 января </w:t>
      </w:r>
      <w:r w:rsidRPr="0010010D">
        <w:rPr>
          <w:sz w:val="28"/>
          <w:szCs w:val="28"/>
        </w:rPr>
        <w:t>2006</w:t>
      </w:r>
      <w:r>
        <w:rPr>
          <w:sz w:val="28"/>
          <w:szCs w:val="28"/>
        </w:rPr>
        <w:t xml:space="preserve"> г.  № 47 «Об утверждении Положения </w:t>
      </w:r>
      <w:r w:rsidRPr="0010010D">
        <w:rPr>
          <w:sz w:val="28"/>
          <w:szCs w:val="28"/>
        </w:rPr>
        <w:t>о признании помещения жилым помещением, жилого помещения непригодным для проживания и многоквартирного дома аварийным и под</w:t>
      </w:r>
      <w:r>
        <w:rPr>
          <w:sz w:val="28"/>
          <w:szCs w:val="28"/>
        </w:rPr>
        <w:t>лежащим сносу или реконструкции»</w:t>
      </w:r>
      <w:r w:rsidRPr="0010010D">
        <w:rPr>
          <w:sz w:val="28"/>
          <w:szCs w:val="28"/>
        </w:rPr>
        <w:t xml:space="preserve"> (далее - Положение) требованиям.</w:t>
      </w:r>
      <w:r>
        <w:rPr>
          <w:sz w:val="28"/>
          <w:szCs w:val="28"/>
        </w:rPr>
        <w:t xml:space="preserve"> </w:t>
      </w:r>
    </w:p>
    <w:p w:rsidR="00107B53" w:rsidRPr="005448E7" w:rsidRDefault="00107B53" w:rsidP="00107B53">
      <w:pPr>
        <w:ind w:right="14" w:firstLine="709"/>
        <w:jc w:val="both"/>
        <w:rPr>
          <w:sz w:val="28"/>
          <w:szCs w:val="28"/>
        </w:rPr>
      </w:pPr>
      <w:r w:rsidRPr="005448E7">
        <w:rPr>
          <w:sz w:val="28"/>
          <w:szCs w:val="28"/>
        </w:rPr>
        <w:t xml:space="preserve">В состав </w:t>
      </w:r>
      <w:r>
        <w:rPr>
          <w:sz w:val="28"/>
          <w:szCs w:val="28"/>
        </w:rPr>
        <w:t>МВК</w:t>
      </w:r>
      <w:r w:rsidRPr="005448E7">
        <w:rPr>
          <w:sz w:val="28"/>
          <w:szCs w:val="28"/>
        </w:rPr>
        <w:t xml:space="preserve"> включаются представители </w:t>
      </w:r>
      <w:r>
        <w:rPr>
          <w:sz w:val="28"/>
          <w:szCs w:val="28"/>
        </w:rPr>
        <w:t xml:space="preserve">органа местного самоуправления, </w:t>
      </w:r>
      <w:r w:rsidRPr="005448E7">
        <w:rPr>
          <w:sz w:val="28"/>
          <w:szCs w:val="28"/>
        </w:rPr>
        <w:t xml:space="preserve">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а также </w:t>
      </w:r>
      <w:r>
        <w:rPr>
          <w:sz w:val="28"/>
          <w:szCs w:val="28"/>
        </w:rPr>
        <w:t xml:space="preserve">                  </w:t>
      </w:r>
      <w:r w:rsidRPr="005448E7">
        <w:rPr>
          <w:sz w:val="28"/>
          <w:szCs w:val="28"/>
        </w:rPr>
        <w:t>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107B53" w:rsidRPr="005448E7" w:rsidRDefault="00107B53" w:rsidP="00107B53">
      <w:pPr>
        <w:ind w:right="14" w:firstLine="709"/>
        <w:jc w:val="both"/>
        <w:rPr>
          <w:sz w:val="28"/>
          <w:szCs w:val="28"/>
        </w:rPr>
      </w:pPr>
      <w:r w:rsidRPr="005448E7">
        <w:rPr>
          <w:sz w:val="28"/>
          <w:szCs w:val="28"/>
        </w:rPr>
        <w:t>Собственник жилого помещения (уполномоченное им лицо</w:t>
      </w:r>
      <w:proofErr w:type="gramStart"/>
      <w:r w:rsidRPr="005448E7">
        <w:rPr>
          <w:sz w:val="28"/>
          <w:szCs w:val="28"/>
        </w:rPr>
        <w:t>),</w:t>
      </w:r>
      <w:r>
        <w:rPr>
          <w:sz w:val="28"/>
          <w:szCs w:val="28"/>
        </w:rPr>
        <w:t xml:space="preserve">   </w:t>
      </w:r>
      <w:proofErr w:type="gramEnd"/>
      <w:r>
        <w:rPr>
          <w:sz w:val="28"/>
          <w:szCs w:val="28"/>
        </w:rPr>
        <w:t xml:space="preserve">                                                </w:t>
      </w:r>
      <w:r w:rsidRPr="005448E7">
        <w:rPr>
          <w:sz w:val="28"/>
          <w:szCs w:val="28"/>
        </w:rPr>
        <w:t xml:space="preserve">за исключением органов и (или) организаций, указанных в </w:t>
      </w:r>
      <w:r>
        <w:rPr>
          <w:sz w:val="28"/>
          <w:szCs w:val="28"/>
        </w:rPr>
        <w:t>пункте 7 Положения</w:t>
      </w:r>
      <w:r w:rsidRPr="005448E7">
        <w:rPr>
          <w:sz w:val="28"/>
          <w:szCs w:val="28"/>
        </w:rPr>
        <w:t>, привлекается к работе в комиссии</w:t>
      </w:r>
      <w:r>
        <w:rPr>
          <w:sz w:val="28"/>
          <w:szCs w:val="28"/>
        </w:rPr>
        <w:t xml:space="preserve"> с правом совещательного голоса и подлежит уведомлению о времени и месте заседания комиссии МВК.</w:t>
      </w:r>
    </w:p>
    <w:p w:rsidR="00107B53" w:rsidRPr="005448E7" w:rsidRDefault="00107B53" w:rsidP="00107B53">
      <w:pPr>
        <w:ind w:right="14" w:firstLine="709"/>
        <w:jc w:val="both"/>
        <w:rPr>
          <w:sz w:val="28"/>
          <w:szCs w:val="28"/>
        </w:rPr>
      </w:pPr>
      <w:r w:rsidRPr="005448E7">
        <w:rPr>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w:t>
      </w:r>
      <w:r>
        <w:rPr>
          <w:sz w:val="28"/>
          <w:szCs w:val="28"/>
        </w:rPr>
        <w:t xml:space="preserve">                                    </w:t>
      </w:r>
      <w:r w:rsidRPr="005448E7">
        <w:rPr>
          <w:sz w:val="28"/>
          <w:szCs w:val="28"/>
        </w:rPr>
        <w:t>в федеральной собственности, в состав комиссии с правом решающего голоса включается представитель федерального органа исполнительной власти, осуществ</w:t>
      </w:r>
      <w:r>
        <w:rPr>
          <w:sz w:val="28"/>
          <w:szCs w:val="28"/>
        </w:rPr>
        <w:t xml:space="preserve">ляющего полномочия собственника </w:t>
      </w:r>
      <w:r w:rsidRPr="005448E7">
        <w:rPr>
          <w:sz w:val="28"/>
          <w:szCs w:val="28"/>
        </w:rPr>
        <w:t>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правообладатель).</w:t>
      </w:r>
    </w:p>
    <w:p w:rsidR="00107B53" w:rsidRDefault="00107B53" w:rsidP="00107B53">
      <w:pPr>
        <w:ind w:right="14" w:firstLine="709"/>
        <w:jc w:val="both"/>
        <w:rPr>
          <w:sz w:val="28"/>
          <w:szCs w:val="28"/>
        </w:rPr>
      </w:pPr>
      <w:r w:rsidRPr="005448E7">
        <w:rPr>
          <w:sz w:val="28"/>
          <w:szCs w:val="28"/>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местного самоуправления (за исключением жилых помещений жилищного фонда Российской Федерации и многоквартирных домов, находящихся </w:t>
      </w:r>
      <w:r>
        <w:rPr>
          <w:sz w:val="28"/>
          <w:szCs w:val="28"/>
        </w:rPr>
        <w:t xml:space="preserve">  </w:t>
      </w:r>
      <w:r w:rsidRPr="005448E7">
        <w:rPr>
          <w:sz w:val="28"/>
          <w:szCs w:val="28"/>
        </w:rPr>
        <w:t xml:space="preserve">в федеральной собственности). </w:t>
      </w:r>
    </w:p>
    <w:p w:rsidR="00107B53" w:rsidRDefault="00107B53" w:rsidP="00107B53">
      <w:pPr>
        <w:ind w:right="14" w:firstLine="709"/>
        <w:jc w:val="both"/>
        <w:rPr>
          <w:sz w:val="28"/>
          <w:szCs w:val="28"/>
        </w:rPr>
      </w:pPr>
      <w:r w:rsidRPr="005448E7">
        <w:rPr>
          <w:sz w:val="28"/>
          <w:szCs w:val="28"/>
        </w:rPr>
        <w:t xml:space="preserve">В случае если комиссией проводится оценка жилых помещений жилищного фонда Российской Федерации, а также многоквартирного дома, находящегося </w:t>
      </w:r>
      <w:r>
        <w:rPr>
          <w:sz w:val="28"/>
          <w:szCs w:val="28"/>
        </w:rPr>
        <w:t xml:space="preserve">                       </w:t>
      </w:r>
      <w:r w:rsidRPr="005448E7">
        <w:rPr>
          <w:sz w:val="28"/>
          <w:szCs w:val="28"/>
        </w:rPr>
        <w:t>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пунктом 47 Положения.</w:t>
      </w:r>
      <w:r>
        <w:rPr>
          <w:sz w:val="28"/>
          <w:szCs w:val="28"/>
        </w:rPr>
        <w:t>»;</w:t>
      </w:r>
    </w:p>
    <w:p w:rsidR="00107B53" w:rsidRDefault="00107B53" w:rsidP="00107B53">
      <w:pPr>
        <w:ind w:right="14" w:firstLine="709"/>
        <w:jc w:val="both"/>
        <w:rPr>
          <w:sz w:val="28"/>
          <w:szCs w:val="28"/>
        </w:rPr>
      </w:pPr>
    </w:p>
    <w:p w:rsidR="00107B53" w:rsidRPr="00107B53" w:rsidRDefault="00603A2A" w:rsidP="00603A2A">
      <w:pPr>
        <w:autoSpaceDE w:val="0"/>
        <w:autoSpaceDN w:val="0"/>
        <w:adjustRightInd w:val="0"/>
        <w:ind w:left="720"/>
        <w:jc w:val="center"/>
        <w:rPr>
          <w:sz w:val="28"/>
          <w:szCs w:val="28"/>
        </w:rPr>
      </w:pPr>
      <w:r>
        <w:rPr>
          <w:sz w:val="28"/>
          <w:szCs w:val="28"/>
        </w:rPr>
        <w:lastRenderedPageBreak/>
        <w:t>3</w:t>
      </w:r>
    </w:p>
    <w:p w:rsidR="003E7BE6" w:rsidRPr="003E7BE6" w:rsidRDefault="003E7BE6" w:rsidP="003E7BE6">
      <w:pPr>
        <w:pStyle w:val="a5"/>
        <w:numPr>
          <w:ilvl w:val="0"/>
          <w:numId w:val="21"/>
        </w:numPr>
        <w:tabs>
          <w:tab w:val="left" w:pos="567"/>
        </w:tabs>
        <w:jc w:val="both"/>
        <w:rPr>
          <w:sz w:val="28"/>
          <w:szCs w:val="28"/>
        </w:rPr>
      </w:pPr>
      <w:r>
        <w:rPr>
          <w:sz w:val="28"/>
          <w:szCs w:val="28"/>
        </w:rPr>
        <w:t>пункт 2.4</w:t>
      </w:r>
      <w:r w:rsidRPr="003E7BE6">
        <w:rPr>
          <w:sz w:val="28"/>
          <w:szCs w:val="28"/>
        </w:rPr>
        <w:t>.</w:t>
      </w:r>
      <w:r w:rsidR="0060502A">
        <w:rPr>
          <w:sz w:val="28"/>
          <w:szCs w:val="28"/>
        </w:rPr>
        <w:t>1.</w:t>
      </w:r>
      <w:r w:rsidR="00BA4C78" w:rsidRPr="00BA4C78">
        <w:rPr>
          <w:sz w:val="28"/>
          <w:szCs w:val="28"/>
        </w:rPr>
        <w:t xml:space="preserve"> </w:t>
      </w:r>
      <w:r w:rsidR="00BA4C78">
        <w:rPr>
          <w:sz w:val="28"/>
          <w:szCs w:val="28"/>
        </w:rPr>
        <w:t>дополнить третьим абзацем</w:t>
      </w:r>
      <w:r w:rsidR="0060502A">
        <w:rPr>
          <w:sz w:val="28"/>
          <w:szCs w:val="28"/>
        </w:rPr>
        <w:t xml:space="preserve"> следующего содержания:</w:t>
      </w:r>
    </w:p>
    <w:p w:rsidR="003E7BE6" w:rsidRPr="00CB2953" w:rsidRDefault="003E7BE6" w:rsidP="0060502A">
      <w:pPr>
        <w:ind w:left="28" w:right="14" w:firstLine="681"/>
        <w:jc w:val="both"/>
        <w:rPr>
          <w:sz w:val="28"/>
          <w:szCs w:val="28"/>
        </w:rPr>
      </w:pPr>
      <w:r>
        <w:rPr>
          <w:sz w:val="28"/>
          <w:szCs w:val="28"/>
        </w:rPr>
        <w:t>«</w:t>
      </w:r>
      <w:r w:rsidR="0060502A">
        <w:rPr>
          <w:sz w:val="28"/>
          <w:szCs w:val="28"/>
        </w:rPr>
        <w:t xml:space="preserve">2.4.1. </w:t>
      </w:r>
      <w:r w:rsidRPr="00CB2953">
        <w:rPr>
          <w:sz w:val="28"/>
          <w:szCs w:val="28"/>
        </w:rPr>
        <w:t>Результатом административной процедуры является принятие решение</w:t>
      </w:r>
      <w:r w:rsidR="0060502A">
        <w:rPr>
          <w:sz w:val="28"/>
          <w:szCs w:val="28"/>
        </w:rPr>
        <w:t xml:space="preserve"> </w:t>
      </w:r>
      <w:r w:rsidRPr="00CB2953">
        <w:rPr>
          <w:sz w:val="28"/>
          <w:szCs w:val="28"/>
        </w:rPr>
        <w:t>(в виде заключения), указанное в пункте 47 Положения, либо решение</w:t>
      </w:r>
      <w:r>
        <w:rPr>
          <w:sz w:val="28"/>
          <w:szCs w:val="28"/>
        </w:rPr>
        <w:t xml:space="preserve">                                             </w:t>
      </w:r>
      <w:r w:rsidRPr="00CB2953">
        <w:rPr>
          <w:sz w:val="28"/>
          <w:szCs w:val="28"/>
        </w:rPr>
        <w:t xml:space="preserve"> о проведении дополнительного обследования оцениваемого помещения.</w:t>
      </w:r>
      <w:r w:rsidR="00BA4C78">
        <w:rPr>
          <w:sz w:val="28"/>
          <w:szCs w:val="28"/>
        </w:rPr>
        <w:t>».</w:t>
      </w:r>
    </w:p>
    <w:p w:rsidR="0060502A" w:rsidRDefault="0060502A" w:rsidP="003E7BE6">
      <w:pPr>
        <w:ind w:left="28" w:right="14" w:firstLine="681"/>
        <w:jc w:val="both"/>
        <w:rPr>
          <w:sz w:val="28"/>
          <w:szCs w:val="28"/>
        </w:rPr>
      </w:pPr>
      <w:r>
        <w:rPr>
          <w:sz w:val="28"/>
          <w:szCs w:val="28"/>
        </w:rPr>
        <w:t>3) дополнить пунктом 2.4</w:t>
      </w:r>
      <w:r w:rsidR="00BA4C78">
        <w:rPr>
          <w:sz w:val="28"/>
          <w:szCs w:val="28"/>
        </w:rPr>
        <w:t>.5</w:t>
      </w:r>
      <w:r w:rsidRPr="0060502A">
        <w:rPr>
          <w:sz w:val="28"/>
          <w:szCs w:val="28"/>
        </w:rPr>
        <w:t xml:space="preserve"> следующего содержания:</w:t>
      </w:r>
    </w:p>
    <w:p w:rsidR="003E7BE6" w:rsidRDefault="0060502A" w:rsidP="003E7BE6">
      <w:pPr>
        <w:ind w:left="28" w:right="14" w:firstLine="681"/>
        <w:jc w:val="both"/>
        <w:rPr>
          <w:sz w:val="28"/>
          <w:szCs w:val="28"/>
        </w:rPr>
      </w:pPr>
      <w:r>
        <w:rPr>
          <w:sz w:val="28"/>
          <w:szCs w:val="28"/>
        </w:rPr>
        <w:t>«</w:t>
      </w:r>
      <w:r w:rsidR="00100A3D">
        <w:rPr>
          <w:sz w:val="28"/>
          <w:szCs w:val="28"/>
        </w:rPr>
        <w:t>2</w:t>
      </w:r>
      <w:r>
        <w:rPr>
          <w:sz w:val="28"/>
          <w:szCs w:val="28"/>
        </w:rPr>
        <w:t xml:space="preserve">.4.5. </w:t>
      </w:r>
      <w:r w:rsidR="003E7BE6" w:rsidRPr="009E6E96">
        <w:rPr>
          <w:sz w:val="28"/>
          <w:szCs w:val="28"/>
        </w:rPr>
        <w:t>На основании полученного заключения орган местного самоуправления в течение  30 календарных дней со дня получения заключения</w:t>
      </w:r>
      <w:r w:rsidR="005F2E68">
        <w:rPr>
          <w:sz w:val="28"/>
          <w:szCs w:val="28"/>
        </w:rPr>
        <w:t xml:space="preserve">                  </w:t>
      </w:r>
      <w:r w:rsidR="003E7BE6" w:rsidRPr="009E6E96">
        <w:rPr>
          <w:sz w:val="28"/>
          <w:szCs w:val="28"/>
        </w:rPr>
        <w:t xml:space="preserve"> в установленном  им порядке принимает, а в случае обследования жилых помещений, получивших повреждения в результате чрезвычайной ситуации, </w:t>
      </w:r>
      <w:r w:rsidR="005F2E68">
        <w:rPr>
          <w:sz w:val="28"/>
          <w:szCs w:val="28"/>
        </w:rPr>
        <w:t xml:space="preserve">                          </w:t>
      </w:r>
      <w:r w:rsidR="003E7BE6" w:rsidRPr="009E6E96">
        <w:rPr>
          <w:sz w:val="28"/>
          <w:szCs w:val="28"/>
        </w:rPr>
        <w:t xml:space="preserve">- в течение 10 календарных дней со дня получения заключения принимает </w:t>
      </w:r>
      <w:r w:rsidR="005F2E68">
        <w:rPr>
          <w:sz w:val="28"/>
          <w:szCs w:val="28"/>
        </w:rPr>
        <w:t xml:space="preserve">                                   </w:t>
      </w:r>
      <w:r w:rsidR="003E7BE6" w:rsidRPr="009E6E96">
        <w:rPr>
          <w:sz w:val="28"/>
          <w:szCs w:val="28"/>
        </w:rPr>
        <w:t>в установленном им порядке решение</w:t>
      </w:r>
      <w:r w:rsidR="00100A3D">
        <w:rPr>
          <w:sz w:val="28"/>
          <w:szCs w:val="28"/>
        </w:rPr>
        <w:t>,</w:t>
      </w:r>
      <w:r w:rsidR="003E7BE6" w:rsidRPr="009E6E96">
        <w:rPr>
          <w:sz w:val="28"/>
          <w:szCs w:val="28"/>
        </w:rPr>
        <w:t xml:space="preserve"> предусмотренное </w:t>
      </w:r>
      <w:r w:rsidR="00C85AAC">
        <w:rPr>
          <w:sz w:val="28"/>
          <w:szCs w:val="28"/>
        </w:rPr>
        <w:t xml:space="preserve">пунктом </w:t>
      </w:r>
      <w:r w:rsidR="003E7BE6" w:rsidRPr="009E6E96">
        <w:rPr>
          <w:sz w:val="28"/>
          <w:szCs w:val="28"/>
        </w:rPr>
        <w:t xml:space="preserve">7 Положения и издает </w:t>
      </w:r>
      <w:r w:rsidR="00100A3D">
        <w:rPr>
          <w:sz w:val="28"/>
          <w:szCs w:val="28"/>
        </w:rPr>
        <w:t>постановление</w:t>
      </w:r>
      <w:r w:rsidR="003E7BE6">
        <w:rPr>
          <w:sz w:val="28"/>
          <w:szCs w:val="28"/>
        </w:rPr>
        <w:t xml:space="preserve"> </w:t>
      </w:r>
      <w:r w:rsidR="003E7BE6" w:rsidRPr="009E6E96">
        <w:rPr>
          <w:sz w:val="28"/>
          <w:szCs w:val="28"/>
        </w:rPr>
        <w:t xml:space="preserve"> с указанием о дальнейшем использовании помещения, сроках отселения физических и юридических лиц в </w:t>
      </w:r>
      <w:r w:rsidR="005F2E68">
        <w:rPr>
          <w:sz w:val="28"/>
          <w:szCs w:val="28"/>
        </w:rPr>
        <w:t>случае признания дома аварийным</w:t>
      </w:r>
      <w:r w:rsidR="003E7BE6">
        <w:rPr>
          <w:sz w:val="28"/>
          <w:szCs w:val="28"/>
        </w:rPr>
        <w:t xml:space="preserve"> </w:t>
      </w:r>
      <w:r w:rsidR="003E7BE6" w:rsidRPr="009E6E96">
        <w:rPr>
          <w:sz w:val="28"/>
          <w:szCs w:val="28"/>
        </w:rPr>
        <w:t>и подлежащ</w:t>
      </w:r>
      <w:r w:rsidR="00100A3D">
        <w:rPr>
          <w:sz w:val="28"/>
          <w:szCs w:val="28"/>
        </w:rPr>
        <w:t xml:space="preserve">им сносу или реконструкции или </w:t>
      </w:r>
      <w:r w:rsidR="003E7BE6" w:rsidRPr="009E6E96">
        <w:rPr>
          <w:sz w:val="28"/>
          <w:szCs w:val="28"/>
        </w:rPr>
        <w:t xml:space="preserve">о признании необходимости проведения ремонтно-восстановительных работ, согласно </w:t>
      </w:r>
      <w:r w:rsidR="00C85AAC">
        <w:rPr>
          <w:sz w:val="28"/>
          <w:szCs w:val="28"/>
        </w:rPr>
        <w:t xml:space="preserve">                  </w:t>
      </w:r>
      <w:r w:rsidR="003E7BE6" w:rsidRPr="009E6E96">
        <w:rPr>
          <w:sz w:val="28"/>
          <w:szCs w:val="28"/>
        </w:rPr>
        <w:t xml:space="preserve">пункта 49 Положения. </w:t>
      </w:r>
    </w:p>
    <w:p w:rsidR="00036DFE" w:rsidRPr="009E6E96" w:rsidRDefault="00036DFE" w:rsidP="00036DFE">
      <w:pPr>
        <w:ind w:left="28" w:right="14" w:firstLine="681"/>
        <w:jc w:val="both"/>
        <w:rPr>
          <w:sz w:val="28"/>
          <w:szCs w:val="28"/>
        </w:rPr>
      </w:pPr>
      <w:r w:rsidRPr="00ED5580">
        <w:rPr>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w:t>
      </w:r>
      <w:r>
        <w:rPr>
          <w:sz w:val="28"/>
          <w:szCs w:val="28"/>
        </w:rPr>
        <w:t xml:space="preserve">                   </w:t>
      </w:r>
      <w:r w:rsidRPr="00ED5580">
        <w:rPr>
          <w:sz w:val="28"/>
          <w:szCs w:val="28"/>
        </w:rPr>
        <w:t xml:space="preserve">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w:t>
      </w:r>
      <w:r>
        <w:rPr>
          <w:sz w:val="28"/>
          <w:szCs w:val="28"/>
        </w:rPr>
        <w:t xml:space="preserve">                          </w:t>
      </w:r>
      <w:r w:rsidRPr="00ED5580">
        <w:rPr>
          <w:sz w:val="28"/>
          <w:szCs w:val="28"/>
        </w:rPr>
        <w:t xml:space="preserve">с уведомлением о вручении, а также в форме электронного документа </w:t>
      </w:r>
      <w:r>
        <w:rPr>
          <w:sz w:val="28"/>
          <w:szCs w:val="28"/>
        </w:rPr>
        <w:t xml:space="preserve">                              </w:t>
      </w:r>
      <w:r w:rsidRPr="00ED5580">
        <w:rPr>
          <w:sz w:val="28"/>
          <w:szCs w:val="28"/>
        </w:rPr>
        <w:t>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F36603" w:rsidRDefault="003E7BE6" w:rsidP="006B086E">
      <w:pPr>
        <w:ind w:left="28" w:right="14" w:firstLine="681"/>
        <w:jc w:val="both"/>
        <w:rPr>
          <w:sz w:val="28"/>
          <w:szCs w:val="28"/>
        </w:rPr>
      </w:pPr>
      <w:r w:rsidRPr="009330B7">
        <w:rPr>
          <w:sz w:val="28"/>
          <w:szCs w:val="28"/>
        </w:rPr>
        <w:t>Администрация</w:t>
      </w:r>
      <w:r w:rsidRPr="00486237">
        <w:rPr>
          <w:color w:val="FF0000"/>
          <w:sz w:val="28"/>
          <w:szCs w:val="28"/>
        </w:rPr>
        <w:t xml:space="preserve"> </w:t>
      </w:r>
      <w:r w:rsidRPr="009E6E96">
        <w:rPr>
          <w:sz w:val="28"/>
          <w:szCs w:val="28"/>
        </w:rPr>
        <w:t>муни</w:t>
      </w:r>
      <w:r w:rsidR="00036DFE">
        <w:rPr>
          <w:sz w:val="28"/>
          <w:szCs w:val="28"/>
        </w:rPr>
        <w:t xml:space="preserve">ципального образования </w:t>
      </w:r>
      <w:proofErr w:type="spellStart"/>
      <w:r w:rsidR="00036DFE">
        <w:rPr>
          <w:sz w:val="28"/>
          <w:szCs w:val="28"/>
        </w:rPr>
        <w:t>Курганинс</w:t>
      </w:r>
      <w:r w:rsidRPr="009E6E96">
        <w:rPr>
          <w:sz w:val="28"/>
          <w:szCs w:val="28"/>
        </w:rPr>
        <w:t>кий</w:t>
      </w:r>
      <w:proofErr w:type="spellEnd"/>
      <w:r w:rsidRPr="009E6E96">
        <w:rPr>
          <w:sz w:val="28"/>
          <w:szCs w:val="28"/>
        </w:rPr>
        <w:t xml:space="preserve"> район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w:t>
      </w:r>
      <w:r w:rsidRPr="00CB2953">
        <w:rPr>
          <w:sz w:val="28"/>
          <w:szCs w:val="28"/>
        </w:rPr>
        <w:t>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постановления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w:t>
      </w:r>
      <w:r>
        <w:rPr>
          <w:sz w:val="28"/>
          <w:szCs w:val="28"/>
        </w:rPr>
        <w:t xml:space="preserve">тказ </w:t>
      </w:r>
      <w:r w:rsidRPr="00CB2953">
        <w:rPr>
          <w:sz w:val="28"/>
          <w:szCs w:val="28"/>
        </w:rPr>
        <w:t>в пред</w:t>
      </w:r>
      <w:r w:rsidR="002A5C7A">
        <w:rPr>
          <w:sz w:val="28"/>
          <w:szCs w:val="28"/>
        </w:rPr>
        <w:t>оставлении муниципальной услуги.»;</w:t>
      </w:r>
    </w:p>
    <w:p w:rsidR="00603A2A" w:rsidRDefault="00603A2A" w:rsidP="000D1273">
      <w:pPr>
        <w:autoSpaceDE w:val="0"/>
        <w:autoSpaceDN w:val="0"/>
        <w:adjustRightInd w:val="0"/>
        <w:ind w:firstLine="720"/>
        <w:jc w:val="both"/>
        <w:rPr>
          <w:sz w:val="28"/>
          <w:szCs w:val="28"/>
        </w:rPr>
      </w:pPr>
    </w:p>
    <w:p w:rsidR="00603A2A" w:rsidRDefault="001D6F74" w:rsidP="001D6F74">
      <w:pPr>
        <w:autoSpaceDE w:val="0"/>
        <w:autoSpaceDN w:val="0"/>
        <w:adjustRightInd w:val="0"/>
        <w:ind w:firstLine="720"/>
        <w:rPr>
          <w:sz w:val="28"/>
          <w:szCs w:val="28"/>
        </w:rPr>
      </w:pPr>
      <w:r>
        <w:rPr>
          <w:sz w:val="28"/>
          <w:szCs w:val="28"/>
        </w:rPr>
        <w:lastRenderedPageBreak/>
        <w:t xml:space="preserve">                                                            </w:t>
      </w:r>
      <w:r w:rsidR="00603A2A">
        <w:rPr>
          <w:sz w:val="28"/>
          <w:szCs w:val="28"/>
        </w:rPr>
        <w:t>4</w:t>
      </w:r>
    </w:p>
    <w:p w:rsidR="005626D9" w:rsidRDefault="00ED5580" w:rsidP="000D1273">
      <w:pPr>
        <w:autoSpaceDE w:val="0"/>
        <w:autoSpaceDN w:val="0"/>
        <w:adjustRightInd w:val="0"/>
        <w:ind w:firstLine="720"/>
        <w:jc w:val="both"/>
        <w:rPr>
          <w:sz w:val="28"/>
          <w:szCs w:val="28"/>
        </w:rPr>
      </w:pPr>
      <w:r w:rsidRPr="00ED5580">
        <w:rPr>
          <w:sz w:val="28"/>
          <w:szCs w:val="28"/>
        </w:rPr>
        <w:t xml:space="preserve">В случае если уполномоченные представители не принимали участие </w:t>
      </w:r>
      <w:r>
        <w:rPr>
          <w:sz w:val="28"/>
          <w:szCs w:val="28"/>
        </w:rPr>
        <w:t xml:space="preserve">                      </w:t>
      </w:r>
      <w:r w:rsidRPr="00ED5580">
        <w:rPr>
          <w:sz w:val="28"/>
          <w:szCs w:val="28"/>
        </w:rPr>
        <w:t>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r w:rsidRPr="000D1273">
        <w:rPr>
          <w:sz w:val="28"/>
          <w:szCs w:val="28"/>
        </w:rPr>
        <w:t>.</w:t>
      </w:r>
      <w:r w:rsidR="000D1273">
        <w:rPr>
          <w:sz w:val="28"/>
          <w:szCs w:val="28"/>
        </w:rPr>
        <w:t xml:space="preserve"> </w:t>
      </w:r>
    </w:p>
    <w:p w:rsidR="00017781" w:rsidRDefault="005626D9" w:rsidP="00DE71C3">
      <w:pPr>
        <w:autoSpaceDE w:val="0"/>
        <w:autoSpaceDN w:val="0"/>
        <w:adjustRightInd w:val="0"/>
        <w:ind w:firstLine="720"/>
        <w:jc w:val="both"/>
        <w:rPr>
          <w:sz w:val="28"/>
          <w:szCs w:val="28"/>
        </w:rPr>
      </w:pPr>
      <w:r>
        <w:rPr>
          <w:sz w:val="28"/>
          <w:szCs w:val="28"/>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r w:rsidR="00234B6A">
        <w:rPr>
          <w:sz w:val="28"/>
          <w:szCs w:val="28"/>
        </w:rPr>
        <w:t>».</w:t>
      </w:r>
    </w:p>
    <w:p w:rsidR="00755421" w:rsidRDefault="00755421" w:rsidP="00755421">
      <w:pPr>
        <w:pStyle w:val="ConsPlusNormal"/>
        <w:numPr>
          <w:ilvl w:val="0"/>
          <w:numId w:val="20"/>
        </w:numPr>
        <w:jc w:val="both"/>
        <w:rPr>
          <w:rFonts w:ascii="Times New Roman" w:hAnsi="Times New Roman" w:cs="Times New Roman"/>
          <w:sz w:val="28"/>
          <w:szCs w:val="28"/>
        </w:rPr>
      </w:pPr>
      <w:r>
        <w:rPr>
          <w:rFonts w:ascii="Times New Roman" w:hAnsi="Times New Roman" w:cs="Times New Roman"/>
          <w:sz w:val="28"/>
          <w:szCs w:val="28"/>
        </w:rPr>
        <w:t xml:space="preserve">  </w:t>
      </w:r>
      <w:r w:rsidR="009B45EB">
        <w:rPr>
          <w:rFonts w:ascii="Times New Roman" w:hAnsi="Times New Roman" w:cs="Times New Roman"/>
          <w:sz w:val="28"/>
          <w:szCs w:val="28"/>
        </w:rPr>
        <w:t>Р</w:t>
      </w:r>
      <w:r>
        <w:rPr>
          <w:rFonts w:ascii="Times New Roman" w:hAnsi="Times New Roman" w:cs="Times New Roman"/>
          <w:sz w:val="28"/>
          <w:szCs w:val="28"/>
        </w:rPr>
        <w:t xml:space="preserve">аздел </w:t>
      </w:r>
      <w:r w:rsidR="00234B6A">
        <w:rPr>
          <w:rFonts w:ascii="Times New Roman" w:hAnsi="Times New Roman" w:cs="Times New Roman"/>
          <w:sz w:val="28"/>
          <w:szCs w:val="28"/>
        </w:rPr>
        <w:t>3</w:t>
      </w:r>
      <w:r w:rsidR="0016715A">
        <w:rPr>
          <w:rFonts w:ascii="Times New Roman" w:hAnsi="Times New Roman" w:cs="Times New Roman"/>
          <w:sz w:val="28"/>
          <w:szCs w:val="28"/>
        </w:rPr>
        <w:t xml:space="preserve"> </w:t>
      </w:r>
      <w:proofErr w:type="gramStart"/>
      <w:r w:rsidR="0016715A">
        <w:rPr>
          <w:rFonts w:ascii="Times New Roman" w:hAnsi="Times New Roman" w:cs="Times New Roman"/>
          <w:sz w:val="28"/>
          <w:szCs w:val="28"/>
        </w:rPr>
        <w:t xml:space="preserve">  </w:t>
      </w:r>
      <w:r w:rsidR="00234B6A">
        <w:rPr>
          <w:rFonts w:ascii="Times New Roman" w:hAnsi="Times New Roman" w:cs="Times New Roman"/>
          <w:sz w:val="28"/>
          <w:szCs w:val="28"/>
        </w:rPr>
        <w:t xml:space="preserve"> «</w:t>
      </w:r>
      <w:proofErr w:type="gramEnd"/>
      <w:r w:rsidR="0016715A">
        <w:rPr>
          <w:rFonts w:ascii="Times New Roman" w:hAnsi="Times New Roman" w:cs="Times New Roman"/>
          <w:sz w:val="28"/>
          <w:szCs w:val="28"/>
        </w:rPr>
        <w:t xml:space="preserve">Состав,  </w:t>
      </w:r>
      <w:r w:rsidR="0006301B">
        <w:rPr>
          <w:rFonts w:ascii="Times New Roman" w:hAnsi="Times New Roman" w:cs="Times New Roman"/>
          <w:sz w:val="28"/>
          <w:szCs w:val="28"/>
        </w:rPr>
        <w:t xml:space="preserve">  </w:t>
      </w:r>
      <w:r>
        <w:rPr>
          <w:rFonts w:ascii="Times New Roman" w:hAnsi="Times New Roman" w:cs="Times New Roman"/>
          <w:sz w:val="28"/>
          <w:szCs w:val="28"/>
        </w:rPr>
        <w:t xml:space="preserve">последовательность </w:t>
      </w:r>
      <w:r w:rsidR="009B45EB">
        <w:rPr>
          <w:rFonts w:ascii="Times New Roman" w:hAnsi="Times New Roman" w:cs="Times New Roman"/>
          <w:sz w:val="28"/>
          <w:szCs w:val="28"/>
        </w:rPr>
        <w:t xml:space="preserve">  </w:t>
      </w:r>
      <w:r>
        <w:rPr>
          <w:rFonts w:ascii="Times New Roman" w:hAnsi="Times New Roman" w:cs="Times New Roman"/>
          <w:sz w:val="28"/>
          <w:szCs w:val="28"/>
        </w:rPr>
        <w:t xml:space="preserve">   и    сроки       выполнения</w:t>
      </w:r>
    </w:p>
    <w:p w:rsidR="0023394A" w:rsidRDefault="00755421" w:rsidP="009B45EB">
      <w:pPr>
        <w:pStyle w:val="ConsPlusNormal"/>
        <w:ind w:firstLine="0"/>
        <w:jc w:val="both"/>
        <w:rPr>
          <w:rFonts w:ascii="Times New Roman" w:hAnsi="Times New Roman" w:cs="Times New Roman"/>
          <w:sz w:val="28"/>
          <w:szCs w:val="28"/>
        </w:rPr>
      </w:pPr>
      <w:r w:rsidRPr="00755421">
        <w:rPr>
          <w:rFonts w:ascii="Times New Roman" w:hAnsi="Times New Roman" w:cs="Times New Roman"/>
          <w:sz w:val="28"/>
          <w:szCs w:val="28"/>
        </w:rPr>
        <w:t xml:space="preserve">административных процедур (действий), требования к порядку их </w:t>
      </w:r>
      <w:proofErr w:type="gramStart"/>
      <w:r w:rsidR="00B03082" w:rsidRPr="00755421">
        <w:rPr>
          <w:rFonts w:ascii="Times New Roman" w:hAnsi="Times New Roman" w:cs="Times New Roman"/>
          <w:sz w:val="28"/>
          <w:szCs w:val="28"/>
        </w:rPr>
        <w:t xml:space="preserve">выполнения, </w:t>
      </w:r>
      <w:r w:rsidR="00B0308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755421">
        <w:rPr>
          <w:rFonts w:ascii="Times New Roman" w:hAnsi="Times New Roman" w:cs="Times New Roman"/>
          <w:sz w:val="28"/>
          <w:szCs w:val="28"/>
        </w:rPr>
        <w:t xml:space="preserve">в том числе особенности выполнения административных процедур в электронной форме»  </w:t>
      </w:r>
      <w:r w:rsidR="0023394A">
        <w:rPr>
          <w:rFonts w:ascii="Times New Roman" w:hAnsi="Times New Roman" w:cs="Times New Roman"/>
          <w:sz w:val="28"/>
          <w:szCs w:val="28"/>
        </w:rPr>
        <w:t>внести следующие изменения и изложить в следующей редакции:</w:t>
      </w:r>
    </w:p>
    <w:p w:rsidR="00B4187B" w:rsidRDefault="00B4187B" w:rsidP="00B4187B">
      <w:pPr>
        <w:pStyle w:val="ConsPlusNormal"/>
        <w:numPr>
          <w:ilvl w:val="0"/>
          <w:numId w:val="25"/>
        </w:numPr>
        <w:jc w:val="both"/>
        <w:rPr>
          <w:rFonts w:ascii="Times New Roman" w:hAnsi="Times New Roman" w:cs="Times New Roman"/>
          <w:sz w:val="28"/>
          <w:szCs w:val="28"/>
        </w:rPr>
      </w:pPr>
      <w:r>
        <w:rPr>
          <w:rFonts w:ascii="Times New Roman" w:hAnsi="Times New Roman" w:cs="Times New Roman"/>
          <w:sz w:val="28"/>
          <w:szCs w:val="28"/>
        </w:rPr>
        <w:t>пункт 3.2.4.1</w:t>
      </w:r>
      <w:r w:rsidR="0016715A">
        <w:rPr>
          <w:rFonts w:ascii="Times New Roman" w:hAnsi="Times New Roman" w:cs="Times New Roman"/>
          <w:sz w:val="28"/>
          <w:szCs w:val="28"/>
        </w:rPr>
        <w:t xml:space="preserve"> дополнить абзацем следующего</w:t>
      </w:r>
      <w:r>
        <w:rPr>
          <w:rFonts w:ascii="Times New Roman" w:hAnsi="Times New Roman" w:cs="Times New Roman"/>
          <w:sz w:val="28"/>
          <w:szCs w:val="28"/>
        </w:rPr>
        <w:t xml:space="preserve"> содержания: </w:t>
      </w:r>
    </w:p>
    <w:p w:rsidR="008018F2" w:rsidRDefault="00B4187B" w:rsidP="00B8261D">
      <w:pPr>
        <w:widowControl w:val="0"/>
        <w:tabs>
          <w:tab w:val="left" w:pos="7920"/>
        </w:tabs>
        <w:suppressAutoHyphens/>
        <w:spacing w:line="0" w:lineRule="atLeast"/>
        <w:ind w:firstLine="709"/>
        <w:jc w:val="both"/>
        <w:rPr>
          <w:sz w:val="28"/>
          <w:szCs w:val="20"/>
        </w:rPr>
      </w:pPr>
      <w:r>
        <w:rPr>
          <w:sz w:val="28"/>
          <w:szCs w:val="28"/>
        </w:rPr>
        <w:t>«</w:t>
      </w:r>
      <w:r w:rsidR="00930C27">
        <w:rPr>
          <w:sz w:val="28"/>
          <w:szCs w:val="28"/>
        </w:rPr>
        <w:t xml:space="preserve">Секретарь комиссии </w:t>
      </w:r>
      <w:r w:rsidR="00930C27">
        <w:rPr>
          <w:sz w:val="28"/>
          <w:szCs w:val="20"/>
        </w:rPr>
        <w:t>уведомляет собственника</w:t>
      </w:r>
      <w:r w:rsidR="00B8261D">
        <w:rPr>
          <w:sz w:val="28"/>
          <w:szCs w:val="20"/>
        </w:rPr>
        <w:t xml:space="preserve"> </w:t>
      </w:r>
      <w:r w:rsidR="00930C27">
        <w:rPr>
          <w:sz w:val="28"/>
          <w:szCs w:val="20"/>
        </w:rPr>
        <w:t>жилого</w:t>
      </w:r>
      <w:r w:rsidR="005E430B">
        <w:rPr>
          <w:sz w:val="28"/>
          <w:szCs w:val="20"/>
        </w:rPr>
        <w:t xml:space="preserve"> помещения</w:t>
      </w:r>
      <w:r w:rsidR="00B8261D" w:rsidRPr="0024765E">
        <w:rPr>
          <w:sz w:val="28"/>
          <w:szCs w:val="20"/>
        </w:rPr>
        <w:t xml:space="preserve"> (</w:t>
      </w:r>
      <w:r w:rsidR="005E430B">
        <w:rPr>
          <w:sz w:val="28"/>
          <w:szCs w:val="20"/>
        </w:rPr>
        <w:t>уполномоченного им</w:t>
      </w:r>
      <w:r w:rsidR="008018F2">
        <w:rPr>
          <w:sz w:val="28"/>
          <w:szCs w:val="20"/>
        </w:rPr>
        <w:t xml:space="preserve"> </w:t>
      </w:r>
      <w:r w:rsidR="0016715A" w:rsidRPr="0024765E">
        <w:rPr>
          <w:sz w:val="28"/>
          <w:szCs w:val="20"/>
        </w:rPr>
        <w:t>лица) о</w:t>
      </w:r>
      <w:r w:rsidR="00B8261D">
        <w:rPr>
          <w:sz w:val="28"/>
          <w:szCs w:val="20"/>
        </w:rPr>
        <w:t xml:space="preserve"> </w:t>
      </w:r>
      <w:r w:rsidR="0016715A" w:rsidRPr="0024765E">
        <w:rPr>
          <w:sz w:val="28"/>
          <w:szCs w:val="20"/>
        </w:rPr>
        <w:t>времени и месте заседания</w:t>
      </w:r>
      <w:r w:rsidR="00B8261D" w:rsidRPr="0024765E">
        <w:rPr>
          <w:sz w:val="28"/>
          <w:szCs w:val="20"/>
        </w:rPr>
        <w:t xml:space="preserve"> комиссии посредством телефонной связи или</w:t>
      </w:r>
      <w:r w:rsidR="00B8261D">
        <w:rPr>
          <w:sz w:val="28"/>
          <w:szCs w:val="20"/>
        </w:rPr>
        <w:t xml:space="preserve"> </w:t>
      </w:r>
      <w:r w:rsidR="0016715A" w:rsidRPr="0024765E">
        <w:rPr>
          <w:sz w:val="28"/>
          <w:szCs w:val="20"/>
        </w:rPr>
        <w:t>посредством направления простого почтового</w:t>
      </w:r>
      <w:r w:rsidR="00B8261D" w:rsidRPr="0024765E">
        <w:rPr>
          <w:sz w:val="28"/>
          <w:szCs w:val="20"/>
        </w:rPr>
        <w:t xml:space="preserve"> </w:t>
      </w:r>
      <w:r w:rsidR="005E430B">
        <w:rPr>
          <w:sz w:val="28"/>
          <w:szCs w:val="20"/>
        </w:rPr>
        <w:t xml:space="preserve">уведомления, </w:t>
      </w:r>
      <w:r w:rsidR="0016715A" w:rsidRPr="0024765E">
        <w:rPr>
          <w:sz w:val="28"/>
          <w:szCs w:val="20"/>
        </w:rPr>
        <w:t>не позднее</w:t>
      </w:r>
      <w:r w:rsidR="0016715A">
        <w:rPr>
          <w:sz w:val="28"/>
          <w:szCs w:val="20"/>
        </w:rPr>
        <w:t>,</w:t>
      </w:r>
      <w:r w:rsidR="0016715A" w:rsidRPr="0024765E">
        <w:rPr>
          <w:sz w:val="28"/>
          <w:szCs w:val="20"/>
        </w:rPr>
        <w:t xml:space="preserve"> чем</w:t>
      </w:r>
      <w:r w:rsidR="007D1C8E">
        <w:rPr>
          <w:sz w:val="28"/>
          <w:szCs w:val="20"/>
        </w:rPr>
        <w:t xml:space="preserve"> за 10 дней</w:t>
      </w:r>
      <w:r w:rsidR="00B8261D" w:rsidRPr="0024765E">
        <w:rPr>
          <w:sz w:val="28"/>
          <w:szCs w:val="20"/>
        </w:rPr>
        <w:t xml:space="preserve"> до назначенной даты проведения</w:t>
      </w:r>
      <w:r w:rsidR="00B8261D">
        <w:rPr>
          <w:sz w:val="28"/>
          <w:szCs w:val="20"/>
        </w:rPr>
        <w:t xml:space="preserve"> </w:t>
      </w:r>
      <w:r w:rsidR="00234B6A">
        <w:rPr>
          <w:sz w:val="28"/>
          <w:szCs w:val="20"/>
        </w:rPr>
        <w:t>заседания    комиссии.»;</w:t>
      </w:r>
    </w:p>
    <w:p w:rsidR="008018F2" w:rsidRDefault="00076B82" w:rsidP="008018F2">
      <w:pPr>
        <w:pStyle w:val="a5"/>
        <w:widowControl w:val="0"/>
        <w:numPr>
          <w:ilvl w:val="0"/>
          <w:numId w:val="25"/>
        </w:numPr>
        <w:tabs>
          <w:tab w:val="left" w:pos="7920"/>
        </w:tabs>
        <w:suppressAutoHyphens/>
        <w:spacing w:line="0" w:lineRule="atLeast"/>
        <w:jc w:val="both"/>
        <w:rPr>
          <w:sz w:val="28"/>
          <w:szCs w:val="20"/>
        </w:rPr>
      </w:pPr>
      <w:r>
        <w:rPr>
          <w:sz w:val="28"/>
          <w:szCs w:val="20"/>
        </w:rPr>
        <w:t>подпункт 3</w:t>
      </w:r>
      <w:r w:rsidR="008018F2">
        <w:rPr>
          <w:sz w:val="28"/>
          <w:szCs w:val="20"/>
        </w:rPr>
        <w:t>.4.2.2 дополнить абзацем 8;</w:t>
      </w:r>
    </w:p>
    <w:p w:rsidR="00234B6A" w:rsidRDefault="00234B6A" w:rsidP="008018F2">
      <w:pPr>
        <w:widowControl w:val="0"/>
        <w:tabs>
          <w:tab w:val="left" w:pos="7920"/>
        </w:tabs>
        <w:suppressAutoHyphens/>
        <w:spacing w:line="0" w:lineRule="atLeast"/>
        <w:ind w:left="709"/>
        <w:jc w:val="both"/>
        <w:rPr>
          <w:sz w:val="28"/>
          <w:szCs w:val="20"/>
        </w:rPr>
      </w:pPr>
      <w:r>
        <w:rPr>
          <w:sz w:val="28"/>
          <w:szCs w:val="20"/>
        </w:rPr>
        <w:t>«</w:t>
      </w:r>
      <w:r w:rsidR="008018F2">
        <w:rPr>
          <w:sz w:val="28"/>
          <w:szCs w:val="20"/>
        </w:rPr>
        <w:t xml:space="preserve">8) о проведении </w:t>
      </w:r>
      <w:r>
        <w:rPr>
          <w:sz w:val="28"/>
          <w:szCs w:val="20"/>
        </w:rPr>
        <w:t>дополнительного обследования,</w:t>
      </w:r>
      <w:r w:rsidR="008018F2">
        <w:rPr>
          <w:sz w:val="28"/>
          <w:szCs w:val="20"/>
        </w:rPr>
        <w:t xml:space="preserve"> оцениваемого</w:t>
      </w:r>
      <w:r w:rsidR="00B8261D" w:rsidRPr="008018F2">
        <w:rPr>
          <w:sz w:val="28"/>
          <w:szCs w:val="20"/>
        </w:rPr>
        <w:t xml:space="preserve"> </w:t>
      </w:r>
      <w:r>
        <w:rPr>
          <w:sz w:val="28"/>
          <w:szCs w:val="20"/>
        </w:rPr>
        <w:t>комиссией</w:t>
      </w:r>
    </w:p>
    <w:p w:rsidR="00B8261D" w:rsidRPr="008018F2" w:rsidRDefault="00234B6A" w:rsidP="00234B6A">
      <w:pPr>
        <w:widowControl w:val="0"/>
        <w:tabs>
          <w:tab w:val="left" w:pos="7920"/>
        </w:tabs>
        <w:suppressAutoHyphens/>
        <w:spacing w:line="0" w:lineRule="atLeast"/>
        <w:jc w:val="both"/>
        <w:rPr>
          <w:sz w:val="28"/>
          <w:szCs w:val="20"/>
        </w:rPr>
      </w:pPr>
      <w:r>
        <w:rPr>
          <w:sz w:val="28"/>
          <w:szCs w:val="20"/>
        </w:rPr>
        <w:t>помещения.»;</w:t>
      </w:r>
    </w:p>
    <w:p w:rsidR="00241188" w:rsidRDefault="0006301B" w:rsidP="00B8261D">
      <w:pPr>
        <w:pStyle w:val="a5"/>
        <w:numPr>
          <w:ilvl w:val="0"/>
          <w:numId w:val="25"/>
        </w:numPr>
        <w:shd w:val="clear" w:color="auto" w:fill="FFFFFF"/>
        <w:jc w:val="both"/>
        <w:rPr>
          <w:color w:val="000000"/>
          <w:sz w:val="28"/>
          <w:szCs w:val="28"/>
        </w:rPr>
      </w:pPr>
      <w:r>
        <w:rPr>
          <w:color w:val="000000"/>
          <w:sz w:val="28"/>
          <w:szCs w:val="28"/>
        </w:rPr>
        <w:t>подпункт 3.2.4.3</w:t>
      </w:r>
      <w:r w:rsidR="00241188" w:rsidRPr="00B8261D">
        <w:rPr>
          <w:color w:val="000000"/>
          <w:sz w:val="28"/>
          <w:szCs w:val="28"/>
        </w:rPr>
        <w:t xml:space="preserve"> </w:t>
      </w:r>
      <w:r>
        <w:rPr>
          <w:color w:val="000000"/>
          <w:sz w:val="28"/>
          <w:szCs w:val="28"/>
        </w:rPr>
        <w:t>изложить в новой редакции:</w:t>
      </w:r>
    </w:p>
    <w:p w:rsidR="009334B7" w:rsidRDefault="0006301B" w:rsidP="0006301B">
      <w:pPr>
        <w:shd w:val="clear" w:color="auto" w:fill="FFFFFF"/>
        <w:jc w:val="both"/>
        <w:rPr>
          <w:color w:val="000000"/>
          <w:sz w:val="28"/>
          <w:szCs w:val="28"/>
        </w:rPr>
      </w:pPr>
      <w:r>
        <w:rPr>
          <w:color w:val="000000"/>
          <w:sz w:val="28"/>
          <w:szCs w:val="28"/>
        </w:rPr>
        <w:t xml:space="preserve">           «3.2.4.3</w:t>
      </w:r>
      <w:r w:rsidR="00356BAD">
        <w:rPr>
          <w:color w:val="000000"/>
          <w:sz w:val="28"/>
          <w:szCs w:val="28"/>
        </w:rPr>
        <w:t>.</w:t>
      </w:r>
      <w:r>
        <w:rPr>
          <w:color w:val="000000"/>
          <w:sz w:val="28"/>
          <w:szCs w:val="28"/>
        </w:rPr>
        <w:t xml:space="preserve"> </w:t>
      </w:r>
      <w:r w:rsidR="00E80142">
        <w:rPr>
          <w:color w:val="000000"/>
          <w:sz w:val="28"/>
          <w:szCs w:val="28"/>
        </w:rPr>
        <w:t xml:space="preserve">Если число голосов «за» и «против» для принятия решения равно, решающим является голос председателя комиссии. В случае несогласия </w:t>
      </w:r>
      <w:r w:rsidR="00ED54A3">
        <w:rPr>
          <w:color w:val="000000"/>
          <w:sz w:val="28"/>
          <w:szCs w:val="28"/>
        </w:rPr>
        <w:t xml:space="preserve">                                   </w:t>
      </w:r>
      <w:r w:rsidR="00E80142">
        <w:rPr>
          <w:color w:val="000000"/>
          <w:sz w:val="28"/>
          <w:szCs w:val="28"/>
        </w:rPr>
        <w:t>с принятым решением члены комиссии МВК вправе выразить свое особое мнение в письменной форме и приложить его к заключению</w:t>
      </w:r>
      <w:r w:rsidR="009334B7" w:rsidRPr="009334B7">
        <w:rPr>
          <w:color w:val="000000"/>
          <w:sz w:val="28"/>
          <w:szCs w:val="28"/>
        </w:rPr>
        <w:t xml:space="preserve"> </w:t>
      </w:r>
      <w:r w:rsidR="009334B7">
        <w:rPr>
          <w:color w:val="000000"/>
          <w:sz w:val="28"/>
          <w:szCs w:val="28"/>
        </w:rPr>
        <w:t>Результаты работы комиссии оформляются протоколом заседания комиссии.</w:t>
      </w:r>
    </w:p>
    <w:p w:rsidR="00FC2328" w:rsidRDefault="009334B7" w:rsidP="00106ABE">
      <w:pPr>
        <w:shd w:val="clear" w:color="auto" w:fill="FFFFFF"/>
        <w:ind w:firstLine="709"/>
        <w:jc w:val="both"/>
        <w:rPr>
          <w:color w:val="000000"/>
          <w:sz w:val="28"/>
          <w:szCs w:val="28"/>
        </w:rPr>
      </w:pPr>
      <w:r>
        <w:rPr>
          <w:color w:val="000000"/>
          <w:sz w:val="28"/>
          <w:szCs w:val="28"/>
        </w:rPr>
        <w:t>Результатом административной процедуры, является</w:t>
      </w:r>
      <w:r w:rsidR="00B618C5">
        <w:rPr>
          <w:color w:val="000000"/>
          <w:sz w:val="28"/>
          <w:szCs w:val="28"/>
        </w:rPr>
        <w:t xml:space="preserve"> </w:t>
      </w:r>
      <w:r w:rsidR="00106ABE">
        <w:rPr>
          <w:color w:val="000000"/>
          <w:sz w:val="28"/>
          <w:szCs w:val="28"/>
        </w:rPr>
        <w:t xml:space="preserve">постановление администрации муниципального образования </w:t>
      </w:r>
      <w:proofErr w:type="spellStart"/>
      <w:r w:rsidR="00106ABE">
        <w:rPr>
          <w:color w:val="000000"/>
          <w:sz w:val="28"/>
          <w:szCs w:val="28"/>
        </w:rPr>
        <w:t>Курганинский</w:t>
      </w:r>
      <w:proofErr w:type="spellEnd"/>
      <w:r w:rsidR="00106ABE">
        <w:rPr>
          <w:color w:val="000000"/>
          <w:sz w:val="28"/>
          <w:szCs w:val="28"/>
        </w:rPr>
        <w:t xml:space="preserve"> район о реализации принятого решения комиссии, </w:t>
      </w:r>
      <w:r w:rsidR="00CB715B">
        <w:rPr>
          <w:color w:val="000000"/>
          <w:sz w:val="28"/>
          <w:szCs w:val="28"/>
        </w:rPr>
        <w:t xml:space="preserve">указанное в </w:t>
      </w:r>
      <w:r w:rsidR="00B618C5">
        <w:rPr>
          <w:color w:val="000000"/>
          <w:sz w:val="28"/>
          <w:szCs w:val="28"/>
        </w:rPr>
        <w:t xml:space="preserve"> заключение, а в случа</w:t>
      </w:r>
      <w:r w:rsidR="00106ABE">
        <w:rPr>
          <w:color w:val="000000"/>
          <w:sz w:val="28"/>
          <w:szCs w:val="28"/>
        </w:rPr>
        <w:t>е принятия комиссией заключения</w:t>
      </w:r>
      <w:r w:rsidR="00CB715B">
        <w:rPr>
          <w:color w:val="000000"/>
          <w:sz w:val="28"/>
          <w:szCs w:val="28"/>
        </w:rPr>
        <w:t xml:space="preserve"> </w:t>
      </w:r>
      <w:r w:rsidR="00B618C5">
        <w:rPr>
          <w:color w:val="000000"/>
          <w:sz w:val="28"/>
          <w:szCs w:val="28"/>
        </w:rPr>
        <w:t>в отношение жилого помещения жилищного фонда Российской Федерации, многоквартирного дома, находящегося в федеральной собственности,</w:t>
      </w:r>
      <w:r w:rsidR="00181AE6">
        <w:rPr>
          <w:color w:val="000000"/>
          <w:sz w:val="28"/>
          <w:szCs w:val="28"/>
        </w:rPr>
        <w:t xml:space="preserve"> </w:t>
      </w:r>
      <w:r w:rsidR="00B618C5">
        <w:rPr>
          <w:color w:val="000000"/>
          <w:sz w:val="28"/>
          <w:szCs w:val="28"/>
        </w:rPr>
        <w:t xml:space="preserve">направление заключения с сопроводительным письмом </w:t>
      </w:r>
      <w:r w:rsidR="00106ABE">
        <w:rPr>
          <w:color w:val="000000"/>
          <w:sz w:val="28"/>
          <w:szCs w:val="28"/>
        </w:rPr>
        <w:t xml:space="preserve">                                      </w:t>
      </w:r>
      <w:r w:rsidR="00B618C5">
        <w:rPr>
          <w:color w:val="000000"/>
          <w:sz w:val="28"/>
          <w:szCs w:val="28"/>
        </w:rPr>
        <w:t>в федеральный орган исполнительной власти, осуществляющий полномочия соб</w:t>
      </w:r>
      <w:r w:rsidR="00FC2328">
        <w:rPr>
          <w:color w:val="000000"/>
          <w:sz w:val="28"/>
          <w:szCs w:val="28"/>
        </w:rPr>
        <w:t xml:space="preserve">ственника в отношении оцениваемого </w:t>
      </w:r>
      <w:r w:rsidR="00B618C5">
        <w:rPr>
          <w:color w:val="000000"/>
          <w:sz w:val="28"/>
          <w:szCs w:val="28"/>
        </w:rPr>
        <w:t xml:space="preserve"> комиссией </w:t>
      </w:r>
      <w:r>
        <w:rPr>
          <w:color w:val="000000"/>
          <w:sz w:val="28"/>
          <w:szCs w:val="28"/>
        </w:rPr>
        <w:t xml:space="preserve"> </w:t>
      </w:r>
      <w:r w:rsidR="00106ABE">
        <w:rPr>
          <w:color w:val="000000"/>
          <w:sz w:val="28"/>
          <w:szCs w:val="28"/>
        </w:rPr>
        <w:t>имущества</w:t>
      </w:r>
      <w:r w:rsidR="00FC2328">
        <w:rPr>
          <w:color w:val="000000"/>
          <w:sz w:val="28"/>
          <w:szCs w:val="28"/>
        </w:rPr>
        <w:t>, либо направление заявителю информационного письма  о необходимости проведения дополнительного обследования оцениваемого комиссией помещения.</w:t>
      </w:r>
    </w:p>
    <w:p w:rsidR="00ED54A3" w:rsidRDefault="00ED54A3" w:rsidP="00ED54A3">
      <w:pPr>
        <w:shd w:val="clear" w:color="auto" w:fill="FFFFFF"/>
        <w:ind w:firstLine="709"/>
        <w:jc w:val="both"/>
        <w:rPr>
          <w:color w:val="000000"/>
          <w:sz w:val="28"/>
          <w:szCs w:val="28"/>
        </w:rPr>
      </w:pPr>
      <w:r>
        <w:rPr>
          <w:color w:val="000000"/>
          <w:sz w:val="28"/>
          <w:szCs w:val="28"/>
        </w:rPr>
        <w:t>В случае принятия комиссией решения о назначении дополнительного обследования</w:t>
      </w:r>
      <w:r w:rsidR="00181AE6">
        <w:rPr>
          <w:color w:val="000000"/>
          <w:sz w:val="28"/>
          <w:szCs w:val="28"/>
        </w:rPr>
        <w:t>,</w:t>
      </w:r>
      <w:r>
        <w:rPr>
          <w:color w:val="000000"/>
          <w:sz w:val="28"/>
          <w:szCs w:val="28"/>
        </w:rPr>
        <w:t xml:space="preserve"> комиссия осуществляет обследование помещения с составлением </w:t>
      </w:r>
      <w:r w:rsidR="00C632C2">
        <w:rPr>
          <w:color w:val="000000"/>
          <w:sz w:val="28"/>
          <w:szCs w:val="28"/>
        </w:rPr>
        <w:t>соответствующего акта обследования.</w:t>
      </w:r>
    </w:p>
    <w:p w:rsidR="00603A2A" w:rsidRDefault="009334B7" w:rsidP="0006301B">
      <w:pPr>
        <w:shd w:val="clear" w:color="auto" w:fill="FFFFFF"/>
        <w:jc w:val="both"/>
        <w:rPr>
          <w:color w:val="000000"/>
          <w:sz w:val="28"/>
          <w:szCs w:val="28"/>
        </w:rPr>
      </w:pPr>
      <w:r>
        <w:rPr>
          <w:color w:val="000000"/>
          <w:sz w:val="28"/>
          <w:szCs w:val="28"/>
        </w:rPr>
        <w:t xml:space="preserve">           Проведение </w:t>
      </w:r>
      <w:r w:rsidR="00ED54A3">
        <w:rPr>
          <w:color w:val="000000"/>
          <w:sz w:val="28"/>
          <w:szCs w:val="28"/>
        </w:rPr>
        <w:t>дополнительного обследования,</w:t>
      </w:r>
      <w:r>
        <w:rPr>
          <w:color w:val="000000"/>
          <w:sz w:val="28"/>
          <w:szCs w:val="28"/>
        </w:rPr>
        <w:t xml:space="preserve"> оцениваемого комиссией помещения, </w:t>
      </w:r>
      <w:r w:rsidR="00ED54A3">
        <w:rPr>
          <w:color w:val="000000"/>
          <w:sz w:val="28"/>
          <w:szCs w:val="28"/>
        </w:rPr>
        <w:t xml:space="preserve">является </w:t>
      </w:r>
      <w:r w:rsidR="00B875A6">
        <w:rPr>
          <w:color w:val="000000"/>
          <w:sz w:val="28"/>
          <w:szCs w:val="28"/>
        </w:rPr>
        <w:t>повторным</w:t>
      </w:r>
      <w:r>
        <w:rPr>
          <w:color w:val="000000"/>
          <w:sz w:val="28"/>
          <w:szCs w:val="28"/>
        </w:rPr>
        <w:t xml:space="preserve"> </w:t>
      </w:r>
      <w:r w:rsidR="00B875A6">
        <w:rPr>
          <w:color w:val="000000"/>
          <w:sz w:val="28"/>
          <w:szCs w:val="28"/>
        </w:rPr>
        <w:t>рассмотрением нового</w:t>
      </w:r>
      <w:r>
        <w:rPr>
          <w:color w:val="000000"/>
          <w:sz w:val="28"/>
          <w:szCs w:val="28"/>
        </w:rPr>
        <w:t xml:space="preserve"> заявления и приложенных к нему</w:t>
      </w:r>
      <w:r w:rsidR="003F7B6C">
        <w:rPr>
          <w:color w:val="000000"/>
          <w:sz w:val="28"/>
          <w:szCs w:val="28"/>
        </w:rPr>
        <w:t xml:space="preserve">  </w:t>
      </w:r>
      <w:r>
        <w:rPr>
          <w:color w:val="000000"/>
          <w:sz w:val="28"/>
          <w:szCs w:val="28"/>
        </w:rPr>
        <w:t xml:space="preserve"> документов </w:t>
      </w:r>
      <w:r w:rsidR="00603A2A">
        <w:rPr>
          <w:color w:val="000000"/>
          <w:sz w:val="28"/>
          <w:szCs w:val="28"/>
        </w:rPr>
        <w:t xml:space="preserve">  </w:t>
      </w:r>
      <w:r>
        <w:rPr>
          <w:color w:val="000000"/>
          <w:sz w:val="28"/>
          <w:szCs w:val="28"/>
        </w:rPr>
        <w:t xml:space="preserve">с учетом </w:t>
      </w:r>
      <w:r w:rsidR="00603A2A">
        <w:rPr>
          <w:color w:val="000000"/>
          <w:sz w:val="28"/>
          <w:szCs w:val="28"/>
        </w:rPr>
        <w:t xml:space="preserve">   </w:t>
      </w:r>
      <w:r>
        <w:rPr>
          <w:color w:val="000000"/>
          <w:sz w:val="28"/>
          <w:szCs w:val="28"/>
        </w:rPr>
        <w:t xml:space="preserve">результатов </w:t>
      </w:r>
      <w:r w:rsidR="00603A2A">
        <w:rPr>
          <w:color w:val="000000"/>
          <w:sz w:val="28"/>
          <w:szCs w:val="28"/>
        </w:rPr>
        <w:t xml:space="preserve">  </w:t>
      </w:r>
      <w:r>
        <w:rPr>
          <w:color w:val="000000"/>
          <w:sz w:val="28"/>
          <w:szCs w:val="28"/>
        </w:rPr>
        <w:t xml:space="preserve">проведенного </w:t>
      </w:r>
      <w:r w:rsidR="00603A2A">
        <w:rPr>
          <w:color w:val="000000"/>
          <w:sz w:val="28"/>
          <w:szCs w:val="28"/>
        </w:rPr>
        <w:t xml:space="preserve">        </w:t>
      </w:r>
      <w:r>
        <w:rPr>
          <w:color w:val="000000"/>
          <w:sz w:val="28"/>
          <w:szCs w:val="28"/>
        </w:rPr>
        <w:t xml:space="preserve">дополнительного </w:t>
      </w:r>
    </w:p>
    <w:p w:rsidR="00603A2A" w:rsidRDefault="00603A2A" w:rsidP="00603A2A">
      <w:pPr>
        <w:shd w:val="clear" w:color="auto" w:fill="FFFFFF"/>
        <w:jc w:val="center"/>
        <w:rPr>
          <w:color w:val="000000"/>
          <w:sz w:val="28"/>
          <w:szCs w:val="28"/>
        </w:rPr>
      </w:pPr>
      <w:r>
        <w:rPr>
          <w:color w:val="000000"/>
          <w:sz w:val="28"/>
          <w:szCs w:val="28"/>
        </w:rPr>
        <w:lastRenderedPageBreak/>
        <w:t>5</w:t>
      </w:r>
    </w:p>
    <w:p w:rsidR="001479ED" w:rsidRDefault="009334B7" w:rsidP="0006301B">
      <w:pPr>
        <w:shd w:val="clear" w:color="auto" w:fill="FFFFFF"/>
        <w:jc w:val="both"/>
        <w:rPr>
          <w:color w:val="000000"/>
          <w:sz w:val="28"/>
          <w:szCs w:val="28"/>
        </w:rPr>
      </w:pPr>
      <w:r>
        <w:rPr>
          <w:color w:val="000000"/>
          <w:sz w:val="28"/>
          <w:szCs w:val="28"/>
        </w:rPr>
        <w:t>обследования</w:t>
      </w:r>
      <w:r w:rsidR="00B875A6">
        <w:rPr>
          <w:color w:val="000000"/>
          <w:sz w:val="28"/>
          <w:szCs w:val="28"/>
        </w:rPr>
        <w:t xml:space="preserve"> и предоставление комиссии -  заключения</w:t>
      </w:r>
      <w:r w:rsidR="00181AE6">
        <w:rPr>
          <w:color w:val="000000"/>
          <w:sz w:val="28"/>
          <w:szCs w:val="28"/>
        </w:rPr>
        <w:t xml:space="preserve">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w:t>
      </w:r>
      <w:proofErr w:type="gramStart"/>
      <w:r w:rsidR="00181AE6">
        <w:rPr>
          <w:color w:val="000000"/>
          <w:sz w:val="28"/>
          <w:szCs w:val="28"/>
        </w:rPr>
        <w:t xml:space="preserve">сооружений, </w:t>
      </w:r>
      <w:r w:rsidR="00106ABE">
        <w:rPr>
          <w:color w:val="000000"/>
          <w:sz w:val="28"/>
          <w:szCs w:val="28"/>
        </w:rPr>
        <w:t xml:space="preserve">  </w:t>
      </w:r>
      <w:proofErr w:type="gramEnd"/>
      <w:r w:rsidR="00106ABE">
        <w:rPr>
          <w:color w:val="000000"/>
          <w:sz w:val="28"/>
          <w:szCs w:val="28"/>
        </w:rPr>
        <w:t xml:space="preserve">                                   </w:t>
      </w:r>
      <w:r w:rsidR="00181AE6">
        <w:rPr>
          <w:color w:val="000000"/>
          <w:sz w:val="28"/>
          <w:szCs w:val="28"/>
        </w:rPr>
        <w:t xml:space="preserve">их </w:t>
      </w:r>
      <w:r w:rsidR="00106ABE">
        <w:rPr>
          <w:color w:val="000000"/>
          <w:sz w:val="28"/>
          <w:szCs w:val="28"/>
        </w:rPr>
        <w:t>строительных конструкций (</w:t>
      </w:r>
      <w:r w:rsidR="00181AE6">
        <w:rPr>
          <w:color w:val="000000"/>
          <w:sz w:val="28"/>
          <w:szCs w:val="28"/>
        </w:rPr>
        <w:t>специализированная организация)</w:t>
      </w:r>
      <w:r w:rsidR="00B875A6">
        <w:rPr>
          <w:color w:val="000000"/>
          <w:sz w:val="28"/>
          <w:szCs w:val="28"/>
        </w:rPr>
        <w:t>.</w:t>
      </w:r>
      <w:r>
        <w:rPr>
          <w:color w:val="000000"/>
          <w:sz w:val="28"/>
          <w:szCs w:val="28"/>
        </w:rPr>
        <w:t xml:space="preserve"> </w:t>
      </w:r>
      <w:r w:rsidR="00181AE6">
        <w:rPr>
          <w:color w:val="000000"/>
          <w:sz w:val="28"/>
          <w:szCs w:val="28"/>
        </w:rPr>
        <w:t xml:space="preserve">                                               </w:t>
      </w:r>
    </w:p>
    <w:p w:rsidR="009334B7" w:rsidRDefault="001479ED" w:rsidP="001479ED">
      <w:pPr>
        <w:shd w:val="clear" w:color="auto" w:fill="FFFFFF"/>
        <w:ind w:firstLine="709"/>
        <w:jc w:val="both"/>
        <w:rPr>
          <w:color w:val="000000"/>
          <w:sz w:val="28"/>
          <w:szCs w:val="28"/>
        </w:rPr>
      </w:pPr>
      <w:r>
        <w:rPr>
          <w:color w:val="000000"/>
          <w:sz w:val="28"/>
          <w:szCs w:val="28"/>
        </w:rPr>
        <w:t>Основанием для начала административной процедуры является регистрация секретарём комиссии соответствующего заключения по результатам повторного рассмотрения заявления и приложенных к нему документов.</w:t>
      </w:r>
      <w:r w:rsidR="00ED54A3">
        <w:rPr>
          <w:color w:val="000000"/>
          <w:sz w:val="28"/>
          <w:szCs w:val="28"/>
        </w:rPr>
        <w:t xml:space="preserve"> </w:t>
      </w:r>
    </w:p>
    <w:p w:rsidR="001479ED" w:rsidRDefault="001479ED" w:rsidP="001479ED">
      <w:pPr>
        <w:shd w:val="clear" w:color="auto" w:fill="FFFFFF"/>
        <w:ind w:firstLine="709"/>
        <w:jc w:val="both"/>
        <w:rPr>
          <w:color w:val="000000"/>
          <w:sz w:val="28"/>
          <w:szCs w:val="28"/>
        </w:rPr>
      </w:pPr>
      <w:r>
        <w:rPr>
          <w:color w:val="000000"/>
          <w:sz w:val="28"/>
          <w:szCs w:val="28"/>
        </w:rPr>
        <w:t xml:space="preserve">На основании полученного заключения орган местного самоуправления </w:t>
      </w:r>
      <w:r w:rsidR="00106ABE">
        <w:rPr>
          <w:color w:val="000000"/>
          <w:sz w:val="28"/>
          <w:szCs w:val="28"/>
        </w:rPr>
        <w:t xml:space="preserve">                        </w:t>
      </w:r>
      <w:r>
        <w:rPr>
          <w:color w:val="000000"/>
          <w:sz w:val="28"/>
          <w:szCs w:val="28"/>
        </w:rPr>
        <w:t>в течении 30 календарных дней со дня получения заключения, а в случае обследования жилых помещений, получивших повреждения в результате чрезвычайной ситуации – в течении 10 календарных дней со дня получения заключения, принимает в установленном им порядке</w:t>
      </w:r>
      <w:r w:rsidR="006A0A58">
        <w:rPr>
          <w:color w:val="000000"/>
          <w:sz w:val="28"/>
          <w:szCs w:val="28"/>
        </w:rPr>
        <w:t xml:space="preserve"> решение, согласно пункта 45 Положения.»</w:t>
      </w:r>
    </w:p>
    <w:p w:rsidR="0040483C" w:rsidRPr="0040483C" w:rsidRDefault="00BA1985" w:rsidP="0040483C">
      <w:pPr>
        <w:pStyle w:val="a5"/>
        <w:numPr>
          <w:ilvl w:val="0"/>
          <w:numId w:val="20"/>
        </w:numPr>
        <w:ind w:right="-1"/>
        <w:jc w:val="both"/>
        <w:rPr>
          <w:color w:val="000000"/>
          <w:sz w:val="28"/>
          <w:szCs w:val="28"/>
        </w:rPr>
      </w:pPr>
      <w:r w:rsidRPr="0040483C">
        <w:rPr>
          <w:color w:val="000000"/>
          <w:sz w:val="28"/>
          <w:szCs w:val="28"/>
        </w:rPr>
        <w:t>В разделе 6</w:t>
      </w:r>
      <w:r w:rsidRPr="0040483C">
        <w:rPr>
          <w:b/>
          <w:bCs/>
          <w:lang w:val="x-none"/>
        </w:rPr>
        <w:t xml:space="preserve"> </w:t>
      </w:r>
      <w:r w:rsidRPr="0040483C">
        <w:rPr>
          <w:b/>
          <w:bCs/>
        </w:rPr>
        <w:t>«</w:t>
      </w:r>
      <w:r w:rsidRPr="0040483C">
        <w:rPr>
          <w:bCs/>
          <w:sz w:val="28"/>
          <w:szCs w:val="28"/>
        </w:rPr>
        <w:t xml:space="preserve">Особенности </w:t>
      </w:r>
      <w:r w:rsidR="00DD2900">
        <w:rPr>
          <w:bCs/>
          <w:sz w:val="28"/>
          <w:szCs w:val="28"/>
        </w:rPr>
        <w:t xml:space="preserve">   </w:t>
      </w:r>
      <w:r w:rsidRPr="0040483C">
        <w:rPr>
          <w:bCs/>
          <w:sz w:val="28"/>
          <w:szCs w:val="28"/>
        </w:rPr>
        <w:t>выпол</w:t>
      </w:r>
      <w:r w:rsidR="0040483C">
        <w:rPr>
          <w:bCs/>
          <w:sz w:val="28"/>
          <w:szCs w:val="28"/>
        </w:rPr>
        <w:t xml:space="preserve">нения </w:t>
      </w:r>
      <w:r w:rsidR="00C47783">
        <w:rPr>
          <w:bCs/>
          <w:sz w:val="28"/>
          <w:szCs w:val="28"/>
        </w:rPr>
        <w:t xml:space="preserve">   </w:t>
      </w:r>
      <w:r w:rsidR="0040483C">
        <w:rPr>
          <w:bCs/>
          <w:sz w:val="28"/>
          <w:szCs w:val="28"/>
        </w:rPr>
        <w:t>административных</w:t>
      </w:r>
      <w:r w:rsidR="00C47783">
        <w:rPr>
          <w:bCs/>
          <w:sz w:val="28"/>
          <w:szCs w:val="28"/>
        </w:rPr>
        <w:t xml:space="preserve">    </w:t>
      </w:r>
      <w:r w:rsidR="0040483C">
        <w:rPr>
          <w:bCs/>
          <w:sz w:val="28"/>
          <w:szCs w:val="28"/>
        </w:rPr>
        <w:t xml:space="preserve"> процедур</w:t>
      </w:r>
    </w:p>
    <w:p w:rsidR="00AD746A" w:rsidRPr="0040483C" w:rsidRDefault="00BA1985" w:rsidP="0040483C">
      <w:pPr>
        <w:ind w:right="-1"/>
        <w:jc w:val="both"/>
        <w:rPr>
          <w:color w:val="000000"/>
          <w:sz w:val="28"/>
          <w:szCs w:val="28"/>
        </w:rPr>
      </w:pPr>
      <w:r w:rsidRPr="0040483C">
        <w:rPr>
          <w:bCs/>
          <w:sz w:val="28"/>
          <w:szCs w:val="28"/>
        </w:rPr>
        <w:t>(действий) в многофункциональных центрах предоставления государственных</w:t>
      </w:r>
      <w:r w:rsidR="00B93C72">
        <w:rPr>
          <w:bCs/>
          <w:sz w:val="28"/>
          <w:szCs w:val="28"/>
        </w:rPr>
        <w:t xml:space="preserve">                     </w:t>
      </w:r>
      <w:r w:rsidRPr="0040483C">
        <w:rPr>
          <w:bCs/>
          <w:sz w:val="28"/>
          <w:szCs w:val="28"/>
        </w:rPr>
        <w:t xml:space="preserve"> и муниципальных услуг» </w:t>
      </w:r>
      <w:r w:rsidR="00967FC3" w:rsidRPr="0040483C">
        <w:rPr>
          <w:color w:val="000000"/>
          <w:sz w:val="28"/>
          <w:szCs w:val="28"/>
        </w:rPr>
        <w:t>внести следующие изменения:</w:t>
      </w:r>
    </w:p>
    <w:p w:rsidR="00B93C72" w:rsidRDefault="00C47783" w:rsidP="00B93C72">
      <w:pPr>
        <w:pStyle w:val="a5"/>
        <w:numPr>
          <w:ilvl w:val="0"/>
          <w:numId w:val="26"/>
        </w:numPr>
        <w:shd w:val="clear" w:color="auto" w:fill="FFFFFF"/>
        <w:jc w:val="both"/>
        <w:rPr>
          <w:color w:val="000000"/>
          <w:sz w:val="28"/>
          <w:szCs w:val="28"/>
        </w:rPr>
      </w:pPr>
      <w:r>
        <w:rPr>
          <w:color w:val="000000"/>
          <w:sz w:val="28"/>
          <w:szCs w:val="28"/>
        </w:rPr>
        <w:t xml:space="preserve"> пункт</w:t>
      </w:r>
      <w:r w:rsidR="00BA1985">
        <w:rPr>
          <w:color w:val="000000"/>
          <w:sz w:val="28"/>
          <w:szCs w:val="28"/>
        </w:rPr>
        <w:t xml:space="preserve"> </w:t>
      </w:r>
      <w:r>
        <w:rPr>
          <w:color w:val="000000"/>
          <w:sz w:val="28"/>
          <w:szCs w:val="28"/>
        </w:rPr>
        <w:t xml:space="preserve">6.1. подпункта 6.1.1. добавить </w:t>
      </w:r>
      <w:r w:rsidR="00135E99">
        <w:rPr>
          <w:color w:val="000000"/>
          <w:sz w:val="28"/>
          <w:szCs w:val="28"/>
        </w:rPr>
        <w:t xml:space="preserve">  </w:t>
      </w:r>
      <w:r w:rsidR="00B93C72">
        <w:rPr>
          <w:color w:val="000000"/>
          <w:sz w:val="28"/>
          <w:szCs w:val="28"/>
        </w:rPr>
        <w:t>абзац</w:t>
      </w:r>
      <w:r w:rsidR="00170CCD">
        <w:rPr>
          <w:color w:val="000000"/>
          <w:sz w:val="28"/>
          <w:szCs w:val="28"/>
        </w:rPr>
        <w:t>ем следующего   содержания:</w:t>
      </w:r>
      <w:r w:rsidR="00B93C72">
        <w:rPr>
          <w:color w:val="000000"/>
          <w:sz w:val="28"/>
          <w:szCs w:val="28"/>
        </w:rPr>
        <w:t xml:space="preserve">                                      </w:t>
      </w:r>
    </w:p>
    <w:p w:rsidR="00967FC3" w:rsidRPr="00453B16" w:rsidRDefault="00170CCD" w:rsidP="00967FC3">
      <w:pPr>
        <w:autoSpaceDE w:val="0"/>
        <w:autoSpaceDN w:val="0"/>
        <w:adjustRightInd w:val="0"/>
        <w:ind w:firstLine="720"/>
        <w:jc w:val="both"/>
        <w:rPr>
          <w:rFonts w:eastAsia="Calibri"/>
          <w:sz w:val="28"/>
          <w:szCs w:val="28"/>
        </w:rPr>
      </w:pPr>
      <w:r>
        <w:rPr>
          <w:color w:val="000000"/>
          <w:sz w:val="28"/>
          <w:szCs w:val="28"/>
        </w:rPr>
        <w:t xml:space="preserve"> </w:t>
      </w:r>
      <w:r w:rsidR="00967FC3">
        <w:rPr>
          <w:color w:val="000000"/>
          <w:sz w:val="28"/>
          <w:szCs w:val="28"/>
        </w:rPr>
        <w:t>«</w:t>
      </w:r>
      <w:r w:rsidR="00967FC3" w:rsidRPr="00D0714E">
        <w:rPr>
          <w:rFonts w:eastAsia="Calibri"/>
          <w:sz w:val="28"/>
          <w:szCs w:val="28"/>
        </w:rPr>
        <w:t xml:space="preserve">При предоставлении муниципальной услуги взаимодействие между органом местного самоуправления в Краснодарском крае, подведомственными </w:t>
      </w:r>
      <w:r w:rsidR="00EF6EB2">
        <w:rPr>
          <w:rFonts w:eastAsia="Calibri"/>
          <w:sz w:val="28"/>
          <w:szCs w:val="28"/>
        </w:rPr>
        <w:t xml:space="preserve">                   </w:t>
      </w:r>
      <w:r w:rsidR="00967FC3" w:rsidRPr="00D0714E">
        <w:rPr>
          <w:rFonts w:eastAsia="Calibri"/>
          <w:sz w:val="28"/>
          <w:szCs w:val="28"/>
        </w:rPr>
        <w:t xml:space="preserve">им организациями и многофункциональным центрами осуществляется </w:t>
      </w:r>
      <w:r w:rsidR="00967FC3">
        <w:rPr>
          <w:rFonts w:eastAsia="Calibri"/>
          <w:sz w:val="28"/>
          <w:szCs w:val="28"/>
        </w:rPr>
        <w:t xml:space="preserve">                                           </w:t>
      </w:r>
      <w:r w:rsidR="00967FC3" w:rsidRPr="00D0714E">
        <w:rPr>
          <w:rFonts w:eastAsia="Calibri"/>
          <w:sz w:val="28"/>
          <w:szCs w:val="28"/>
        </w:rPr>
        <w:t xml:space="preserve">с использованием информационно-телекоммуникационных технологий </w:t>
      </w:r>
      <w:r w:rsidR="00967FC3">
        <w:rPr>
          <w:rFonts w:eastAsia="Calibri"/>
          <w:sz w:val="28"/>
          <w:szCs w:val="28"/>
        </w:rPr>
        <w:t xml:space="preserve">                               по защищенным каналам связи.»;</w:t>
      </w:r>
    </w:p>
    <w:p w:rsidR="00967FC3" w:rsidRDefault="00BA1985" w:rsidP="001238A6">
      <w:pPr>
        <w:pStyle w:val="a5"/>
        <w:numPr>
          <w:ilvl w:val="0"/>
          <w:numId w:val="26"/>
        </w:numPr>
        <w:shd w:val="clear" w:color="auto" w:fill="FFFFFF"/>
        <w:jc w:val="both"/>
        <w:rPr>
          <w:color w:val="000000"/>
          <w:sz w:val="28"/>
          <w:szCs w:val="28"/>
        </w:rPr>
      </w:pPr>
      <w:r>
        <w:rPr>
          <w:color w:val="000000"/>
          <w:sz w:val="28"/>
          <w:szCs w:val="28"/>
        </w:rPr>
        <w:t>пункт 6.2 изложить в новой редакции:</w:t>
      </w:r>
    </w:p>
    <w:p w:rsidR="009E6E96" w:rsidRPr="00BA1985" w:rsidRDefault="001238A6" w:rsidP="00BA1985">
      <w:pPr>
        <w:shd w:val="clear" w:color="auto" w:fill="FFFFFF"/>
        <w:ind w:firstLine="709"/>
        <w:jc w:val="both"/>
        <w:rPr>
          <w:b/>
          <w:bCs/>
          <w:sz w:val="28"/>
          <w:szCs w:val="28"/>
        </w:rPr>
      </w:pPr>
      <w:r>
        <w:rPr>
          <w:color w:val="000000"/>
          <w:sz w:val="28"/>
          <w:szCs w:val="28"/>
        </w:rPr>
        <w:t>«</w:t>
      </w:r>
      <w:r w:rsidR="009E6E96" w:rsidRPr="009E6E96">
        <w:rPr>
          <w:sz w:val="28"/>
          <w:szCs w:val="28"/>
        </w:rPr>
        <w:t>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w:t>
      </w:r>
      <w:r w:rsidR="003F7B6C">
        <w:rPr>
          <w:sz w:val="28"/>
          <w:szCs w:val="28"/>
        </w:rPr>
        <w:t xml:space="preserve">              </w:t>
      </w:r>
      <w:r w:rsidR="009E6E96" w:rsidRPr="009E6E96">
        <w:rPr>
          <w:sz w:val="28"/>
          <w:szCs w:val="28"/>
        </w:rPr>
        <w:t xml:space="preserve"> с предоставлением муниципальной услуги, а также консультирование заявителей </w:t>
      </w:r>
      <w:r w:rsidR="003F7B6C">
        <w:rPr>
          <w:sz w:val="28"/>
          <w:szCs w:val="28"/>
        </w:rPr>
        <w:t xml:space="preserve">                             </w:t>
      </w:r>
      <w:r w:rsidR="009E6E96" w:rsidRPr="009E6E96">
        <w:rPr>
          <w:sz w:val="28"/>
          <w:szCs w:val="28"/>
        </w:rPr>
        <w:t>о порядке предоставления муниципальной услуги в многофункциональном центре.</w:t>
      </w:r>
    </w:p>
    <w:p w:rsidR="009E6E96" w:rsidRPr="009E6E96" w:rsidRDefault="009E6E96" w:rsidP="009E6E96">
      <w:pPr>
        <w:widowControl w:val="0"/>
        <w:ind w:firstLine="709"/>
        <w:jc w:val="both"/>
        <w:rPr>
          <w:sz w:val="28"/>
          <w:szCs w:val="28"/>
        </w:rPr>
      </w:pPr>
      <w:r w:rsidRPr="009E6E96">
        <w:rPr>
          <w:sz w:val="28"/>
          <w:szCs w:val="28"/>
        </w:rPr>
        <w:t>6.2.1.1. 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E6E96" w:rsidRPr="009E6E96" w:rsidRDefault="009E6E96" w:rsidP="009E6E96">
      <w:pPr>
        <w:widowControl w:val="0"/>
        <w:ind w:firstLine="709"/>
        <w:jc w:val="both"/>
        <w:rPr>
          <w:sz w:val="28"/>
          <w:szCs w:val="28"/>
        </w:rPr>
      </w:pPr>
      <w:r w:rsidRPr="009E6E96">
        <w:rPr>
          <w:sz w:val="28"/>
          <w:szCs w:val="28"/>
        </w:rPr>
        <w:t xml:space="preserve">6.2.1.2.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w:t>
      </w:r>
      <w:r w:rsidR="003F7B6C">
        <w:rPr>
          <w:sz w:val="28"/>
          <w:szCs w:val="28"/>
        </w:rPr>
        <w:t xml:space="preserve">                                                     </w:t>
      </w:r>
      <w:r w:rsidRPr="009E6E96">
        <w:rPr>
          <w:sz w:val="28"/>
          <w:szCs w:val="28"/>
        </w:rPr>
        <w:t xml:space="preserve">в многофункциональном центре или иных источниках информирования, а также </w:t>
      </w:r>
      <w:r w:rsidR="003F7B6C">
        <w:rPr>
          <w:sz w:val="28"/>
          <w:szCs w:val="28"/>
        </w:rPr>
        <w:t xml:space="preserve">                </w:t>
      </w:r>
      <w:r w:rsidRPr="009E6E96">
        <w:rPr>
          <w:sz w:val="28"/>
          <w:szCs w:val="28"/>
        </w:rPr>
        <w:t>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w:t>
      </w:r>
    </w:p>
    <w:p w:rsidR="00F85B31" w:rsidRDefault="007B3C46" w:rsidP="007B3C46">
      <w:pPr>
        <w:widowControl w:val="0"/>
        <w:autoSpaceDE w:val="0"/>
        <w:autoSpaceDN w:val="0"/>
        <w:adjustRightInd w:val="0"/>
        <w:ind w:firstLine="709"/>
        <w:rPr>
          <w:rFonts w:eastAsia="Calibri"/>
          <w:sz w:val="28"/>
          <w:szCs w:val="28"/>
        </w:rPr>
      </w:pPr>
      <w:r>
        <w:rPr>
          <w:rFonts w:eastAsia="Calibri"/>
          <w:sz w:val="28"/>
          <w:szCs w:val="28"/>
        </w:rPr>
        <w:lastRenderedPageBreak/>
        <w:t xml:space="preserve">                                                            </w:t>
      </w:r>
      <w:r w:rsidR="00F85B31">
        <w:rPr>
          <w:rFonts w:eastAsia="Calibri"/>
          <w:sz w:val="28"/>
          <w:szCs w:val="28"/>
        </w:rPr>
        <w:t>6</w:t>
      </w:r>
    </w:p>
    <w:p w:rsidR="009E6E96" w:rsidRPr="009E6E96" w:rsidRDefault="009E6E96" w:rsidP="009E6E96">
      <w:pPr>
        <w:widowControl w:val="0"/>
        <w:autoSpaceDE w:val="0"/>
        <w:autoSpaceDN w:val="0"/>
        <w:adjustRightInd w:val="0"/>
        <w:ind w:firstLine="709"/>
        <w:jc w:val="both"/>
        <w:rPr>
          <w:rFonts w:eastAsia="Calibri"/>
          <w:sz w:val="28"/>
          <w:szCs w:val="28"/>
        </w:rPr>
      </w:pPr>
      <w:r w:rsidRPr="009E6E96">
        <w:rPr>
          <w:rFonts w:eastAsia="Calibri"/>
          <w:sz w:val="28"/>
          <w:szCs w:val="28"/>
        </w:rPr>
        <w:t xml:space="preserve">6.2.1.3. Заявитель имеет право обратиться в многофункциональный центр </w:t>
      </w:r>
      <w:r w:rsidR="003F7B6C">
        <w:rPr>
          <w:rFonts w:eastAsia="Calibri"/>
          <w:sz w:val="28"/>
          <w:szCs w:val="28"/>
        </w:rPr>
        <w:t xml:space="preserve">                 </w:t>
      </w:r>
      <w:r w:rsidRPr="009E6E96">
        <w:rPr>
          <w:rFonts w:eastAsia="Calibri"/>
          <w:sz w:val="28"/>
          <w:szCs w:val="28"/>
        </w:rPr>
        <w:t>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rsidR="009E6E96" w:rsidRPr="009E6E96" w:rsidRDefault="009E6E96" w:rsidP="009E6E96">
      <w:pPr>
        <w:widowControl w:val="0"/>
        <w:autoSpaceDE w:val="0"/>
        <w:autoSpaceDN w:val="0"/>
        <w:adjustRightInd w:val="0"/>
        <w:ind w:firstLine="709"/>
        <w:jc w:val="both"/>
        <w:rPr>
          <w:rFonts w:eastAsia="Calibri"/>
          <w:sz w:val="28"/>
          <w:szCs w:val="28"/>
        </w:rPr>
      </w:pPr>
      <w:r w:rsidRPr="009E6E96">
        <w:rPr>
          <w:rFonts w:eastAsia="Calibri"/>
          <w:sz w:val="28"/>
          <w:szCs w:val="28"/>
        </w:rPr>
        <w:t>в ходе личного приема заявителя;</w:t>
      </w:r>
    </w:p>
    <w:p w:rsidR="009E6E96" w:rsidRPr="009E6E96" w:rsidRDefault="009E6E96" w:rsidP="009E6E96">
      <w:pPr>
        <w:widowControl w:val="0"/>
        <w:autoSpaceDE w:val="0"/>
        <w:autoSpaceDN w:val="0"/>
        <w:adjustRightInd w:val="0"/>
        <w:ind w:firstLine="709"/>
        <w:jc w:val="both"/>
        <w:rPr>
          <w:rFonts w:eastAsia="Calibri"/>
          <w:sz w:val="28"/>
          <w:szCs w:val="28"/>
        </w:rPr>
      </w:pPr>
      <w:r w:rsidRPr="009E6E96">
        <w:rPr>
          <w:rFonts w:eastAsia="Calibri"/>
          <w:sz w:val="28"/>
          <w:szCs w:val="28"/>
        </w:rPr>
        <w:t>по телефону;</w:t>
      </w:r>
    </w:p>
    <w:p w:rsidR="009E6E96" w:rsidRPr="009E6E96" w:rsidRDefault="009E6E96" w:rsidP="009E6E96">
      <w:pPr>
        <w:widowControl w:val="0"/>
        <w:autoSpaceDE w:val="0"/>
        <w:autoSpaceDN w:val="0"/>
        <w:adjustRightInd w:val="0"/>
        <w:ind w:firstLine="709"/>
        <w:jc w:val="both"/>
        <w:rPr>
          <w:rFonts w:eastAsia="Calibri"/>
          <w:sz w:val="28"/>
          <w:szCs w:val="28"/>
        </w:rPr>
      </w:pPr>
      <w:r w:rsidRPr="009E6E96">
        <w:rPr>
          <w:rFonts w:eastAsia="Calibri"/>
          <w:sz w:val="28"/>
          <w:szCs w:val="28"/>
        </w:rPr>
        <w:t>по электронной почте.</w:t>
      </w:r>
    </w:p>
    <w:p w:rsidR="009E6E96" w:rsidRPr="009E6E96" w:rsidRDefault="009E6E96" w:rsidP="009E6E96">
      <w:pPr>
        <w:widowControl w:val="0"/>
        <w:autoSpaceDE w:val="0"/>
        <w:autoSpaceDN w:val="0"/>
        <w:adjustRightInd w:val="0"/>
        <w:ind w:firstLine="709"/>
        <w:jc w:val="both"/>
        <w:rPr>
          <w:rFonts w:eastAsia="Calibri"/>
          <w:sz w:val="28"/>
          <w:szCs w:val="28"/>
        </w:rPr>
      </w:pPr>
      <w:r w:rsidRPr="009E6E96">
        <w:rPr>
          <w:rFonts w:eastAsia="Calibri"/>
          <w:sz w:val="28"/>
          <w:szCs w:val="28"/>
        </w:rPr>
        <w:t xml:space="preserve">В случае обращения заявителя в многофункциональный центр с запросом </w:t>
      </w:r>
      <w:r w:rsidR="003F7B6C">
        <w:rPr>
          <w:rFonts w:eastAsia="Calibri"/>
          <w:sz w:val="28"/>
          <w:szCs w:val="28"/>
        </w:rPr>
        <w:t xml:space="preserve">                    </w:t>
      </w:r>
      <w:r w:rsidRPr="009E6E96">
        <w:rPr>
          <w:rFonts w:eastAsia="Calibri"/>
          <w:sz w:val="28"/>
          <w:szCs w:val="28"/>
        </w:rPr>
        <w:t>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9E6E96" w:rsidRPr="009E6E96" w:rsidRDefault="009E6E96" w:rsidP="009E6E96">
      <w:pPr>
        <w:widowControl w:val="0"/>
        <w:ind w:firstLine="709"/>
        <w:jc w:val="both"/>
        <w:rPr>
          <w:sz w:val="28"/>
          <w:szCs w:val="28"/>
        </w:rPr>
      </w:pPr>
      <w:r w:rsidRPr="009E6E96">
        <w:rPr>
          <w:rFonts w:eastAsia="Calibri"/>
          <w:sz w:val="28"/>
          <w:szCs w:val="28"/>
        </w:rPr>
        <w:t xml:space="preserve">6.2.2. </w:t>
      </w:r>
      <w:r w:rsidRPr="009E6E96">
        <w:rPr>
          <w:sz w:val="28"/>
          <w:szCs w:val="28"/>
        </w:rPr>
        <w:t xml:space="preserve">Прием запроса заявителя о предоставлении муниципальной услуги </w:t>
      </w:r>
      <w:r w:rsidR="003F7B6C">
        <w:rPr>
          <w:sz w:val="28"/>
          <w:szCs w:val="28"/>
        </w:rPr>
        <w:t xml:space="preserve">                   </w:t>
      </w:r>
      <w:r w:rsidRPr="009E6E96">
        <w:rPr>
          <w:sz w:val="28"/>
          <w:szCs w:val="28"/>
        </w:rPr>
        <w:t>и иных документов, необходимых для предоставления муниципальной услуги.</w:t>
      </w:r>
    </w:p>
    <w:p w:rsidR="009E6E96" w:rsidRPr="009E6E96" w:rsidRDefault="009E6E96" w:rsidP="009E6E96">
      <w:pPr>
        <w:widowControl w:val="0"/>
        <w:ind w:firstLine="709"/>
        <w:jc w:val="both"/>
        <w:rPr>
          <w:sz w:val="28"/>
          <w:szCs w:val="28"/>
        </w:rPr>
      </w:pPr>
      <w:r w:rsidRPr="009E6E96">
        <w:rPr>
          <w:sz w:val="28"/>
          <w:szCs w:val="28"/>
        </w:rPr>
        <w:t>6.2.2.1. Основанием для начала административной процедуры является обращение заявителя в многофункциональный центр с запросом (далее – заявлением) и документами, необходимыми для предоставления муниципальной услуги, в соответствии раздела 2 настоящего Регламента.</w:t>
      </w:r>
    </w:p>
    <w:p w:rsidR="009E6E96" w:rsidRPr="009E6E96" w:rsidRDefault="009E6E96" w:rsidP="009E6E96">
      <w:pPr>
        <w:widowControl w:val="0"/>
        <w:ind w:firstLine="709"/>
        <w:jc w:val="both"/>
        <w:rPr>
          <w:sz w:val="28"/>
          <w:szCs w:val="28"/>
        </w:rPr>
      </w:pPr>
      <w:r w:rsidRPr="009E6E96">
        <w:rPr>
          <w:sz w:val="28"/>
          <w:szCs w:val="28"/>
        </w:rPr>
        <w:t>6.2.2.2. Прием заявления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rsidR="009E6E96" w:rsidRPr="009E6E96" w:rsidRDefault="009E6E96" w:rsidP="009E6E96">
      <w:pPr>
        <w:widowControl w:val="0"/>
        <w:ind w:firstLine="709"/>
        <w:jc w:val="both"/>
        <w:rPr>
          <w:sz w:val="28"/>
          <w:szCs w:val="28"/>
        </w:rPr>
      </w:pPr>
      <w:r w:rsidRPr="009E6E96">
        <w:rPr>
          <w:sz w:val="28"/>
          <w:szCs w:val="28"/>
        </w:rPr>
        <w:t xml:space="preserve">6.2.2.3. Работник многофункционального центра при приеме запроса либо комплексного запроса: </w:t>
      </w:r>
    </w:p>
    <w:p w:rsidR="009E6E96" w:rsidRPr="009E6E96" w:rsidRDefault="009E6E96" w:rsidP="009E6E96">
      <w:pPr>
        <w:widowControl w:val="0"/>
        <w:tabs>
          <w:tab w:val="left" w:pos="142"/>
        </w:tabs>
        <w:ind w:firstLine="709"/>
        <w:jc w:val="both"/>
        <w:rPr>
          <w:sz w:val="28"/>
          <w:szCs w:val="28"/>
        </w:rPr>
      </w:pPr>
      <w:r w:rsidRPr="009E6E96">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E6E96" w:rsidRPr="009E6E96" w:rsidRDefault="009E6E96" w:rsidP="009E6E96">
      <w:pPr>
        <w:widowControl w:val="0"/>
        <w:tabs>
          <w:tab w:val="left" w:pos="142"/>
        </w:tabs>
        <w:ind w:firstLine="709"/>
        <w:jc w:val="both"/>
        <w:rPr>
          <w:sz w:val="28"/>
          <w:szCs w:val="28"/>
        </w:rPr>
      </w:pPr>
      <w:r w:rsidRPr="009E6E96">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9E6E96" w:rsidRPr="009E6E96" w:rsidRDefault="009E6E96" w:rsidP="009E6E96">
      <w:pPr>
        <w:widowControl w:val="0"/>
        <w:ind w:firstLine="709"/>
        <w:jc w:val="both"/>
        <w:rPr>
          <w:sz w:val="28"/>
          <w:szCs w:val="28"/>
        </w:rPr>
      </w:pPr>
      <w:r w:rsidRPr="009E6E96">
        <w:rPr>
          <w:sz w:val="28"/>
          <w:szCs w:val="28"/>
        </w:rPr>
        <w:t>проверяет правильность составления заявления, а также комплектность документов, необходимых в соответствии с подразделами 2.6, 2.7</w:t>
      </w:r>
      <w:r w:rsidR="00415CE8">
        <w:rPr>
          <w:sz w:val="28"/>
          <w:szCs w:val="28"/>
        </w:rPr>
        <w:t xml:space="preserve"> настоящего Р</w:t>
      </w:r>
      <w:r w:rsidRPr="009E6E96">
        <w:rPr>
          <w:sz w:val="28"/>
          <w:szCs w:val="28"/>
        </w:rPr>
        <w:t>егламента, для предоставления муниципальной услуги;</w:t>
      </w:r>
    </w:p>
    <w:p w:rsidR="009E6E96" w:rsidRPr="009E6E96" w:rsidRDefault="009E6E96" w:rsidP="009E6E96">
      <w:pPr>
        <w:widowControl w:val="0"/>
        <w:ind w:firstLine="709"/>
        <w:jc w:val="both"/>
        <w:rPr>
          <w:sz w:val="28"/>
          <w:szCs w:val="28"/>
        </w:rPr>
      </w:pPr>
      <w:r w:rsidRPr="009E6E96">
        <w:rPr>
          <w:sz w:val="28"/>
          <w:szCs w:val="28"/>
        </w:rPr>
        <w:t xml:space="preserve">проверяет на соответствие копий представляемых документов </w:t>
      </w:r>
      <w:r w:rsidR="003F7B6C">
        <w:rPr>
          <w:sz w:val="28"/>
          <w:szCs w:val="28"/>
        </w:rPr>
        <w:t xml:space="preserve">                                   </w:t>
      </w:r>
      <w:proofErr w:type="gramStart"/>
      <w:r w:rsidR="003F7B6C">
        <w:rPr>
          <w:sz w:val="28"/>
          <w:szCs w:val="28"/>
        </w:rPr>
        <w:t xml:space="preserve">   </w:t>
      </w:r>
      <w:r w:rsidRPr="009E6E96">
        <w:rPr>
          <w:sz w:val="28"/>
          <w:szCs w:val="28"/>
        </w:rPr>
        <w:t>(</w:t>
      </w:r>
      <w:proofErr w:type="gramEnd"/>
      <w:r w:rsidRPr="009E6E96">
        <w:rPr>
          <w:sz w:val="28"/>
          <w:szCs w:val="28"/>
        </w:rPr>
        <w:t>за исключением нотариально заверенных) их оригиналам (на предмет наличия подчисток. Заверяет копии документов, возвращает подлинники заявителю;</w:t>
      </w:r>
    </w:p>
    <w:p w:rsidR="00F85B31" w:rsidRDefault="009E6E96" w:rsidP="009E6E96">
      <w:pPr>
        <w:widowControl w:val="0"/>
        <w:ind w:firstLine="709"/>
        <w:jc w:val="both"/>
        <w:rPr>
          <w:sz w:val="28"/>
          <w:szCs w:val="28"/>
        </w:rPr>
      </w:pPr>
      <w:r w:rsidRPr="009E6E96">
        <w:rPr>
          <w:sz w:val="28"/>
          <w:szCs w:val="28"/>
        </w:rPr>
        <w:t xml:space="preserve">осуществляет копирование (сканирование) документов, предусмотренных пунктами 1 - 7, 9, 10, 14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w:t>
      </w:r>
      <w:r w:rsidR="003F7B6C">
        <w:rPr>
          <w:sz w:val="28"/>
          <w:szCs w:val="28"/>
        </w:rPr>
        <w:t xml:space="preserve">                   </w:t>
      </w:r>
      <w:r w:rsidRPr="009E6E96">
        <w:rPr>
          <w:sz w:val="28"/>
          <w:szCs w:val="28"/>
        </w:rPr>
        <w:t xml:space="preserve">не представил копии документов личного хранения, а в соответствии с настоящим </w:t>
      </w:r>
    </w:p>
    <w:p w:rsidR="00F85B31" w:rsidRDefault="00F85B31" w:rsidP="00F85B31">
      <w:pPr>
        <w:widowControl w:val="0"/>
        <w:jc w:val="center"/>
        <w:rPr>
          <w:sz w:val="28"/>
          <w:szCs w:val="28"/>
        </w:rPr>
      </w:pPr>
      <w:r>
        <w:rPr>
          <w:sz w:val="28"/>
          <w:szCs w:val="28"/>
        </w:rPr>
        <w:lastRenderedPageBreak/>
        <w:t>7</w:t>
      </w:r>
    </w:p>
    <w:p w:rsidR="009E6E96" w:rsidRPr="009E6E96" w:rsidRDefault="009E6E96" w:rsidP="00F85B31">
      <w:pPr>
        <w:widowControl w:val="0"/>
        <w:jc w:val="both"/>
        <w:rPr>
          <w:sz w:val="28"/>
          <w:szCs w:val="28"/>
        </w:rPr>
      </w:pPr>
      <w:r w:rsidRPr="009E6E96">
        <w:rPr>
          <w:sz w:val="28"/>
          <w:szCs w:val="28"/>
        </w:rPr>
        <w:t>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9E6E96" w:rsidRPr="009E6E96" w:rsidRDefault="009E6E96" w:rsidP="009E6E96">
      <w:pPr>
        <w:widowControl w:val="0"/>
        <w:ind w:firstLine="709"/>
        <w:jc w:val="both"/>
        <w:rPr>
          <w:sz w:val="28"/>
          <w:szCs w:val="28"/>
        </w:rPr>
      </w:pPr>
      <w:r w:rsidRPr="009E6E96">
        <w:rPr>
          <w:sz w:val="28"/>
          <w:szCs w:val="28"/>
        </w:rPr>
        <w:t xml:space="preserve">при отсутствии оснований для отказа в приеме </w:t>
      </w:r>
      <w:proofErr w:type="gramStart"/>
      <w:r w:rsidRPr="009E6E96">
        <w:rPr>
          <w:sz w:val="28"/>
          <w:szCs w:val="28"/>
        </w:rPr>
        <w:t xml:space="preserve">документов,   </w:t>
      </w:r>
      <w:proofErr w:type="gramEnd"/>
      <w:r w:rsidRPr="009E6E96">
        <w:rPr>
          <w:sz w:val="28"/>
          <w:szCs w:val="28"/>
        </w:rPr>
        <w:t xml:space="preserve">                                      в соответствии с пунктом 2.9.1 подраздела 2.9 раздела 2 </w:t>
      </w:r>
      <w:r w:rsidR="00415CE8">
        <w:rPr>
          <w:sz w:val="28"/>
          <w:szCs w:val="28"/>
        </w:rPr>
        <w:t>настоящего Р</w:t>
      </w:r>
      <w:r w:rsidRPr="009E6E96">
        <w:rPr>
          <w:sz w:val="28"/>
          <w:szCs w:val="28"/>
        </w:rPr>
        <w:t>егламента, регистрирует заявление и документы, необходимые для предоставления муниципальной услуги, формирует пакет документов, и выдает заявителю расписку в получении документов.</w:t>
      </w:r>
    </w:p>
    <w:p w:rsidR="009E6E96" w:rsidRPr="009E6E96" w:rsidRDefault="009E6E96" w:rsidP="009E6E96">
      <w:pPr>
        <w:widowControl w:val="0"/>
        <w:ind w:firstLine="709"/>
        <w:jc w:val="both"/>
        <w:rPr>
          <w:sz w:val="28"/>
          <w:szCs w:val="28"/>
        </w:rPr>
      </w:pPr>
      <w:r w:rsidRPr="009E6E96">
        <w:rPr>
          <w:sz w:val="28"/>
          <w:szCs w:val="28"/>
        </w:rPr>
        <w:t xml:space="preserve">6.2.2.4. При приеме комплексного запроса у заявителя работники многофункционального центра информируют его обо всех государственных </w:t>
      </w:r>
      <w:r w:rsidR="003F7B6C">
        <w:rPr>
          <w:sz w:val="28"/>
          <w:szCs w:val="28"/>
        </w:rPr>
        <w:t xml:space="preserve">                       </w:t>
      </w:r>
      <w:r w:rsidRPr="009E6E96">
        <w:rPr>
          <w:sz w:val="28"/>
          <w:szCs w:val="28"/>
        </w:rPr>
        <w:t xml:space="preserve">и (или) муниципальных услугах, услугах, которые являются необходимыми </w:t>
      </w:r>
      <w:r w:rsidR="003F7B6C">
        <w:rPr>
          <w:sz w:val="28"/>
          <w:szCs w:val="28"/>
        </w:rPr>
        <w:t xml:space="preserve">                          </w:t>
      </w:r>
      <w:r w:rsidRPr="009E6E96">
        <w:rPr>
          <w:sz w:val="28"/>
          <w:szCs w:val="28"/>
        </w:rPr>
        <w:t>и обязательными для предоставления муниципальной услуги, получение которых необходимо для получения муниципальных услуг, указанных в комплексном запросе.</w:t>
      </w:r>
    </w:p>
    <w:p w:rsidR="009E6E96" w:rsidRPr="009E6E96" w:rsidRDefault="009E6E96" w:rsidP="009E6E96">
      <w:pPr>
        <w:widowControl w:val="0"/>
        <w:ind w:firstLine="709"/>
        <w:jc w:val="both"/>
        <w:rPr>
          <w:sz w:val="28"/>
          <w:szCs w:val="28"/>
        </w:rPr>
      </w:pPr>
      <w:r w:rsidRPr="009E6E96">
        <w:rPr>
          <w:sz w:val="28"/>
          <w:szCs w:val="28"/>
        </w:rPr>
        <w:t>В случае несоответствия документа, удостоверяющего личность, норма</w:t>
      </w:r>
      <w:r w:rsidRPr="009E6E96">
        <w:rPr>
          <w:sz w:val="28"/>
          <w:szCs w:val="28"/>
        </w:rPr>
        <w:softHyphen/>
        <w:t xml:space="preserve">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w:t>
      </w:r>
      <w:r w:rsidR="003F7B6C">
        <w:rPr>
          <w:sz w:val="28"/>
          <w:szCs w:val="28"/>
        </w:rPr>
        <w:t xml:space="preserve">                                                  </w:t>
      </w:r>
      <w:r w:rsidRPr="009E6E96">
        <w:rPr>
          <w:sz w:val="28"/>
          <w:szCs w:val="28"/>
        </w:rPr>
        <w:t xml:space="preserve">в многофункциональный центр после приведения в соответствие с нормативно установленными требованиями документа, удостоверяющего личность. </w:t>
      </w:r>
    </w:p>
    <w:p w:rsidR="009E6E96" w:rsidRPr="009E6E96" w:rsidRDefault="009E6E96" w:rsidP="009E6E96">
      <w:pPr>
        <w:widowControl w:val="0"/>
        <w:ind w:firstLine="709"/>
        <w:jc w:val="both"/>
        <w:rPr>
          <w:sz w:val="28"/>
          <w:szCs w:val="28"/>
        </w:rPr>
      </w:pPr>
      <w:r w:rsidRPr="009E6E96">
        <w:rPr>
          <w:sz w:val="28"/>
          <w:szCs w:val="28"/>
        </w:rPr>
        <w:t>6.2.2.5. При предоставлении муниципальной услуги по экстерриториальному принципу многофункциональный центр:</w:t>
      </w:r>
    </w:p>
    <w:p w:rsidR="009E6E96" w:rsidRPr="009E6E96" w:rsidRDefault="009E6E96" w:rsidP="009E6E96">
      <w:pPr>
        <w:widowControl w:val="0"/>
        <w:ind w:firstLine="709"/>
        <w:jc w:val="both"/>
        <w:rPr>
          <w:sz w:val="28"/>
          <w:szCs w:val="28"/>
        </w:rPr>
      </w:pPr>
      <w:r w:rsidRPr="009E6E96">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9E6E96" w:rsidRPr="009E6E96" w:rsidRDefault="009E6E96" w:rsidP="009E6E96">
      <w:pPr>
        <w:widowControl w:val="0"/>
        <w:autoSpaceDE w:val="0"/>
        <w:autoSpaceDN w:val="0"/>
        <w:adjustRightInd w:val="0"/>
        <w:ind w:firstLine="709"/>
        <w:jc w:val="both"/>
        <w:rPr>
          <w:sz w:val="28"/>
          <w:szCs w:val="28"/>
        </w:rPr>
      </w:pPr>
      <w:r w:rsidRPr="009E6E96">
        <w:rPr>
          <w:sz w:val="28"/>
          <w:szCs w:val="28"/>
        </w:rPr>
        <w:t xml:space="preserve">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w:t>
      </w:r>
      <w:r w:rsidR="003F7B6C">
        <w:rPr>
          <w:sz w:val="28"/>
          <w:szCs w:val="28"/>
        </w:rPr>
        <w:t xml:space="preserve">                               </w:t>
      </w:r>
      <w:r w:rsidRPr="009E6E96">
        <w:rPr>
          <w:sz w:val="28"/>
          <w:szCs w:val="28"/>
        </w:rPr>
        <w:t>(за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w:t>
      </w:r>
    </w:p>
    <w:p w:rsidR="009E6E96" w:rsidRPr="009E6E96" w:rsidRDefault="009E6E96" w:rsidP="009E6E96">
      <w:pPr>
        <w:widowControl w:val="0"/>
        <w:ind w:firstLine="709"/>
        <w:jc w:val="both"/>
        <w:rPr>
          <w:sz w:val="28"/>
          <w:szCs w:val="28"/>
        </w:rPr>
      </w:pPr>
      <w:r w:rsidRPr="009E6E96">
        <w:rPr>
          <w:sz w:val="28"/>
          <w:szCs w:val="28"/>
        </w:rPr>
        <w:t>3) формирует электронные документы и (или) электронные образы заявлений,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85B31" w:rsidRDefault="009E6E96" w:rsidP="009E6E96">
      <w:pPr>
        <w:widowControl w:val="0"/>
        <w:ind w:firstLine="709"/>
        <w:jc w:val="both"/>
        <w:rPr>
          <w:sz w:val="28"/>
          <w:szCs w:val="28"/>
        </w:rPr>
      </w:pPr>
      <w:r w:rsidRPr="009E6E96">
        <w:rPr>
          <w:sz w:val="28"/>
          <w:szCs w:val="28"/>
        </w:rPr>
        <w:t xml:space="preserve">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w:t>
      </w:r>
    </w:p>
    <w:p w:rsidR="00F85B31" w:rsidRDefault="00F85B31" w:rsidP="00F85B31">
      <w:pPr>
        <w:widowControl w:val="0"/>
        <w:jc w:val="center"/>
        <w:rPr>
          <w:sz w:val="28"/>
          <w:szCs w:val="28"/>
        </w:rPr>
      </w:pPr>
      <w:r>
        <w:rPr>
          <w:sz w:val="28"/>
          <w:szCs w:val="28"/>
        </w:rPr>
        <w:lastRenderedPageBreak/>
        <w:t>8</w:t>
      </w:r>
    </w:p>
    <w:p w:rsidR="009E6E96" w:rsidRPr="009E6E96" w:rsidRDefault="009E6E96" w:rsidP="00F85B31">
      <w:pPr>
        <w:widowControl w:val="0"/>
        <w:jc w:val="both"/>
        <w:rPr>
          <w:sz w:val="28"/>
          <w:szCs w:val="28"/>
        </w:rPr>
      </w:pPr>
      <w:r w:rsidRPr="009E6E96">
        <w:rPr>
          <w:sz w:val="28"/>
          <w:szCs w:val="28"/>
        </w:rPr>
        <w:t>услугу.</w:t>
      </w:r>
    </w:p>
    <w:p w:rsidR="009E6E96" w:rsidRPr="009E6E96" w:rsidRDefault="009E6E96" w:rsidP="009E6E96">
      <w:pPr>
        <w:widowControl w:val="0"/>
        <w:ind w:firstLine="709"/>
        <w:jc w:val="both"/>
        <w:rPr>
          <w:sz w:val="28"/>
          <w:szCs w:val="28"/>
        </w:rPr>
      </w:pPr>
      <w:r w:rsidRPr="009E6E96">
        <w:rPr>
          <w:sz w:val="28"/>
          <w:szCs w:val="28"/>
        </w:rPr>
        <w:t>6.2.2.6.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w:t>
      </w:r>
      <w:r w:rsidR="003F7B6C">
        <w:rPr>
          <w:sz w:val="28"/>
          <w:szCs w:val="28"/>
        </w:rPr>
        <w:t xml:space="preserve">                                  </w:t>
      </w:r>
      <w:r w:rsidRPr="009E6E96">
        <w:rPr>
          <w:sz w:val="28"/>
          <w:szCs w:val="28"/>
        </w:rPr>
        <w:t xml:space="preserve"> с пунктом 2.9.1 подраздела 2.9</w:t>
      </w:r>
      <w:r w:rsidR="00415CE8">
        <w:rPr>
          <w:sz w:val="28"/>
          <w:szCs w:val="28"/>
        </w:rPr>
        <w:t xml:space="preserve"> настоящего</w:t>
      </w:r>
      <w:r w:rsidRPr="009E6E96">
        <w:rPr>
          <w:sz w:val="28"/>
          <w:szCs w:val="28"/>
        </w:rPr>
        <w:t xml:space="preserve"> </w:t>
      </w:r>
      <w:r w:rsidR="00415CE8">
        <w:rPr>
          <w:sz w:val="28"/>
          <w:szCs w:val="28"/>
        </w:rPr>
        <w:t>Р</w:t>
      </w:r>
      <w:r w:rsidRPr="009E6E96">
        <w:rPr>
          <w:sz w:val="28"/>
          <w:szCs w:val="28"/>
        </w:rPr>
        <w:t>егламента.</w:t>
      </w:r>
    </w:p>
    <w:p w:rsidR="009E6E96" w:rsidRPr="009E6E96" w:rsidRDefault="009E6E96" w:rsidP="009E6E96">
      <w:pPr>
        <w:widowControl w:val="0"/>
        <w:ind w:firstLine="709"/>
        <w:jc w:val="both"/>
        <w:rPr>
          <w:sz w:val="28"/>
          <w:szCs w:val="28"/>
        </w:rPr>
      </w:pPr>
      <w:r w:rsidRPr="009E6E96">
        <w:rPr>
          <w:sz w:val="28"/>
          <w:szCs w:val="28"/>
        </w:rPr>
        <w:t>6.2.2.7.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9E6E96" w:rsidRPr="009E6E96" w:rsidRDefault="009E6E96" w:rsidP="009E6E96">
      <w:pPr>
        <w:widowControl w:val="0"/>
        <w:ind w:firstLine="709"/>
        <w:jc w:val="both"/>
        <w:rPr>
          <w:rFonts w:eastAsia="Calibri"/>
          <w:sz w:val="28"/>
          <w:szCs w:val="28"/>
          <w:lang w:eastAsia="en-US"/>
        </w:rPr>
      </w:pPr>
      <w:r w:rsidRPr="009E6E96">
        <w:rPr>
          <w:sz w:val="28"/>
          <w:szCs w:val="28"/>
        </w:rPr>
        <w:t xml:space="preserve">6.2.2.8. </w:t>
      </w:r>
      <w:r w:rsidRPr="009E6E96">
        <w:rPr>
          <w:rFonts w:eastAsia="Calibri"/>
          <w:sz w:val="28"/>
          <w:szCs w:val="28"/>
          <w:lang w:eastAsia="en-US"/>
        </w:rPr>
        <w:t xml:space="preserve">Исполнение данной административной процедуры возложено </w:t>
      </w:r>
      <w:r w:rsidR="003F7B6C">
        <w:rPr>
          <w:rFonts w:eastAsia="Calibri"/>
          <w:sz w:val="28"/>
          <w:szCs w:val="28"/>
          <w:lang w:eastAsia="en-US"/>
        </w:rPr>
        <w:t xml:space="preserve">                          </w:t>
      </w:r>
      <w:r w:rsidRPr="009E6E96">
        <w:rPr>
          <w:rFonts w:eastAsia="Calibri"/>
          <w:sz w:val="28"/>
          <w:szCs w:val="28"/>
          <w:lang w:eastAsia="en-US"/>
        </w:rPr>
        <w:t>на работника многофункционального центра.</w:t>
      </w:r>
    </w:p>
    <w:p w:rsidR="009E6E96" w:rsidRPr="009E6E96" w:rsidRDefault="009E6E96" w:rsidP="009E6E96">
      <w:pPr>
        <w:widowControl w:val="0"/>
        <w:ind w:firstLine="709"/>
        <w:jc w:val="both"/>
        <w:rPr>
          <w:sz w:val="28"/>
          <w:szCs w:val="28"/>
        </w:rPr>
      </w:pPr>
      <w:r w:rsidRPr="009E6E96">
        <w:rPr>
          <w:sz w:val="28"/>
          <w:szCs w:val="28"/>
        </w:rPr>
        <w:t>6.2.3. Передача органу, предоставляющему муниципальную услугу, заявления и иных документов, необходимых для предоставления муниципальной услуги, полученных от заявителя.</w:t>
      </w:r>
    </w:p>
    <w:p w:rsidR="009E6E96" w:rsidRPr="009E6E96" w:rsidRDefault="009E6E96" w:rsidP="009E6E96">
      <w:pPr>
        <w:autoSpaceDE w:val="0"/>
        <w:autoSpaceDN w:val="0"/>
        <w:adjustRightInd w:val="0"/>
        <w:ind w:firstLine="709"/>
        <w:jc w:val="both"/>
        <w:rPr>
          <w:rFonts w:eastAsia="Calibri"/>
          <w:sz w:val="28"/>
          <w:szCs w:val="28"/>
        </w:rPr>
      </w:pPr>
      <w:r w:rsidRPr="009E6E96">
        <w:rPr>
          <w:rFonts w:eastAsia="Calibri"/>
          <w:sz w:val="28"/>
          <w:szCs w:val="28"/>
          <w:lang w:eastAsia="en-US"/>
        </w:rPr>
        <w:t xml:space="preserve">6.2.3.1. Основанием для начала административной процедуры является принятые многофункциональным центром от заявителя заявление и прилагаемые </w:t>
      </w:r>
      <w:r w:rsidR="003F7B6C">
        <w:rPr>
          <w:rFonts w:eastAsia="Calibri"/>
          <w:sz w:val="28"/>
          <w:szCs w:val="28"/>
          <w:lang w:eastAsia="en-US"/>
        </w:rPr>
        <w:t xml:space="preserve">         </w:t>
      </w:r>
      <w:r w:rsidRPr="009E6E96">
        <w:rPr>
          <w:rFonts w:eastAsia="Calibri"/>
          <w:sz w:val="28"/>
          <w:szCs w:val="28"/>
          <w:lang w:eastAsia="en-US"/>
        </w:rPr>
        <w:t xml:space="preserve">к нему </w:t>
      </w:r>
      <w:r w:rsidRPr="009E6E96">
        <w:rPr>
          <w:rFonts w:eastAsia="Calibri"/>
          <w:sz w:val="28"/>
          <w:szCs w:val="28"/>
        </w:rPr>
        <w:t>иные документы, необходимые для предоставления муниципальной услуги (далее – заявление и прилагаемые к нему иные документы).</w:t>
      </w:r>
    </w:p>
    <w:p w:rsidR="009E6E96" w:rsidRPr="009E6E96" w:rsidRDefault="009E6E96" w:rsidP="009E6E96">
      <w:pPr>
        <w:widowControl w:val="0"/>
        <w:ind w:firstLine="709"/>
        <w:jc w:val="both"/>
        <w:rPr>
          <w:color w:val="000000"/>
          <w:sz w:val="28"/>
          <w:szCs w:val="28"/>
        </w:rPr>
      </w:pPr>
      <w:r w:rsidRPr="009E6E96">
        <w:rPr>
          <w:rFonts w:eastAsia="Calibri"/>
          <w:sz w:val="28"/>
          <w:szCs w:val="28"/>
          <w:lang w:eastAsia="en-US"/>
        </w:rPr>
        <w:t xml:space="preserve">6.2.3.2. </w:t>
      </w:r>
      <w:r w:rsidRPr="009E6E96">
        <w:rPr>
          <w:sz w:val="28"/>
          <w:szCs w:val="28"/>
        </w:rPr>
        <w:t xml:space="preserve">Передача </w:t>
      </w:r>
      <w:r w:rsidRPr="009E6E96">
        <w:rPr>
          <w:rFonts w:eastAsia="Calibri"/>
          <w:sz w:val="28"/>
          <w:szCs w:val="28"/>
          <w:lang w:eastAsia="en-US"/>
        </w:rPr>
        <w:t xml:space="preserve">заявления и прилагаемых к нему </w:t>
      </w:r>
      <w:r w:rsidRPr="009E6E96">
        <w:rPr>
          <w:rFonts w:eastAsia="Calibri"/>
          <w:sz w:val="28"/>
          <w:szCs w:val="28"/>
        </w:rPr>
        <w:t xml:space="preserve">иных документов </w:t>
      </w:r>
      <w:r w:rsidR="003F7B6C">
        <w:rPr>
          <w:rFonts w:eastAsia="Calibri"/>
          <w:sz w:val="28"/>
          <w:szCs w:val="28"/>
        </w:rPr>
        <w:t xml:space="preserve">                            </w:t>
      </w:r>
      <w:r w:rsidRPr="009E6E96">
        <w:rPr>
          <w:sz w:val="28"/>
          <w:szCs w:val="28"/>
        </w:rPr>
        <w:t>из многофункционального центра в орган, предоставляющий муниципальную услугу, осуществляется в соответствии с условиями соглашения о взаимодействии.</w:t>
      </w:r>
    </w:p>
    <w:p w:rsidR="009E6E96" w:rsidRPr="009E6E96" w:rsidRDefault="009E6E96" w:rsidP="009E6E96">
      <w:pPr>
        <w:ind w:firstLine="709"/>
        <w:jc w:val="both"/>
        <w:rPr>
          <w:rFonts w:eastAsia="Calibri"/>
          <w:sz w:val="28"/>
          <w:szCs w:val="28"/>
        </w:rPr>
      </w:pPr>
      <w:r w:rsidRPr="009E6E96">
        <w:rPr>
          <w:rFonts w:eastAsia="Calibri"/>
          <w:sz w:val="28"/>
          <w:szCs w:val="28"/>
        </w:rPr>
        <w:t xml:space="preserve">Многофункциональный центр </w:t>
      </w:r>
      <w:r w:rsidRPr="009E6E96">
        <w:rPr>
          <w:sz w:val="28"/>
          <w:szCs w:val="28"/>
        </w:rPr>
        <w:t xml:space="preserve">с использованием информационно-телекоммуникационных технологий по защищенным каналам связи, </w:t>
      </w:r>
      <w:r w:rsidRPr="009E6E96">
        <w:rPr>
          <w:rFonts w:eastAsia="Calibri"/>
          <w:sz w:val="28"/>
          <w:szCs w:val="28"/>
        </w:rPr>
        <w:t>направляет</w:t>
      </w:r>
      <w:r w:rsidRPr="009E6E96">
        <w:rPr>
          <w:sz w:val="28"/>
          <w:szCs w:val="28"/>
        </w:rPr>
        <w:t xml:space="preserve"> </w:t>
      </w:r>
      <w:r w:rsidRPr="009E6E96">
        <w:rPr>
          <w:rFonts w:eastAsia="Calibri"/>
          <w:sz w:val="28"/>
          <w:szCs w:val="28"/>
        </w:rPr>
        <w:t xml:space="preserve">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w:t>
      </w:r>
      <w:r w:rsidRPr="009E6E96">
        <w:rPr>
          <w:sz w:val="28"/>
          <w:szCs w:val="28"/>
        </w:rPr>
        <w:t>орган, предоставляющий муниципальную услугу.</w:t>
      </w:r>
    </w:p>
    <w:p w:rsidR="009E6E96" w:rsidRPr="009E6E96" w:rsidRDefault="009E6E96" w:rsidP="009E6E96">
      <w:pPr>
        <w:ind w:firstLine="709"/>
        <w:jc w:val="both"/>
        <w:rPr>
          <w:rFonts w:eastAsia="Calibri"/>
          <w:sz w:val="28"/>
          <w:szCs w:val="28"/>
        </w:rPr>
      </w:pPr>
      <w:r w:rsidRPr="009E6E96">
        <w:rPr>
          <w:rFonts w:eastAsia="Calibri"/>
          <w:sz w:val="28"/>
          <w:szCs w:val="28"/>
        </w:rPr>
        <w:t>При отсутствии технической возможности многофункционального центра,</w:t>
      </w:r>
      <w:r w:rsidR="003F7B6C">
        <w:rPr>
          <w:rFonts w:eastAsia="Calibri"/>
          <w:sz w:val="28"/>
          <w:szCs w:val="28"/>
        </w:rPr>
        <w:t xml:space="preserve">                 </w:t>
      </w:r>
      <w:r w:rsidRPr="009E6E96">
        <w:rPr>
          <w:rFonts w:eastAsia="Calibri"/>
          <w:sz w:val="28"/>
          <w:szCs w:val="28"/>
        </w:rPr>
        <w:t xml:space="preserve"> в том числе при отсутствии возможности выполнить требования к формату файла документа в электронном виде, </w:t>
      </w:r>
      <w:r w:rsidRPr="009E6E96">
        <w:rPr>
          <w:rFonts w:eastAsia="Calibri"/>
          <w:sz w:val="28"/>
          <w:szCs w:val="28"/>
          <w:lang w:eastAsia="en-US"/>
        </w:rPr>
        <w:t xml:space="preserve">заявление и прилагаемые к нему </w:t>
      </w:r>
      <w:r w:rsidRPr="009E6E96">
        <w:rPr>
          <w:rFonts w:eastAsia="Calibri"/>
          <w:sz w:val="28"/>
          <w:szCs w:val="28"/>
        </w:rPr>
        <w:t xml:space="preserve">иные документы, направляются многофункциональным центром в орган, предоставляющий муниципальную услугу, на бумажных носителях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w:t>
      </w:r>
      <w:r w:rsidR="003F7B6C">
        <w:rPr>
          <w:rFonts w:eastAsia="Calibri"/>
          <w:sz w:val="28"/>
          <w:szCs w:val="28"/>
        </w:rPr>
        <w:t xml:space="preserve">                        </w:t>
      </w:r>
      <w:r w:rsidRPr="009E6E96">
        <w:rPr>
          <w:rFonts w:eastAsia="Calibri"/>
          <w:sz w:val="28"/>
          <w:szCs w:val="28"/>
        </w:rPr>
        <w:t>и работника многофункционального центра.</w:t>
      </w:r>
    </w:p>
    <w:p w:rsidR="009E6E96" w:rsidRPr="009E6E96" w:rsidRDefault="009E6E96" w:rsidP="009E6E96">
      <w:pPr>
        <w:widowControl w:val="0"/>
        <w:ind w:firstLine="709"/>
        <w:jc w:val="both"/>
        <w:rPr>
          <w:sz w:val="28"/>
          <w:szCs w:val="28"/>
        </w:rPr>
      </w:pPr>
      <w:r w:rsidRPr="009E6E96">
        <w:rPr>
          <w:sz w:val="28"/>
          <w:szCs w:val="28"/>
        </w:rPr>
        <w:t xml:space="preserve">6.2.3.3. Критериями административной процедуры по передаче заявления </w:t>
      </w:r>
      <w:r w:rsidR="003F7B6C">
        <w:rPr>
          <w:sz w:val="28"/>
          <w:szCs w:val="28"/>
        </w:rPr>
        <w:t xml:space="preserve">                  </w:t>
      </w:r>
      <w:r w:rsidRPr="009E6E96">
        <w:rPr>
          <w:sz w:val="28"/>
          <w:szCs w:val="28"/>
        </w:rPr>
        <w:t>и прилагаемых к нему иных документов, в орган, предоставляющий муниципальную услугу, являются:</w:t>
      </w:r>
    </w:p>
    <w:p w:rsidR="009E6E96" w:rsidRPr="009E6E96" w:rsidRDefault="009E6E96" w:rsidP="009E6E96">
      <w:pPr>
        <w:widowControl w:val="0"/>
        <w:ind w:firstLine="709"/>
        <w:jc w:val="both"/>
        <w:rPr>
          <w:sz w:val="28"/>
          <w:szCs w:val="28"/>
        </w:rPr>
      </w:pPr>
      <w:r w:rsidRPr="009E6E96">
        <w:rPr>
          <w:sz w:val="28"/>
          <w:szCs w:val="28"/>
        </w:rPr>
        <w:t xml:space="preserve">соблюдение сроков передачи заявления и прилагаемых к ним документов, установленных заключенными соглашениями о взаимодействии; </w:t>
      </w:r>
    </w:p>
    <w:p w:rsidR="009E6E96" w:rsidRPr="009E6E96" w:rsidRDefault="009E6E96" w:rsidP="009E6E96">
      <w:pPr>
        <w:widowControl w:val="0"/>
        <w:ind w:firstLine="709"/>
        <w:jc w:val="both"/>
        <w:rPr>
          <w:sz w:val="28"/>
          <w:szCs w:val="28"/>
        </w:rPr>
      </w:pPr>
      <w:r w:rsidRPr="009E6E96">
        <w:rPr>
          <w:sz w:val="28"/>
          <w:szCs w:val="28"/>
        </w:rPr>
        <w:t>адресность направления (соответствие органа, предоставляющего муниципальную услугу либо его территориального отдела);</w:t>
      </w:r>
    </w:p>
    <w:p w:rsidR="00F85B31" w:rsidRDefault="00F85B31" w:rsidP="00F85B31">
      <w:pPr>
        <w:widowControl w:val="0"/>
        <w:jc w:val="center"/>
        <w:rPr>
          <w:sz w:val="28"/>
          <w:szCs w:val="28"/>
        </w:rPr>
      </w:pPr>
      <w:r>
        <w:rPr>
          <w:sz w:val="28"/>
          <w:szCs w:val="28"/>
        </w:rPr>
        <w:lastRenderedPageBreak/>
        <w:t>9</w:t>
      </w:r>
    </w:p>
    <w:p w:rsidR="009E6E96" w:rsidRPr="009E6E96" w:rsidRDefault="009E6E96" w:rsidP="00F85B31">
      <w:pPr>
        <w:widowControl w:val="0"/>
        <w:jc w:val="both"/>
        <w:rPr>
          <w:sz w:val="28"/>
          <w:szCs w:val="28"/>
        </w:rPr>
      </w:pPr>
      <w:r w:rsidRPr="009E6E96">
        <w:rPr>
          <w:sz w:val="28"/>
          <w:szCs w:val="28"/>
        </w:rPr>
        <w:t>соблюдение комплектности передаваемых документов и предъявляемых к ним требований.</w:t>
      </w:r>
    </w:p>
    <w:p w:rsidR="009E6E96" w:rsidRPr="009E6E96" w:rsidRDefault="009E6E96" w:rsidP="009E6E96">
      <w:pPr>
        <w:widowControl w:val="0"/>
        <w:ind w:firstLine="709"/>
        <w:jc w:val="both"/>
        <w:rPr>
          <w:sz w:val="28"/>
          <w:szCs w:val="28"/>
        </w:rPr>
      </w:pPr>
      <w:r w:rsidRPr="009E6E96">
        <w:rPr>
          <w:sz w:val="28"/>
          <w:szCs w:val="28"/>
        </w:rPr>
        <w:t xml:space="preserve">6.2.3.4. Результатом исполнения административной процедуры является получение органом, предоставляющим муниципальную услугу, заявления </w:t>
      </w:r>
      <w:r w:rsidR="003F7B6C">
        <w:rPr>
          <w:sz w:val="28"/>
          <w:szCs w:val="28"/>
        </w:rPr>
        <w:t xml:space="preserve">                            </w:t>
      </w:r>
      <w:r w:rsidRPr="009E6E96">
        <w:rPr>
          <w:sz w:val="28"/>
          <w:szCs w:val="28"/>
        </w:rPr>
        <w:t>и прилагаемых к нему иных документов.</w:t>
      </w:r>
    </w:p>
    <w:p w:rsidR="009E6E96" w:rsidRPr="009E6E96" w:rsidRDefault="009E6E96" w:rsidP="009E6E96">
      <w:pPr>
        <w:widowControl w:val="0"/>
        <w:ind w:firstLine="709"/>
        <w:jc w:val="both"/>
        <w:rPr>
          <w:sz w:val="28"/>
          <w:szCs w:val="28"/>
        </w:rPr>
      </w:pPr>
      <w:r w:rsidRPr="00D85C4A">
        <w:rPr>
          <w:sz w:val="28"/>
          <w:szCs w:val="28"/>
        </w:rPr>
        <w:t xml:space="preserve">6.2.3.5. Способом фиксации результата выполнения административной процедуры является наличие подписей специалиста Отдела и работника многофункционального центра в реестре (при направлении заявления </w:t>
      </w:r>
      <w:r w:rsidR="003F7B6C">
        <w:rPr>
          <w:sz w:val="28"/>
          <w:szCs w:val="28"/>
        </w:rPr>
        <w:t xml:space="preserve">                                        </w:t>
      </w:r>
      <w:r w:rsidRPr="00D85C4A">
        <w:rPr>
          <w:sz w:val="28"/>
          <w:szCs w:val="28"/>
        </w:rPr>
        <w:t xml:space="preserve">и прилагаемых к нему иных документов на бумажных носителях) или получение электронных документов и (или) электронных образов документов органом, предоставляющим муниципальную услугу (при направлении заявления </w:t>
      </w:r>
      <w:r w:rsidR="003F7B6C">
        <w:rPr>
          <w:sz w:val="28"/>
          <w:szCs w:val="28"/>
        </w:rPr>
        <w:t xml:space="preserve">                                     </w:t>
      </w:r>
      <w:r w:rsidRPr="00D85C4A">
        <w:rPr>
          <w:sz w:val="28"/>
          <w:szCs w:val="28"/>
        </w:rPr>
        <w:t>и прилагаемых к нему иных документов с использованием информационно-телекоммуникационных технологий по защищенным каналам связи).</w:t>
      </w:r>
    </w:p>
    <w:p w:rsidR="009E6E96" w:rsidRPr="009E6E96" w:rsidRDefault="009E6E96" w:rsidP="009E6E96">
      <w:pPr>
        <w:widowControl w:val="0"/>
        <w:ind w:firstLine="709"/>
        <w:jc w:val="both"/>
        <w:rPr>
          <w:sz w:val="28"/>
          <w:szCs w:val="28"/>
        </w:rPr>
      </w:pPr>
      <w:r w:rsidRPr="009E6E96">
        <w:rPr>
          <w:sz w:val="28"/>
          <w:szCs w:val="28"/>
        </w:rPr>
        <w:t>6.2.3.6. Исполнение данной административной процедуры возложено                               на работника многофункционального центра и специалиста Отдела, ответственного за прием документов от многофункционального центра.</w:t>
      </w:r>
    </w:p>
    <w:p w:rsidR="009E6E96" w:rsidRPr="009E6E96" w:rsidRDefault="009E6E96" w:rsidP="009E6E96">
      <w:pPr>
        <w:widowControl w:val="0"/>
        <w:tabs>
          <w:tab w:val="left" w:pos="1701"/>
        </w:tabs>
        <w:ind w:firstLine="709"/>
        <w:jc w:val="both"/>
        <w:rPr>
          <w:sz w:val="28"/>
          <w:szCs w:val="28"/>
        </w:rPr>
      </w:pPr>
      <w:r w:rsidRPr="009E6E96">
        <w:rPr>
          <w:sz w:val="28"/>
          <w:szCs w:val="28"/>
        </w:rPr>
        <w:t>6.2.4. Прием результата предоставления муниципальной услуги от органа, предоставляющего муниципальную услугу.</w:t>
      </w:r>
    </w:p>
    <w:p w:rsidR="009E6E96" w:rsidRPr="009E6E96" w:rsidRDefault="009E6E96" w:rsidP="009E6E96">
      <w:pPr>
        <w:widowControl w:val="0"/>
        <w:tabs>
          <w:tab w:val="left" w:pos="1701"/>
        </w:tabs>
        <w:ind w:firstLine="709"/>
        <w:jc w:val="both"/>
        <w:rPr>
          <w:sz w:val="28"/>
          <w:szCs w:val="28"/>
        </w:rPr>
      </w:pPr>
      <w:r w:rsidRPr="009E6E96">
        <w:rPr>
          <w:sz w:val="28"/>
          <w:szCs w:val="28"/>
        </w:rPr>
        <w:t xml:space="preserve">6.2.4.1.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w:t>
      </w:r>
      <w:r w:rsidR="003F7B6C">
        <w:rPr>
          <w:sz w:val="28"/>
          <w:szCs w:val="28"/>
        </w:rPr>
        <w:t xml:space="preserve">                                                                    </w:t>
      </w:r>
      <w:r w:rsidRPr="009E6E96">
        <w:rPr>
          <w:sz w:val="28"/>
          <w:szCs w:val="28"/>
        </w:rPr>
        <w:t>в многофункциональный центр.</w:t>
      </w:r>
    </w:p>
    <w:p w:rsidR="009E6E96" w:rsidRPr="009E6E96" w:rsidRDefault="009E6E96" w:rsidP="009E6E96">
      <w:pPr>
        <w:ind w:firstLine="709"/>
        <w:jc w:val="both"/>
        <w:rPr>
          <w:sz w:val="28"/>
          <w:szCs w:val="28"/>
        </w:rPr>
      </w:pPr>
      <w:r w:rsidRPr="00D85C4A">
        <w:rPr>
          <w:sz w:val="28"/>
          <w:szCs w:val="28"/>
        </w:rPr>
        <w:t xml:space="preserve">6.2.4.2. Получение многофункциональным центром документов, являющихся результатом предоставления муниципальной услуги, из органа, предоставляющего муниципальную услугу, осуществляется в соответствии </w:t>
      </w:r>
      <w:r w:rsidR="003F7B6C">
        <w:rPr>
          <w:sz w:val="28"/>
          <w:szCs w:val="28"/>
        </w:rPr>
        <w:t xml:space="preserve">                                               </w:t>
      </w:r>
      <w:r w:rsidRPr="00D85C4A">
        <w:rPr>
          <w:sz w:val="28"/>
          <w:szCs w:val="28"/>
        </w:rPr>
        <w:t>с условиями соглашения о взаимодействии, в</w:t>
      </w:r>
      <w:r w:rsidRPr="00D85C4A">
        <w:rPr>
          <w:rFonts w:eastAsia="Calibri"/>
          <w:sz w:val="28"/>
          <w:szCs w:val="28"/>
        </w:rPr>
        <w:t xml:space="preserve"> виде электронных документов и (или) электронных образов документов, заверенных в установленном порядке электронной подписью уполномоченного должностного лица органа, предоставляющего муниципальную услугу, </w:t>
      </w:r>
      <w:r w:rsidRPr="00D85C4A">
        <w:rPr>
          <w:sz w:val="28"/>
          <w:szCs w:val="28"/>
        </w:rPr>
        <w:t xml:space="preserve">с использованием информационно-телекоммуникационных технологий по защищенным каналам связи, либо </w:t>
      </w:r>
      <w:r w:rsidR="003F7B6C">
        <w:rPr>
          <w:sz w:val="28"/>
          <w:szCs w:val="28"/>
        </w:rPr>
        <w:t xml:space="preserve">                               </w:t>
      </w:r>
      <w:r w:rsidRPr="00D85C4A">
        <w:rPr>
          <w:sz w:val="28"/>
          <w:szCs w:val="28"/>
        </w:rPr>
        <w:t xml:space="preserve">на основании реестра, который составляется в двух экземплярах, и содержит дату </w:t>
      </w:r>
      <w:r w:rsidR="003F7B6C">
        <w:rPr>
          <w:sz w:val="28"/>
          <w:szCs w:val="28"/>
        </w:rPr>
        <w:t xml:space="preserve">                     </w:t>
      </w:r>
      <w:r w:rsidRPr="00D85C4A">
        <w:rPr>
          <w:sz w:val="28"/>
          <w:szCs w:val="28"/>
        </w:rPr>
        <w:t>и время передачи документов заверяются подписями специалиста и работника многофункционального центра.</w:t>
      </w:r>
    </w:p>
    <w:p w:rsidR="009E6E96" w:rsidRPr="009E6E96" w:rsidRDefault="009E6E96" w:rsidP="009E6E96">
      <w:pPr>
        <w:widowControl w:val="0"/>
        <w:tabs>
          <w:tab w:val="left" w:pos="1701"/>
        </w:tabs>
        <w:ind w:firstLine="709"/>
        <w:jc w:val="both"/>
        <w:rPr>
          <w:sz w:val="28"/>
          <w:szCs w:val="28"/>
        </w:rPr>
      </w:pPr>
      <w:r w:rsidRPr="009E6E96">
        <w:rPr>
          <w:sz w:val="28"/>
          <w:szCs w:val="28"/>
        </w:rPr>
        <w:t>6.2.4.3.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9E6E96" w:rsidRPr="009E6E96" w:rsidRDefault="009E6E96" w:rsidP="009E6E96">
      <w:pPr>
        <w:widowControl w:val="0"/>
        <w:tabs>
          <w:tab w:val="left" w:pos="1701"/>
        </w:tabs>
        <w:ind w:firstLine="709"/>
        <w:jc w:val="both"/>
        <w:rPr>
          <w:sz w:val="28"/>
          <w:szCs w:val="28"/>
        </w:rPr>
      </w:pPr>
      <w:r w:rsidRPr="009E6E96">
        <w:rPr>
          <w:sz w:val="28"/>
          <w:szCs w:val="28"/>
        </w:rPr>
        <w:t>6.2.4.4.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9E6E96" w:rsidRPr="009E6E96" w:rsidRDefault="009E6E96" w:rsidP="009E6E96">
      <w:pPr>
        <w:widowControl w:val="0"/>
        <w:tabs>
          <w:tab w:val="left" w:pos="1701"/>
        </w:tabs>
        <w:ind w:firstLine="709"/>
        <w:jc w:val="both"/>
        <w:rPr>
          <w:sz w:val="28"/>
          <w:szCs w:val="28"/>
        </w:rPr>
      </w:pPr>
      <w:r w:rsidRPr="009E6E96">
        <w:rPr>
          <w:sz w:val="28"/>
          <w:szCs w:val="28"/>
        </w:rPr>
        <w:t>6.2.4.5. Способом фиксации результата выполнения административной процедуры является наличие подписей специалиста Отдела и работника многофункционального центра в реестре.</w:t>
      </w:r>
    </w:p>
    <w:p w:rsidR="003F7B6C" w:rsidRDefault="007B3C46" w:rsidP="007B3C46">
      <w:pPr>
        <w:widowControl w:val="0"/>
        <w:tabs>
          <w:tab w:val="left" w:pos="1701"/>
        </w:tabs>
        <w:ind w:firstLine="709"/>
        <w:rPr>
          <w:sz w:val="28"/>
          <w:szCs w:val="28"/>
        </w:rPr>
      </w:pPr>
      <w:r>
        <w:rPr>
          <w:sz w:val="28"/>
          <w:szCs w:val="28"/>
        </w:rPr>
        <w:lastRenderedPageBreak/>
        <w:t xml:space="preserve">                                                           </w:t>
      </w:r>
      <w:r w:rsidR="003F7B6C">
        <w:rPr>
          <w:sz w:val="28"/>
          <w:szCs w:val="28"/>
        </w:rPr>
        <w:t>10</w:t>
      </w:r>
    </w:p>
    <w:p w:rsidR="009E6E96" w:rsidRPr="009E6E96" w:rsidRDefault="009E6E96" w:rsidP="009E6E96">
      <w:pPr>
        <w:widowControl w:val="0"/>
        <w:tabs>
          <w:tab w:val="left" w:pos="1701"/>
        </w:tabs>
        <w:ind w:firstLine="709"/>
        <w:jc w:val="both"/>
        <w:rPr>
          <w:sz w:val="28"/>
          <w:szCs w:val="28"/>
        </w:rPr>
      </w:pPr>
      <w:r w:rsidRPr="009E6E96">
        <w:rPr>
          <w:sz w:val="28"/>
          <w:szCs w:val="28"/>
        </w:rPr>
        <w:t>6.2.4.6. Исполнение данной административной процедуры возложено</w:t>
      </w:r>
      <w:r w:rsidR="003F7B6C">
        <w:rPr>
          <w:sz w:val="28"/>
          <w:szCs w:val="28"/>
        </w:rPr>
        <w:t xml:space="preserve">                        </w:t>
      </w:r>
      <w:r w:rsidRPr="009E6E96">
        <w:rPr>
          <w:sz w:val="28"/>
          <w:szCs w:val="28"/>
        </w:rPr>
        <w:t xml:space="preserve"> на работника многофункци</w:t>
      </w:r>
      <w:r w:rsidR="003F7B6C">
        <w:rPr>
          <w:sz w:val="28"/>
          <w:szCs w:val="28"/>
        </w:rPr>
        <w:t>онального центра и специалиста</w:t>
      </w:r>
      <w:r w:rsidRPr="009E6E96">
        <w:rPr>
          <w:sz w:val="28"/>
          <w:szCs w:val="28"/>
        </w:rPr>
        <w:t xml:space="preserve">, ответственного </w:t>
      </w:r>
      <w:r w:rsidR="003F7B6C">
        <w:rPr>
          <w:sz w:val="28"/>
          <w:szCs w:val="28"/>
        </w:rPr>
        <w:t xml:space="preserve">                              </w:t>
      </w:r>
      <w:r w:rsidRPr="009E6E96">
        <w:rPr>
          <w:sz w:val="28"/>
          <w:szCs w:val="28"/>
        </w:rPr>
        <w:t>за передачу документов в многофункциональный центр.</w:t>
      </w:r>
    </w:p>
    <w:p w:rsidR="009E6E96" w:rsidRPr="009E6E96" w:rsidRDefault="009E6E96" w:rsidP="009E6E96">
      <w:pPr>
        <w:widowControl w:val="0"/>
        <w:tabs>
          <w:tab w:val="left" w:pos="1701"/>
        </w:tabs>
        <w:ind w:firstLine="709"/>
        <w:jc w:val="both"/>
        <w:rPr>
          <w:sz w:val="28"/>
          <w:szCs w:val="28"/>
        </w:rPr>
      </w:pPr>
      <w:r w:rsidRPr="009E6E96">
        <w:rPr>
          <w:sz w:val="28"/>
          <w:szCs w:val="28"/>
        </w:rPr>
        <w:t>6.2.5. В</w:t>
      </w:r>
      <w:r w:rsidRPr="009E6E96">
        <w:rPr>
          <w:spacing w:val="5"/>
          <w:sz w:val="28"/>
          <w:szCs w:val="28"/>
        </w:rPr>
        <w:t xml:space="preserve">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003F7B6C">
        <w:rPr>
          <w:spacing w:val="5"/>
          <w:sz w:val="28"/>
          <w:szCs w:val="28"/>
        </w:rPr>
        <w:t xml:space="preserve">                             </w:t>
      </w:r>
      <w:r w:rsidRPr="009E6E96">
        <w:rPr>
          <w:spacing w:val="5"/>
          <w:sz w:val="28"/>
          <w:szCs w:val="28"/>
        </w:rPr>
        <w:t>в многофункциональный центр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9E6E96" w:rsidRPr="009E6E96" w:rsidRDefault="009E6E96" w:rsidP="009E6E96">
      <w:pPr>
        <w:widowControl w:val="0"/>
        <w:ind w:firstLine="709"/>
        <w:jc w:val="both"/>
        <w:rPr>
          <w:sz w:val="28"/>
          <w:szCs w:val="28"/>
        </w:rPr>
      </w:pPr>
      <w:r w:rsidRPr="009E6E96">
        <w:rPr>
          <w:sz w:val="28"/>
          <w:szCs w:val="28"/>
        </w:rPr>
        <w:t>6.2.5.1. Основанием для начала административной процедуры является получение многофункциональным центром от органа, предоставляющего муниципальную услугу, результата предоставления муниципальной услуги для его выдачи заявителю.</w:t>
      </w:r>
    </w:p>
    <w:p w:rsidR="009E6E96" w:rsidRPr="009E6E96" w:rsidRDefault="009E6E96" w:rsidP="009E6E96">
      <w:pPr>
        <w:widowControl w:val="0"/>
        <w:ind w:firstLine="709"/>
        <w:jc w:val="both"/>
        <w:rPr>
          <w:sz w:val="28"/>
          <w:szCs w:val="28"/>
        </w:rPr>
      </w:pPr>
      <w:r w:rsidRPr="009E6E96">
        <w:rPr>
          <w:sz w:val="28"/>
          <w:szCs w:val="28"/>
        </w:rPr>
        <w:t xml:space="preserve">6.2.5.2. Многофункциональный центр осуществляет </w:t>
      </w:r>
      <w:r w:rsidRPr="009E6E96">
        <w:rPr>
          <w:rFonts w:eastAsia="Calibri"/>
          <w:sz w:val="28"/>
          <w:szCs w:val="28"/>
        </w:rPr>
        <w:t xml:space="preserve">выдачу заявителям документов, полученных от органа, предоставляющего муниципальную </w:t>
      </w:r>
      <w:proofErr w:type="gramStart"/>
      <w:r w:rsidRPr="009E6E96">
        <w:rPr>
          <w:rFonts w:eastAsia="Calibri"/>
          <w:sz w:val="28"/>
          <w:szCs w:val="28"/>
        </w:rPr>
        <w:t>услугу,</w:t>
      </w:r>
      <w:r w:rsidR="003F7B6C">
        <w:rPr>
          <w:rFonts w:eastAsia="Calibri"/>
          <w:sz w:val="28"/>
          <w:szCs w:val="28"/>
        </w:rPr>
        <w:t xml:space="preserve">   </w:t>
      </w:r>
      <w:proofErr w:type="gramEnd"/>
      <w:r w:rsidR="003F7B6C">
        <w:rPr>
          <w:rFonts w:eastAsia="Calibri"/>
          <w:sz w:val="28"/>
          <w:szCs w:val="28"/>
        </w:rPr>
        <w:t xml:space="preserve">                        </w:t>
      </w:r>
      <w:r w:rsidRPr="009E6E96">
        <w:rPr>
          <w:rFonts w:eastAsia="Calibri"/>
          <w:sz w:val="28"/>
          <w:szCs w:val="28"/>
        </w:rPr>
        <w:t xml:space="preserve">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9E6E96" w:rsidRPr="009E6E96" w:rsidRDefault="009E6E96" w:rsidP="009E6E96">
      <w:pPr>
        <w:widowControl w:val="0"/>
        <w:ind w:firstLine="709"/>
        <w:jc w:val="both"/>
        <w:rPr>
          <w:sz w:val="28"/>
          <w:szCs w:val="28"/>
        </w:rPr>
      </w:pPr>
      <w:r w:rsidRPr="009E6E96">
        <w:rPr>
          <w:sz w:val="28"/>
          <w:szCs w:val="28"/>
        </w:rPr>
        <w:t xml:space="preserve">6.2.5.3. Выдача документов, являющихся результатом предоставления муниципальной услуги, в многофункциональном центре осуществляется многофункциональным центром в соответствии с условиями соглашения </w:t>
      </w:r>
      <w:r w:rsidR="003F7B6C">
        <w:rPr>
          <w:sz w:val="28"/>
          <w:szCs w:val="28"/>
        </w:rPr>
        <w:t xml:space="preserve">                                 </w:t>
      </w:r>
      <w:r w:rsidRPr="009E6E96">
        <w:rPr>
          <w:sz w:val="28"/>
          <w:szCs w:val="28"/>
        </w:rPr>
        <w:t>о взаимодействии.</w:t>
      </w:r>
    </w:p>
    <w:p w:rsidR="009E6E96" w:rsidRPr="009E6E96" w:rsidRDefault="009E6E96" w:rsidP="009E6E96">
      <w:pPr>
        <w:widowControl w:val="0"/>
        <w:ind w:firstLine="709"/>
        <w:jc w:val="both"/>
        <w:rPr>
          <w:sz w:val="28"/>
          <w:szCs w:val="28"/>
        </w:rPr>
      </w:pPr>
      <w:r w:rsidRPr="009E6E96">
        <w:rPr>
          <w:sz w:val="28"/>
          <w:szCs w:val="28"/>
        </w:rPr>
        <w:t>6.2.5.4. Работник многофункционального центра при выдаче документов, являющихся результатом предоставления муниципальной услуги:</w:t>
      </w:r>
    </w:p>
    <w:p w:rsidR="009E6E96" w:rsidRPr="009E6E96" w:rsidRDefault="009E6E96" w:rsidP="009E6E96">
      <w:pPr>
        <w:widowControl w:val="0"/>
        <w:ind w:firstLine="709"/>
        <w:jc w:val="both"/>
        <w:rPr>
          <w:sz w:val="28"/>
          <w:szCs w:val="28"/>
        </w:rPr>
      </w:pPr>
      <w:r w:rsidRPr="009E6E96">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E6E96" w:rsidRPr="009E6E96" w:rsidRDefault="009E6E96" w:rsidP="009E6E96">
      <w:pPr>
        <w:widowControl w:val="0"/>
        <w:ind w:firstLine="709"/>
        <w:jc w:val="both"/>
        <w:rPr>
          <w:sz w:val="28"/>
          <w:szCs w:val="28"/>
        </w:rPr>
      </w:pPr>
      <w:r w:rsidRPr="009E6E96">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9E6E96" w:rsidRPr="009E6E96" w:rsidRDefault="009E6E96" w:rsidP="009E6E96">
      <w:pPr>
        <w:widowControl w:val="0"/>
        <w:ind w:firstLine="709"/>
        <w:jc w:val="both"/>
        <w:rPr>
          <w:sz w:val="28"/>
          <w:szCs w:val="28"/>
        </w:rPr>
      </w:pPr>
      <w:r w:rsidRPr="009E6E96">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9E6E96" w:rsidRPr="009E6E96" w:rsidRDefault="009E6E96" w:rsidP="009E6E96">
      <w:pPr>
        <w:widowControl w:val="0"/>
        <w:ind w:firstLine="709"/>
        <w:jc w:val="both"/>
        <w:rPr>
          <w:sz w:val="28"/>
          <w:szCs w:val="28"/>
        </w:rPr>
      </w:pPr>
      <w:r w:rsidRPr="009E6E96">
        <w:rPr>
          <w:sz w:val="28"/>
          <w:szCs w:val="28"/>
        </w:rPr>
        <w:t>6.2.5.5. Работник многофункционального центра осуществляет составление</w:t>
      </w:r>
      <w:r w:rsidR="003F7B6C">
        <w:rPr>
          <w:sz w:val="28"/>
          <w:szCs w:val="28"/>
        </w:rPr>
        <w:t xml:space="preserve">        </w:t>
      </w:r>
      <w:r w:rsidRPr="009E6E96">
        <w:rPr>
          <w:sz w:val="28"/>
          <w:szCs w:val="28"/>
        </w:rPr>
        <w:t xml:space="preserve">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 органом, предоставляющим муниципальные услуги, в соответствии с требованиями, установленными Правительством Российской Федерации.</w:t>
      </w:r>
    </w:p>
    <w:p w:rsidR="009E6E96" w:rsidRPr="009E6E96" w:rsidRDefault="009E6E96" w:rsidP="009E6E96">
      <w:pPr>
        <w:widowControl w:val="0"/>
        <w:autoSpaceDE w:val="0"/>
        <w:autoSpaceDN w:val="0"/>
        <w:adjustRightInd w:val="0"/>
        <w:ind w:firstLine="709"/>
        <w:jc w:val="both"/>
        <w:rPr>
          <w:rFonts w:eastAsia="Calibri"/>
          <w:sz w:val="28"/>
          <w:szCs w:val="28"/>
          <w:lang w:eastAsia="en-US"/>
        </w:rPr>
      </w:pPr>
      <w:r w:rsidRPr="009E6E96">
        <w:rPr>
          <w:sz w:val="28"/>
          <w:szCs w:val="28"/>
        </w:rPr>
        <w:t xml:space="preserve">6.2.5.6. </w:t>
      </w:r>
      <w:r w:rsidRPr="009E6E96">
        <w:rPr>
          <w:rFonts w:eastAsia="Calibri"/>
          <w:sz w:val="28"/>
          <w:szCs w:val="28"/>
          <w:lang w:eastAsia="en-US"/>
        </w:rPr>
        <w:t>Критерием административной процедуры по выдаче документов, являющихся результатом предоставления муниципальной услуги, является:</w:t>
      </w:r>
    </w:p>
    <w:p w:rsidR="007B3C46" w:rsidRDefault="007B3C46" w:rsidP="009E6E96">
      <w:pPr>
        <w:widowControl w:val="0"/>
        <w:autoSpaceDE w:val="0"/>
        <w:autoSpaceDN w:val="0"/>
        <w:adjustRightInd w:val="0"/>
        <w:ind w:firstLine="709"/>
        <w:jc w:val="both"/>
        <w:rPr>
          <w:rFonts w:eastAsia="Calibri"/>
          <w:sz w:val="28"/>
          <w:szCs w:val="28"/>
          <w:lang w:eastAsia="en-US"/>
        </w:rPr>
      </w:pPr>
      <w:r w:rsidRPr="009E6E96">
        <w:rPr>
          <w:rFonts w:eastAsia="Calibri"/>
          <w:sz w:val="28"/>
          <w:szCs w:val="28"/>
          <w:lang w:eastAsia="en-US"/>
        </w:rPr>
        <w:t>С</w:t>
      </w:r>
      <w:r w:rsidR="009E6E96" w:rsidRPr="009E6E96">
        <w:rPr>
          <w:rFonts w:eastAsia="Calibri"/>
          <w:sz w:val="28"/>
          <w:szCs w:val="28"/>
          <w:lang w:eastAsia="en-US"/>
        </w:rPr>
        <w:t>облюдение</w:t>
      </w:r>
      <w:r>
        <w:rPr>
          <w:rFonts w:eastAsia="Calibri"/>
          <w:sz w:val="28"/>
          <w:szCs w:val="28"/>
          <w:lang w:eastAsia="en-US"/>
        </w:rPr>
        <w:t xml:space="preserve">   </w:t>
      </w:r>
      <w:r w:rsidR="009E6E96" w:rsidRPr="009E6E96">
        <w:rPr>
          <w:rFonts w:eastAsia="Calibri"/>
          <w:sz w:val="28"/>
          <w:szCs w:val="28"/>
          <w:lang w:eastAsia="en-US"/>
        </w:rPr>
        <w:t xml:space="preserve"> установленных</w:t>
      </w:r>
      <w:r>
        <w:rPr>
          <w:rFonts w:eastAsia="Calibri"/>
          <w:sz w:val="28"/>
          <w:szCs w:val="28"/>
          <w:lang w:eastAsia="en-US"/>
        </w:rPr>
        <w:t xml:space="preserve">    </w:t>
      </w:r>
      <w:r w:rsidR="009E6E96" w:rsidRPr="009E6E96">
        <w:rPr>
          <w:rFonts w:eastAsia="Calibri"/>
          <w:sz w:val="28"/>
          <w:szCs w:val="28"/>
          <w:lang w:eastAsia="en-US"/>
        </w:rPr>
        <w:t xml:space="preserve"> </w:t>
      </w:r>
      <w:r w:rsidR="009E6E96" w:rsidRPr="009E6E96">
        <w:rPr>
          <w:sz w:val="28"/>
          <w:szCs w:val="28"/>
        </w:rPr>
        <w:t xml:space="preserve">соглашениями </w:t>
      </w:r>
      <w:r>
        <w:rPr>
          <w:sz w:val="28"/>
          <w:szCs w:val="28"/>
        </w:rPr>
        <w:t xml:space="preserve">    </w:t>
      </w:r>
      <w:r w:rsidR="009E6E96" w:rsidRPr="009E6E96">
        <w:rPr>
          <w:sz w:val="28"/>
          <w:szCs w:val="28"/>
        </w:rPr>
        <w:t>о взаимодействии</w:t>
      </w:r>
      <w:r w:rsidR="009E6E96" w:rsidRPr="009E6E96">
        <w:rPr>
          <w:rFonts w:eastAsia="Calibri"/>
          <w:sz w:val="28"/>
          <w:szCs w:val="28"/>
          <w:lang w:eastAsia="en-US"/>
        </w:rPr>
        <w:t xml:space="preserve"> сроков</w:t>
      </w:r>
    </w:p>
    <w:p w:rsidR="007B3C46" w:rsidRDefault="007B3C46" w:rsidP="007B3C46">
      <w:pPr>
        <w:widowControl w:val="0"/>
        <w:autoSpaceDE w:val="0"/>
        <w:autoSpaceDN w:val="0"/>
        <w:adjustRightInd w:val="0"/>
        <w:ind w:firstLine="709"/>
        <w:rPr>
          <w:rFonts w:eastAsia="Calibri"/>
          <w:sz w:val="28"/>
          <w:szCs w:val="28"/>
          <w:lang w:eastAsia="en-US"/>
        </w:rPr>
      </w:pPr>
      <w:r>
        <w:rPr>
          <w:rFonts w:eastAsia="Calibri"/>
          <w:sz w:val="28"/>
          <w:szCs w:val="28"/>
          <w:lang w:eastAsia="en-US"/>
        </w:rPr>
        <w:lastRenderedPageBreak/>
        <w:t xml:space="preserve">                                                           11</w:t>
      </w:r>
    </w:p>
    <w:p w:rsidR="009E6E96" w:rsidRPr="009E6E96" w:rsidRDefault="009E6E96" w:rsidP="007B3C46">
      <w:pPr>
        <w:widowControl w:val="0"/>
        <w:autoSpaceDE w:val="0"/>
        <w:autoSpaceDN w:val="0"/>
        <w:adjustRightInd w:val="0"/>
        <w:jc w:val="both"/>
        <w:rPr>
          <w:rFonts w:eastAsia="Calibri"/>
          <w:sz w:val="28"/>
          <w:szCs w:val="28"/>
          <w:lang w:eastAsia="en-US"/>
        </w:rPr>
      </w:pPr>
      <w:r w:rsidRPr="009E6E96">
        <w:rPr>
          <w:rFonts w:eastAsia="Calibri"/>
          <w:sz w:val="28"/>
          <w:szCs w:val="28"/>
          <w:lang w:eastAsia="en-US"/>
        </w:rPr>
        <w:t xml:space="preserve">получения из </w:t>
      </w:r>
      <w:r w:rsidRPr="009E6E96">
        <w:rPr>
          <w:sz w:val="28"/>
          <w:szCs w:val="28"/>
        </w:rPr>
        <w:t>органа, предоставляющего муниципальную услугу,</w:t>
      </w:r>
      <w:r w:rsidRPr="009E6E96">
        <w:rPr>
          <w:rFonts w:eastAsia="Calibri"/>
          <w:sz w:val="28"/>
          <w:szCs w:val="28"/>
          <w:lang w:eastAsia="en-US"/>
        </w:rPr>
        <w:t xml:space="preserve"> результата предоставления муниципальной услуги; </w:t>
      </w:r>
    </w:p>
    <w:p w:rsidR="009E6E96" w:rsidRPr="009E6E96" w:rsidRDefault="009E6E96" w:rsidP="009E6E96">
      <w:pPr>
        <w:widowControl w:val="0"/>
        <w:autoSpaceDE w:val="0"/>
        <w:autoSpaceDN w:val="0"/>
        <w:adjustRightInd w:val="0"/>
        <w:ind w:firstLine="709"/>
        <w:jc w:val="both"/>
        <w:rPr>
          <w:rFonts w:eastAsia="Calibri"/>
          <w:sz w:val="28"/>
          <w:szCs w:val="28"/>
          <w:lang w:eastAsia="en-US"/>
        </w:rPr>
      </w:pPr>
      <w:r w:rsidRPr="009E6E96">
        <w:rPr>
          <w:rFonts w:eastAsia="Calibri"/>
          <w:sz w:val="28"/>
          <w:szCs w:val="28"/>
          <w:lang w:eastAsia="en-US"/>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9E6E96" w:rsidRPr="009E6E96" w:rsidRDefault="009E6E96" w:rsidP="009E6E96">
      <w:pPr>
        <w:widowControl w:val="0"/>
        <w:ind w:firstLine="709"/>
        <w:jc w:val="both"/>
        <w:rPr>
          <w:sz w:val="28"/>
          <w:szCs w:val="28"/>
        </w:rPr>
      </w:pPr>
      <w:r w:rsidRPr="009E6E96">
        <w:rPr>
          <w:sz w:val="28"/>
          <w:szCs w:val="28"/>
        </w:rPr>
        <w:t>6.2.5.7. Результатом административной процедуры является выдача заявителю документов, являющихся результатом предоставления муниципальной услуги.</w:t>
      </w:r>
    </w:p>
    <w:p w:rsidR="009E6E96" w:rsidRPr="009E6E96" w:rsidRDefault="009E6E96" w:rsidP="009E6E96">
      <w:pPr>
        <w:widowControl w:val="0"/>
        <w:ind w:firstLine="709"/>
        <w:jc w:val="both"/>
        <w:rPr>
          <w:sz w:val="28"/>
          <w:szCs w:val="28"/>
        </w:rPr>
      </w:pPr>
      <w:r w:rsidRPr="009E6E96">
        <w:rPr>
          <w:sz w:val="28"/>
          <w:szCs w:val="28"/>
        </w:rPr>
        <w:t>6.2.5.8.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p>
    <w:p w:rsidR="00CA468D" w:rsidRPr="00D85C4A" w:rsidRDefault="009E6E96" w:rsidP="00D85C4A">
      <w:pPr>
        <w:widowControl w:val="0"/>
        <w:ind w:firstLine="709"/>
        <w:jc w:val="both"/>
        <w:rPr>
          <w:sz w:val="28"/>
          <w:szCs w:val="28"/>
        </w:rPr>
      </w:pPr>
      <w:r w:rsidRPr="009E6E96">
        <w:rPr>
          <w:sz w:val="28"/>
          <w:szCs w:val="28"/>
        </w:rPr>
        <w:t xml:space="preserve">6.2.5.9. Исполнение данной административной процедуры возложено </w:t>
      </w:r>
      <w:r w:rsidR="003F7B6C">
        <w:rPr>
          <w:sz w:val="28"/>
          <w:szCs w:val="28"/>
        </w:rPr>
        <w:t xml:space="preserve">                          </w:t>
      </w:r>
      <w:r w:rsidRPr="009E6E96">
        <w:rPr>
          <w:sz w:val="28"/>
          <w:szCs w:val="28"/>
        </w:rPr>
        <w:t>на работн</w:t>
      </w:r>
      <w:r w:rsidR="00D85C4A">
        <w:rPr>
          <w:sz w:val="28"/>
          <w:szCs w:val="28"/>
        </w:rPr>
        <w:t>ика многофункционального центра.».</w:t>
      </w:r>
    </w:p>
    <w:p w:rsidR="003F7B6C" w:rsidRDefault="003F7B6C" w:rsidP="007B3C46">
      <w:pPr>
        <w:pStyle w:val="2"/>
        <w:rPr>
          <w:b/>
          <w:szCs w:val="28"/>
        </w:rPr>
      </w:pPr>
    </w:p>
    <w:p w:rsidR="003F7B6C" w:rsidRDefault="003F7B6C" w:rsidP="003F7B6C">
      <w:pPr>
        <w:pStyle w:val="2"/>
        <w:rPr>
          <w:b/>
          <w:szCs w:val="28"/>
        </w:rPr>
      </w:pPr>
    </w:p>
    <w:p w:rsidR="003F7B6C" w:rsidRDefault="003F7B6C" w:rsidP="007B3C46">
      <w:pPr>
        <w:pStyle w:val="2"/>
        <w:rPr>
          <w:b/>
          <w:szCs w:val="28"/>
        </w:rPr>
      </w:pPr>
    </w:p>
    <w:p w:rsidR="003F7B6C" w:rsidRDefault="003F7B6C" w:rsidP="003F7B6C">
      <w:pPr>
        <w:suppressAutoHyphens/>
        <w:rPr>
          <w:kern w:val="1"/>
          <w:sz w:val="28"/>
          <w:szCs w:val="28"/>
        </w:rPr>
      </w:pPr>
      <w:r w:rsidRPr="00A35414">
        <w:rPr>
          <w:kern w:val="1"/>
          <w:sz w:val="28"/>
          <w:szCs w:val="28"/>
        </w:rPr>
        <w:t>Начальник отдела</w:t>
      </w:r>
      <w:r>
        <w:rPr>
          <w:kern w:val="1"/>
          <w:sz w:val="28"/>
          <w:szCs w:val="28"/>
        </w:rPr>
        <w:t xml:space="preserve"> </w:t>
      </w:r>
      <w:r w:rsidRPr="00A35414">
        <w:rPr>
          <w:kern w:val="1"/>
          <w:sz w:val="28"/>
          <w:szCs w:val="28"/>
        </w:rPr>
        <w:t>жилищно-</w:t>
      </w:r>
    </w:p>
    <w:p w:rsidR="003F7B6C" w:rsidRDefault="003F7B6C" w:rsidP="003F7B6C">
      <w:pPr>
        <w:suppressAutoHyphens/>
        <w:rPr>
          <w:kern w:val="1"/>
          <w:sz w:val="28"/>
          <w:szCs w:val="28"/>
        </w:rPr>
      </w:pPr>
      <w:r>
        <w:rPr>
          <w:kern w:val="1"/>
          <w:sz w:val="28"/>
          <w:szCs w:val="28"/>
        </w:rPr>
        <w:t>к</w:t>
      </w:r>
      <w:r w:rsidRPr="00A35414">
        <w:rPr>
          <w:kern w:val="1"/>
          <w:sz w:val="28"/>
          <w:szCs w:val="28"/>
        </w:rPr>
        <w:t>оммунального</w:t>
      </w:r>
      <w:r>
        <w:rPr>
          <w:kern w:val="1"/>
          <w:sz w:val="28"/>
          <w:szCs w:val="28"/>
        </w:rPr>
        <w:t xml:space="preserve"> </w:t>
      </w:r>
      <w:r w:rsidRPr="00A35414">
        <w:rPr>
          <w:kern w:val="1"/>
          <w:sz w:val="28"/>
          <w:szCs w:val="28"/>
        </w:rPr>
        <w:t>хозяйства, транспорта</w:t>
      </w:r>
    </w:p>
    <w:p w:rsidR="003F7B6C" w:rsidRDefault="003F7B6C" w:rsidP="003F7B6C">
      <w:pPr>
        <w:suppressAutoHyphens/>
        <w:rPr>
          <w:kern w:val="1"/>
          <w:sz w:val="28"/>
          <w:szCs w:val="28"/>
        </w:rPr>
      </w:pPr>
      <w:r w:rsidRPr="00A35414">
        <w:rPr>
          <w:kern w:val="1"/>
          <w:sz w:val="28"/>
          <w:szCs w:val="28"/>
        </w:rPr>
        <w:t xml:space="preserve">и связи </w:t>
      </w:r>
      <w:r>
        <w:rPr>
          <w:kern w:val="1"/>
          <w:sz w:val="28"/>
          <w:szCs w:val="28"/>
        </w:rPr>
        <w:t>администрации муниципального</w:t>
      </w:r>
    </w:p>
    <w:p w:rsidR="003F7B6C" w:rsidRPr="00A35414" w:rsidRDefault="003F7B6C" w:rsidP="003F7B6C">
      <w:pPr>
        <w:suppressAutoHyphens/>
        <w:rPr>
          <w:kern w:val="1"/>
          <w:sz w:val="28"/>
          <w:szCs w:val="28"/>
        </w:rPr>
      </w:pPr>
      <w:proofErr w:type="gramStart"/>
      <w:r w:rsidRPr="00A35414">
        <w:rPr>
          <w:kern w:val="1"/>
          <w:sz w:val="28"/>
          <w:szCs w:val="28"/>
        </w:rPr>
        <w:t>образования</w:t>
      </w:r>
      <w:r>
        <w:rPr>
          <w:kern w:val="1"/>
          <w:sz w:val="28"/>
          <w:szCs w:val="28"/>
        </w:rPr>
        <w:t xml:space="preserve">  </w:t>
      </w:r>
      <w:proofErr w:type="spellStart"/>
      <w:r w:rsidRPr="00A35414">
        <w:rPr>
          <w:kern w:val="1"/>
          <w:sz w:val="28"/>
          <w:szCs w:val="28"/>
        </w:rPr>
        <w:t>Курганинский</w:t>
      </w:r>
      <w:proofErr w:type="spellEnd"/>
      <w:proofErr w:type="gramEnd"/>
      <w:r w:rsidRPr="00A35414">
        <w:rPr>
          <w:kern w:val="1"/>
          <w:sz w:val="28"/>
          <w:szCs w:val="28"/>
        </w:rPr>
        <w:t xml:space="preserve"> район           </w:t>
      </w:r>
      <w:r>
        <w:rPr>
          <w:kern w:val="1"/>
          <w:sz w:val="28"/>
          <w:szCs w:val="28"/>
        </w:rPr>
        <w:t xml:space="preserve">                                                </w:t>
      </w:r>
      <w:r w:rsidRPr="00A35414">
        <w:rPr>
          <w:kern w:val="1"/>
          <w:sz w:val="28"/>
          <w:szCs w:val="28"/>
        </w:rPr>
        <w:t xml:space="preserve"> Г.Б. Кошелев</w:t>
      </w:r>
    </w:p>
    <w:p w:rsidR="003F7B6C" w:rsidRPr="00A35414" w:rsidRDefault="003F7B6C" w:rsidP="003F7B6C">
      <w:pPr>
        <w:suppressAutoHyphens/>
        <w:rPr>
          <w:kern w:val="1"/>
          <w:sz w:val="28"/>
          <w:szCs w:val="28"/>
        </w:rPr>
      </w:pPr>
      <w:r w:rsidRPr="00A35414">
        <w:rPr>
          <w:kern w:val="1"/>
          <w:sz w:val="28"/>
          <w:szCs w:val="28"/>
        </w:rPr>
        <w:tab/>
      </w:r>
      <w:r w:rsidRPr="00A35414">
        <w:rPr>
          <w:kern w:val="1"/>
          <w:sz w:val="28"/>
          <w:szCs w:val="28"/>
        </w:rPr>
        <w:tab/>
      </w:r>
      <w:r w:rsidRPr="00A35414">
        <w:rPr>
          <w:kern w:val="1"/>
          <w:sz w:val="28"/>
          <w:szCs w:val="28"/>
        </w:rPr>
        <w:tab/>
      </w:r>
      <w:r w:rsidRPr="00A35414">
        <w:rPr>
          <w:kern w:val="1"/>
          <w:sz w:val="28"/>
          <w:szCs w:val="28"/>
        </w:rPr>
        <w:tab/>
      </w:r>
      <w:r w:rsidRPr="00A35414">
        <w:rPr>
          <w:kern w:val="1"/>
          <w:sz w:val="28"/>
          <w:szCs w:val="28"/>
        </w:rPr>
        <w:tab/>
      </w:r>
      <w:r w:rsidRPr="00A35414">
        <w:rPr>
          <w:kern w:val="1"/>
          <w:sz w:val="28"/>
          <w:szCs w:val="28"/>
        </w:rPr>
        <w:tab/>
      </w:r>
      <w:r w:rsidRPr="00A35414">
        <w:rPr>
          <w:kern w:val="1"/>
          <w:sz w:val="28"/>
          <w:szCs w:val="28"/>
        </w:rPr>
        <w:tab/>
      </w:r>
    </w:p>
    <w:p w:rsidR="003F7B6C" w:rsidRDefault="003F7B6C" w:rsidP="00B23144">
      <w:pPr>
        <w:pStyle w:val="2"/>
        <w:jc w:val="center"/>
        <w:rPr>
          <w:b/>
          <w:szCs w:val="28"/>
        </w:rPr>
      </w:pPr>
    </w:p>
    <w:p w:rsidR="003F7B6C" w:rsidRDefault="003F7B6C" w:rsidP="00B23144">
      <w:pPr>
        <w:pStyle w:val="2"/>
        <w:jc w:val="center"/>
        <w:rPr>
          <w:b/>
          <w:szCs w:val="28"/>
        </w:rPr>
      </w:pPr>
    </w:p>
    <w:p w:rsidR="003F7B6C" w:rsidRDefault="003F7B6C" w:rsidP="00B23144">
      <w:pPr>
        <w:pStyle w:val="2"/>
        <w:jc w:val="center"/>
        <w:rPr>
          <w:b/>
          <w:szCs w:val="28"/>
        </w:rPr>
      </w:pPr>
    </w:p>
    <w:p w:rsidR="003F7B6C" w:rsidRDefault="003F7B6C" w:rsidP="00B23144">
      <w:pPr>
        <w:pStyle w:val="2"/>
        <w:jc w:val="center"/>
        <w:rPr>
          <w:b/>
          <w:szCs w:val="28"/>
        </w:rPr>
      </w:pPr>
    </w:p>
    <w:p w:rsidR="003F7B6C" w:rsidRDefault="003F7B6C" w:rsidP="00B23144">
      <w:pPr>
        <w:pStyle w:val="2"/>
        <w:jc w:val="center"/>
        <w:rPr>
          <w:b/>
          <w:szCs w:val="28"/>
        </w:rPr>
      </w:pPr>
    </w:p>
    <w:p w:rsidR="003F7B6C" w:rsidRDefault="003F7B6C" w:rsidP="00B23144">
      <w:pPr>
        <w:pStyle w:val="2"/>
        <w:jc w:val="center"/>
        <w:rPr>
          <w:b/>
          <w:szCs w:val="28"/>
        </w:rPr>
      </w:pPr>
    </w:p>
    <w:p w:rsidR="003F7B6C" w:rsidRDefault="003F7B6C" w:rsidP="00B23144">
      <w:pPr>
        <w:pStyle w:val="2"/>
        <w:jc w:val="center"/>
        <w:rPr>
          <w:b/>
          <w:szCs w:val="28"/>
        </w:rPr>
      </w:pPr>
    </w:p>
    <w:p w:rsidR="003F7B6C" w:rsidRDefault="003F7B6C" w:rsidP="00B23144">
      <w:pPr>
        <w:pStyle w:val="2"/>
        <w:jc w:val="center"/>
        <w:rPr>
          <w:b/>
          <w:szCs w:val="28"/>
        </w:rPr>
      </w:pPr>
    </w:p>
    <w:p w:rsidR="003F7B6C" w:rsidRDefault="003F7B6C" w:rsidP="00B23144">
      <w:pPr>
        <w:pStyle w:val="2"/>
        <w:jc w:val="center"/>
        <w:rPr>
          <w:b/>
          <w:szCs w:val="28"/>
        </w:rPr>
      </w:pPr>
    </w:p>
    <w:p w:rsidR="003F7B6C" w:rsidRDefault="003F7B6C" w:rsidP="00B23144">
      <w:pPr>
        <w:pStyle w:val="2"/>
        <w:jc w:val="center"/>
        <w:rPr>
          <w:b/>
          <w:szCs w:val="28"/>
        </w:rPr>
      </w:pPr>
    </w:p>
    <w:p w:rsidR="003F7B6C" w:rsidRDefault="003F7B6C" w:rsidP="00B23144">
      <w:pPr>
        <w:pStyle w:val="2"/>
        <w:jc w:val="center"/>
        <w:rPr>
          <w:b/>
          <w:szCs w:val="28"/>
        </w:rPr>
      </w:pPr>
    </w:p>
    <w:p w:rsidR="003F7B6C" w:rsidRDefault="003F7B6C" w:rsidP="00B23144">
      <w:pPr>
        <w:pStyle w:val="2"/>
        <w:jc w:val="center"/>
        <w:rPr>
          <w:b/>
          <w:szCs w:val="28"/>
        </w:rPr>
      </w:pPr>
    </w:p>
    <w:p w:rsidR="003F7B6C" w:rsidRDefault="003F7B6C" w:rsidP="00B23144">
      <w:pPr>
        <w:pStyle w:val="2"/>
        <w:jc w:val="center"/>
        <w:rPr>
          <w:b/>
          <w:szCs w:val="28"/>
        </w:rPr>
      </w:pPr>
    </w:p>
    <w:p w:rsidR="003F7B6C" w:rsidRDefault="003F7B6C" w:rsidP="00B23144">
      <w:pPr>
        <w:pStyle w:val="2"/>
        <w:jc w:val="center"/>
        <w:rPr>
          <w:b/>
          <w:szCs w:val="28"/>
        </w:rPr>
      </w:pPr>
    </w:p>
    <w:p w:rsidR="003F7B6C" w:rsidRDefault="003F7B6C" w:rsidP="00B23144">
      <w:pPr>
        <w:pStyle w:val="2"/>
        <w:jc w:val="center"/>
        <w:rPr>
          <w:b/>
          <w:szCs w:val="28"/>
        </w:rPr>
      </w:pPr>
    </w:p>
    <w:p w:rsidR="003F7B6C" w:rsidRDefault="003F7B6C" w:rsidP="00B23144">
      <w:pPr>
        <w:pStyle w:val="2"/>
        <w:jc w:val="center"/>
        <w:rPr>
          <w:b/>
          <w:szCs w:val="28"/>
        </w:rPr>
      </w:pPr>
    </w:p>
    <w:p w:rsidR="003F7B6C" w:rsidRDefault="003F7B6C" w:rsidP="00B23144">
      <w:pPr>
        <w:pStyle w:val="2"/>
        <w:jc w:val="center"/>
        <w:rPr>
          <w:b/>
          <w:szCs w:val="28"/>
        </w:rPr>
      </w:pPr>
    </w:p>
    <w:p w:rsidR="003F7B6C" w:rsidRDefault="003F7B6C" w:rsidP="00B23144">
      <w:pPr>
        <w:pStyle w:val="2"/>
        <w:jc w:val="center"/>
        <w:rPr>
          <w:b/>
          <w:szCs w:val="28"/>
        </w:rPr>
      </w:pPr>
    </w:p>
    <w:p w:rsidR="003F7B6C" w:rsidRDefault="003F7B6C" w:rsidP="00B23144">
      <w:pPr>
        <w:pStyle w:val="2"/>
        <w:jc w:val="center"/>
        <w:rPr>
          <w:b/>
          <w:szCs w:val="28"/>
        </w:rPr>
      </w:pPr>
    </w:p>
    <w:p w:rsidR="006352CD" w:rsidRDefault="006352CD" w:rsidP="006352CD">
      <w:pPr>
        <w:pStyle w:val="2"/>
        <w:rPr>
          <w:b/>
          <w:szCs w:val="28"/>
        </w:rPr>
      </w:pPr>
    </w:p>
    <w:p w:rsidR="007B3C46" w:rsidRDefault="007B3C46" w:rsidP="006352CD">
      <w:pPr>
        <w:pStyle w:val="2"/>
        <w:rPr>
          <w:b/>
          <w:szCs w:val="28"/>
        </w:rPr>
      </w:pPr>
    </w:p>
    <w:p w:rsidR="00EE377B" w:rsidRPr="00C66233" w:rsidRDefault="00EE377B" w:rsidP="00C66233">
      <w:pPr>
        <w:overflowPunct w:val="0"/>
        <w:autoSpaceDE w:val="0"/>
        <w:autoSpaceDN w:val="0"/>
        <w:adjustRightInd w:val="0"/>
        <w:textAlignment w:val="baseline"/>
        <w:rPr>
          <w:sz w:val="28"/>
          <w:szCs w:val="20"/>
        </w:rPr>
      </w:pPr>
      <w:bookmarkStart w:id="4" w:name="_GoBack"/>
      <w:bookmarkEnd w:id="4"/>
    </w:p>
    <w:sectPr w:rsidR="00EE377B" w:rsidRPr="00C66233" w:rsidSect="00671700">
      <w:headerReference w:type="default" r:id="rId10"/>
      <w:headerReference w:type="first" r:id="rId11"/>
      <w:footerReference w:type="first" r:id="rId12"/>
      <w:pgSz w:w="11906" w:h="16838"/>
      <w:pgMar w:top="568" w:right="566"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246" w:rsidRDefault="00055246" w:rsidP="00337CD9">
      <w:r>
        <w:separator/>
      </w:r>
    </w:p>
  </w:endnote>
  <w:endnote w:type="continuationSeparator" w:id="0">
    <w:p w:rsidR="00055246" w:rsidRDefault="00055246" w:rsidP="0033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42" w:rsidRDefault="00E80142" w:rsidP="005222D3">
    <w:pPr>
      <w:pStyle w:val="a8"/>
    </w:pPr>
  </w:p>
  <w:p w:rsidR="00E80142" w:rsidRDefault="00E8014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246" w:rsidRDefault="00055246" w:rsidP="00337CD9">
      <w:r>
        <w:separator/>
      </w:r>
    </w:p>
  </w:footnote>
  <w:footnote w:type="continuationSeparator" w:id="0">
    <w:p w:rsidR="00055246" w:rsidRDefault="00055246" w:rsidP="00337C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42" w:rsidRDefault="00E80142">
    <w:pPr>
      <w:pStyle w:val="a6"/>
      <w:jc w:val="center"/>
    </w:pPr>
  </w:p>
  <w:p w:rsidR="00E80142" w:rsidRDefault="00E80142">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42" w:rsidRDefault="00E80142">
    <w:pPr>
      <w:pStyle w:val="a6"/>
      <w:jc w:val="center"/>
    </w:pPr>
  </w:p>
  <w:p w:rsidR="00E80142" w:rsidRDefault="00E8014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04BF"/>
    <w:multiLevelType w:val="hybridMultilevel"/>
    <w:tmpl w:val="0324C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E00298"/>
    <w:multiLevelType w:val="hybridMultilevel"/>
    <w:tmpl w:val="7D48AA68"/>
    <w:lvl w:ilvl="0" w:tplc="472A6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6683C4D"/>
    <w:multiLevelType w:val="hybridMultilevel"/>
    <w:tmpl w:val="716A80D2"/>
    <w:lvl w:ilvl="0" w:tplc="DD325C7C">
      <w:start w:val="1"/>
      <w:numFmt w:val="decimal"/>
      <w:lvlText w:val="%1)"/>
      <w:lvlJc w:val="left"/>
      <w:pPr>
        <w:ind w:left="1020" w:hanging="360"/>
      </w:pPr>
      <w:rPr>
        <w:rFonts w:hint="default"/>
        <w:sz w:val="28"/>
        <w:szCs w:val="28"/>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15:restartNumberingAfterBreak="0">
    <w:nsid w:val="1D132B7B"/>
    <w:multiLevelType w:val="hybridMultilevel"/>
    <w:tmpl w:val="9C1A0DB6"/>
    <w:lvl w:ilvl="0" w:tplc="DD325C7C">
      <w:start w:val="1"/>
      <w:numFmt w:val="decimal"/>
      <w:lvlText w:val="%1)"/>
      <w:lvlJc w:val="left"/>
      <w:pPr>
        <w:ind w:left="1020" w:hanging="360"/>
      </w:pPr>
      <w:rPr>
        <w:rFonts w:hint="default"/>
        <w:sz w:val="28"/>
        <w:szCs w:val="28"/>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15:restartNumberingAfterBreak="0">
    <w:nsid w:val="1EE918DC"/>
    <w:multiLevelType w:val="hybridMultilevel"/>
    <w:tmpl w:val="D146E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1A3AFD"/>
    <w:multiLevelType w:val="hybridMultilevel"/>
    <w:tmpl w:val="6C26578A"/>
    <w:lvl w:ilvl="0" w:tplc="ED8A4A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8BA2178"/>
    <w:multiLevelType w:val="hybridMultilevel"/>
    <w:tmpl w:val="369416E0"/>
    <w:lvl w:ilvl="0" w:tplc="E07814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319D7EE8"/>
    <w:multiLevelType w:val="hybridMultilevel"/>
    <w:tmpl w:val="0C2088D2"/>
    <w:lvl w:ilvl="0" w:tplc="8CC047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5856460"/>
    <w:multiLevelType w:val="hybridMultilevel"/>
    <w:tmpl w:val="06B6B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074CBF"/>
    <w:multiLevelType w:val="hybridMultilevel"/>
    <w:tmpl w:val="D10A1D12"/>
    <w:lvl w:ilvl="0" w:tplc="5930EE84">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8097046"/>
    <w:multiLevelType w:val="hybridMultilevel"/>
    <w:tmpl w:val="67FCC744"/>
    <w:lvl w:ilvl="0" w:tplc="9B34BFC4">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1" w15:restartNumberingAfterBreak="0">
    <w:nsid w:val="387C28D6"/>
    <w:multiLevelType w:val="multilevel"/>
    <w:tmpl w:val="23586432"/>
    <w:lvl w:ilvl="0">
      <w:start w:val="1"/>
      <w:numFmt w:val="decimal"/>
      <w:lvlText w:val="%1."/>
      <w:lvlJc w:val="left"/>
      <w:pPr>
        <w:ind w:left="1069" w:hanging="360"/>
      </w:pPr>
      <w:rPr>
        <w:rFonts w:hint="default"/>
      </w:rPr>
    </w:lvl>
    <w:lvl w:ilvl="1">
      <w:start w:val="1"/>
      <w:numFmt w:val="decimal"/>
      <w:isLgl/>
      <w:lvlText w:val="%1.%2"/>
      <w:lvlJc w:val="left"/>
      <w:pPr>
        <w:ind w:left="1174" w:hanging="465"/>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3A4367F7"/>
    <w:multiLevelType w:val="hybridMultilevel"/>
    <w:tmpl w:val="15223392"/>
    <w:lvl w:ilvl="0" w:tplc="DD325C7C">
      <w:start w:val="1"/>
      <w:numFmt w:val="decimal"/>
      <w:lvlText w:val="%1)"/>
      <w:lvlJc w:val="left"/>
      <w:pPr>
        <w:ind w:left="1020" w:hanging="360"/>
      </w:pPr>
      <w:rPr>
        <w:rFonts w:hint="default"/>
        <w:sz w:val="28"/>
        <w:szCs w:val="28"/>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15:restartNumberingAfterBreak="0">
    <w:nsid w:val="3C4B4480"/>
    <w:multiLevelType w:val="hybridMultilevel"/>
    <w:tmpl w:val="EC60CBCE"/>
    <w:lvl w:ilvl="0" w:tplc="0874B1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FCD5CDE"/>
    <w:multiLevelType w:val="hybridMultilevel"/>
    <w:tmpl w:val="52667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55571A"/>
    <w:multiLevelType w:val="hybridMultilevel"/>
    <w:tmpl w:val="38D0170C"/>
    <w:lvl w:ilvl="0" w:tplc="71740C2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8941C25"/>
    <w:multiLevelType w:val="hybridMultilevel"/>
    <w:tmpl w:val="087CED9E"/>
    <w:lvl w:ilvl="0" w:tplc="9B34BFC4">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7" w15:restartNumberingAfterBreak="0">
    <w:nsid w:val="4E8B02DF"/>
    <w:multiLevelType w:val="hybridMultilevel"/>
    <w:tmpl w:val="A38251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E5699B"/>
    <w:multiLevelType w:val="hybridMultilevel"/>
    <w:tmpl w:val="389069C6"/>
    <w:lvl w:ilvl="0" w:tplc="536E0B7E">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9" w15:restartNumberingAfterBreak="0">
    <w:nsid w:val="57DD065F"/>
    <w:multiLevelType w:val="hybridMultilevel"/>
    <w:tmpl w:val="9A227326"/>
    <w:lvl w:ilvl="0" w:tplc="FE966C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82416EA"/>
    <w:multiLevelType w:val="hybridMultilevel"/>
    <w:tmpl w:val="A22C2354"/>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826976"/>
    <w:multiLevelType w:val="hybridMultilevel"/>
    <w:tmpl w:val="716A80D2"/>
    <w:lvl w:ilvl="0" w:tplc="DD325C7C">
      <w:start w:val="1"/>
      <w:numFmt w:val="decimal"/>
      <w:lvlText w:val="%1)"/>
      <w:lvlJc w:val="left"/>
      <w:pPr>
        <w:ind w:left="1020" w:hanging="360"/>
      </w:pPr>
      <w:rPr>
        <w:rFonts w:hint="default"/>
        <w:sz w:val="28"/>
        <w:szCs w:val="28"/>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2" w15:restartNumberingAfterBreak="0">
    <w:nsid w:val="60893058"/>
    <w:multiLevelType w:val="hybridMultilevel"/>
    <w:tmpl w:val="E5C67BCE"/>
    <w:lvl w:ilvl="0" w:tplc="CD0491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2262141"/>
    <w:multiLevelType w:val="hybridMultilevel"/>
    <w:tmpl w:val="67FCC744"/>
    <w:lvl w:ilvl="0" w:tplc="9B34BFC4">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4" w15:restartNumberingAfterBreak="0">
    <w:nsid w:val="698A1646"/>
    <w:multiLevelType w:val="hybridMultilevel"/>
    <w:tmpl w:val="C4A80FD4"/>
    <w:lvl w:ilvl="0" w:tplc="60B43A4C">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5" w15:restartNumberingAfterBreak="0">
    <w:nsid w:val="7BF12FE4"/>
    <w:multiLevelType w:val="hybridMultilevel"/>
    <w:tmpl w:val="598817B0"/>
    <w:lvl w:ilvl="0" w:tplc="BE7EA2C2">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10"/>
  </w:num>
  <w:num w:numId="2">
    <w:abstractNumId w:val="17"/>
  </w:num>
  <w:num w:numId="3">
    <w:abstractNumId w:val="18"/>
  </w:num>
  <w:num w:numId="4">
    <w:abstractNumId w:val="2"/>
  </w:num>
  <w:num w:numId="5">
    <w:abstractNumId w:val="16"/>
  </w:num>
  <w:num w:numId="6">
    <w:abstractNumId w:val="23"/>
  </w:num>
  <w:num w:numId="7">
    <w:abstractNumId w:val="24"/>
  </w:num>
  <w:num w:numId="8">
    <w:abstractNumId w:val="0"/>
  </w:num>
  <w:num w:numId="9">
    <w:abstractNumId w:val="4"/>
  </w:num>
  <w:num w:numId="10">
    <w:abstractNumId w:val="5"/>
  </w:num>
  <w:num w:numId="11">
    <w:abstractNumId w:val="12"/>
  </w:num>
  <w:num w:numId="12">
    <w:abstractNumId w:val="3"/>
  </w:num>
  <w:num w:numId="13">
    <w:abstractNumId w:val="21"/>
  </w:num>
  <w:num w:numId="14">
    <w:abstractNumId w:val="20"/>
  </w:num>
  <w:num w:numId="15">
    <w:abstractNumId w:val="9"/>
  </w:num>
  <w:num w:numId="16">
    <w:abstractNumId w:val="19"/>
  </w:num>
  <w:num w:numId="17">
    <w:abstractNumId w:val="8"/>
  </w:num>
  <w:num w:numId="18">
    <w:abstractNumId w:val="15"/>
  </w:num>
  <w:num w:numId="19">
    <w:abstractNumId w:val="11"/>
  </w:num>
  <w:num w:numId="20">
    <w:abstractNumId w:val="6"/>
  </w:num>
  <w:num w:numId="21">
    <w:abstractNumId w:val="13"/>
  </w:num>
  <w:num w:numId="22">
    <w:abstractNumId w:val="14"/>
  </w:num>
  <w:num w:numId="23">
    <w:abstractNumId w:val="7"/>
  </w:num>
  <w:num w:numId="24">
    <w:abstractNumId w:val="1"/>
  </w:num>
  <w:num w:numId="25">
    <w:abstractNumId w:val="2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D52"/>
    <w:rsid w:val="000010AB"/>
    <w:rsid w:val="00003D79"/>
    <w:rsid w:val="00006CD9"/>
    <w:rsid w:val="00014DD2"/>
    <w:rsid w:val="00017781"/>
    <w:rsid w:val="00021F53"/>
    <w:rsid w:val="00022BBC"/>
    <w:rsid w:val="00027D76"/>
    <w:rsid w:val="00036DFE"/>
    <w:rsid w:val="00040753"/>
    <w:rsid w:val="00045ABA"/>
    <w:rsid w:val="00046D6D"/>
    <w:rsid w:val="0005113F"/>
    <w:rsid w:val="000511BD"/>
    <w:rsid w:val="00052B57"/>
    <w:rsid w:val="00054296"/>
    <w:rsid w:val="00054C7B"/>
    <w:rsid w:val="00054EA5"/>
    <w:rsid w:val="00055246"/>
    <w:rsid w:val="000562D0"/>
    <w:rsid w:val="00057177"/>
    <w:rsid w:val="000622EE"/>
    <w:rsid w:val="0006301B"/>
    <w:rsid w:val="00064BF0"/>
    <w:rsid w:val="00065EFC"/>
    <w:rsid w:val="00067B07"/>
    <w:rsid w:val="00071C66"/>
    <w:rsid w:val="00074C6C"/>
    <w:rsid w:val="00075AE4"/>
    <w:rsid w:val="00076040"/>
    <w:rsid w:val="00076B82"/>
    <w:rsid w:val="00077F68"/>
    <w:rsid w:val="00083BC6"/>
    <w:rsid w:val="00083E12"/>
    <w:rsid w:val="00085CD6"/>
    <w:rsid w:val="00093A25"/>
    <w:rsid w:val="000A0F19"/>
    <w:rsid w:val="000A19CF"/>
    <w:rsid w:val="000A5D6D"/>
    <w:rsid w:val="000A609E"/>
    <w:rsid w:val="000B43DA"/>
    <w:rsid w:val="000C156F"/>
    <w:rsid w:val="000C348B"/>
    <w:rsid w:val="000C3CC2"/>
    <w:rsid w:val="000C3E66"/>
    <w:rsid w:val="000C6496"/>
    <w:rsid w:val="000D117B"/>
    <w:rsid w:val="000D1273"/>
    <w:rsid w:val="000D4495"/>
    <w:rsid w:val="000D4D2D"/>
    <w:rsid w:val="000D566F"/>
    <w:rsid w:val="000E0A88"/>
    <w:rsid w:val="000E0AD6"/>
    <w:rsid w:val="000E1243"/>
    <w:rsid w:val="000F05E5"/>
    <w:rsid w:val="000F3276"/>
    <w:rsid w:val="000F5F69"/>
    <w:rsid w:val="0010010D"/>
    <w:rsid w:val="00100A3D"/>
    <w:rsid w:val="001029CC"/>
    <w:rsid w:val="00106ABE"/>
    <w:rsid w:val="00107B53"/>
    <w:rsid w:val="0012341A"/>
    <w:rsid w:val="001238A6"/>
    <w:rsid w:val="00124EDF"/>
    <w:rsid w:val="001274F0"/>
    <w:rsid w:val="00127BE0"/>
    <w:rsid w:val="00132B3E"/>
    <w:rsid w:val="00133719"/>
    <w:rsid w:val="00133AE2"/>
    <w:rsid w:val="00134B16"/>
    <w:rsid w:val="0013514D"/>
    <w:rsid w:val="00135E99"/>
    <w:rsid w:val="00140FEC"/>
    <w:rsid w:val="001452CB"/>
    <w:rsid w:val="0014641B"/>
    <w:rsid w:val="001469B5"/>
    <w:rsid w:val="001479ED"/>
    <w:rsid w:val="00160012"/>
    <w:rsid w:val="0016715A"/>
    <w:rsid w:val="00170CCD"/>
    <w:rsid w:val="00170FD0"/>
    <w:rsid w:val="00171AA4"/>
    <w:rsid w:val="00173130"/>
    <w:rsid w:val="00174F07"/>
    <w:rsid w:val="0017572E"/>
    <w:rsid w:val="00181AE6"/>
    <w:rsid w:val="001853E7"/>
    <w:rsid w:val="001858DC"/>
    <w:rsid w:val="00190245"/>
    <w:rsid w:val="00191D4D"/>
    <w:rsid w:val="00196DF7"/>
    <w:rsid w:val="001A3EE1"/>
    <w:rsid w:val="001A562D"/>
    <w:rsid w:val="001A6F2F"/>
    <w:rsid w:val="001A7694"/>
    <w:rsid w:val="001B307D"/>
    <w:rsid w:val="001B6DA0"/>
    <w:rsid w:val="001D255F"/>
    <w:rsid w:val="001D4BC2"/>
    <w:rsid w:val="001D512B"/>
    <w:rsid w:val="001D6F74"/>
    <w:rsid w:val="001E4415"/>
    <w:rsid w:val="001E5C3C"/>
    <w:rsid w:val="001F2C66"/>
    <w:rsid w:val="001F340D"/>
    <w:rsid w:val="001F4CD0"/>
    <w:rsid w:val="001F5980"/>
    <w:rsid w:val="00211B5B"/>
    <w:rsid w:val="00214290"/>
    <w:rsid w:val="002149A1"/>
    <w:rsid w:val="002208A8"/>
    <w:rsid w:val="00221099"/>
    <w:rsid w:val="00223B58"/>
    <w:rsid w:val="00224214"/>
    <w:rsid w:val="0022667C"/>
    <w:rsid w:val="00232C1D"/>
    <w:rsid w:val="0023394A"/>
    <w:rsid w:val="00234B6A"/>
    <w:rsid w:val="00235245"/>
    <w:rsid w:val="0023744B"/>
    <w:rsid w:val="00237AB1"/>
    <w:rsid w:val="00237F7E"/>
    <w:rsid w:val="00241188"/>
    <w:rsid w:val="00244181"/>
    <w:rsid w:val="00246691"/>
    <w:rsid w:val="0024706F"/>
    <w:rsid w:val="00254B6C"/>
    <w:rsid w:val="0025636D"/>
    <w:rsid w:val="002635C8"/>
    <w:rsid w:val="00266F25"/>
    <w:rsid w:val="0027787E"/>
    <w:rsid w:val="00292F82"/>
    <w:rsid w:val="00295539"/>
    <w:rsid w:val="002979D4"/>
    <w:rsid w:val="002A5C7A"/>
    <w:rsid w:val="002A617C"/>
    <w:rsid w:val="002A6657"/>
    <w:rsid w:val="002A721C"/>
    <w:rsid w:val="002B6B6A"/>
    <w:rsid w:val="002C14FD"/>
    <w:rsid w:val="002C6332"/>
    <w:rsid w:val="002D63DF"/>
    <w:rsid w:val="002D6C43"/>
    <w:rsid w:val="002E499D"/>
    <w:rsid w:val="002E64DF"/>
    <w:rsid w:val="003052D5"/>
    <w:rsid w:val="00306EB6"/>
    <w:rsid w:val="00314A33"/>
    <w:rsid w:val="003150CE"/>
    <w:rsid w:val="00335D6F"/>
    <w:rsid w:val="00337CD9"/>
    <w:rsid w:val="00341E24"/>
    <w:rsid w:val="003470DB"/>
    <w:rsid w:val="003536D4"/>
    <w:rsid w:val="00356BAD"/>
    <w:rsid w:val="00362402"/>
    <w:rsid w:val="00370594"/>
    <w:rsid w:val="003710FE"/>
    <w:rsid w:val="00372CA3"/>
    <w:rsid w:val="00374BCC"/>
    <w:rsid w:val="003770AD"/>
    <w:rsid w:val="003823E7"/>
    <w:rsid w:val="00384470"/>
    <w:rsid w:val="00385229"/>
    <w:rsid w:val="003865C1"/>
    <w:rsid w:val="00392BED"/>
    <w:rsid w:val="00394FBA"/>
    <w:rsid w:val="003A1AE3"/>
    <w:rsid w:val="003B3EB1"/>
    <w:rsid w:val="003B3F88"/>
    <w:rsid w:val="003B64EE"/>
    <w:rsid w:val="003B763E"/>
    <w:rsid w:val="003B7FF0"/>
    <w:rsid w:val="003C5383"/>
    <w:rsid w:val="003C557D"/>
    <w:rsid w:val="003D5C48"/>
    <w:rsid w:val="003D6BB2"/>
    <w:rsid w:val="003E094C"/>
    <w:rsid w:val="003E1219"/>
    <w:rsid w:val="003E4818"/>
    <w:rsid w:val="003E4A30"/>
    <w:rsid w:val="003E7BE6"/>
    <w:rsid w:val="003F2006"/>
    <w:rsid w:val="003F3713"/>
    <w:rsid w:val="003F76F3"/>
    <w:rsid w:val="003F7B6C"/>
    <w:rsid w:val="00403059"/>
    <w:rsid w:val="004044C7"/>
    <w:rsid w:val="00404584"/>
    <w:rsid w:val="0040483C"/>
    <w:rsid w:val="0040574E"/>
    <w:rsid w:val="00414585"/>
    <w:rsid w:val="00415CE8"/>
    <w:rsid w:val="00416A01"/>
    <w:rsid w:val="00423084"/>
    <w:rsid w:val="004273A7"/>
    <w:rsid w:val="00430E64"/>
    <w:rsid w:val="00434F2A"/>
    <w:rsid w:val="0043561A"/>
    <w:rsid w:val="00437374"/>
    <w:rsid w:val="00441C7B"/>
    <w:rsid w:val="0044322B"/>
    <w:rsid w:val="00445A8A"/>
    <w:rsid w:val="0045004D"/>
    <w:rsid w:val="0045343E"/>
    <w:rsid w:val="00453776"/>
    <w:rsid w:val="00455D52"/>
    <w:rsid w:val="00465DED"/>
    <w:rsid w:val="004677EC"/>
    <w:rsid w:val="00471D57"/>
    <w:rsid w:val="00473614"/>
    <w:rsid w:val="00480E52"/>
    <w:rsid w:val="004849C8"/>
    <w:rsid w:val="00486237"/>
    <w:rsid w:val="00492055"/>
    <w:rsid w:val="00492996"/>
    <w:rsid w:val="004968FF"/>
    <w:rsid w:val="00497C03"/>
    <w:rsid w:val="004B5366"/>
    <w:rsid w:val="004C3E0A"/>
    <w:rsid w:val="004D4B8D"/>
    <w:rsid w:val="004D5009"/>
    <w:rsid w:val="004E19A4"/>
    <w:rsid w:val="004E1AAB"/>
    <w:rsid w:val="004E30E8"/>
    <w:rsid w:val="004F6EC7"/>
    <w:rsid w:val="00501A1D"/>
    <w:rsid w:val="0050202D"/>
    <w:rsid w:val="00503A64"/>
    <w:rsid w:val="00515431"/>
    <w:rsid w:val="005222D3"/>
    <w:rsid w:val="00522F12"/>
    <w:rsid w:val="00525DAF"/>
    <w:rsid w:val="00526980"/>
    <w:rsid w:val="005361DD"/>
    <w:rsid w:val="005400D8"/>
    <w:rsid w:val="00540953"/>
    <w:rsid w:val="00543FFE"/>
    <w:rsid w:val="005448E7"/>
    <w:rsid w:val="00545F37"/>
    <w:rsid w:val="0054639A"/>
    <w:rsid w:val="00552DA4"/>
    <w:rsid w:val="00561978"/>
    <w:rsid w:val="00561EF1"/>
    <w:rsid w:val="005626D9"/>
    <w:rsid w:val="00563315"/>
    <w:rsid w:val="00564556"/>
    <w:rsid w:val="00584288"/>
    <w:rsid w:val="005844FB"/>
    <w:rsid w:val="0058466C"/>
    <w:rsid w:val="00592157"/>
    <w:rsid w:val="00596AF1"/>
    <w:rsid w:val="005A16B4"/>
    <w:rsid w:val="005A41C6"/>
    <w:rsid w:val="005A46FE"/>
    <w:rsid w:val="005A5D20"/>
    <w:rsid w:val="005A7829"/>
    <w:rsid w:val="005C1D55"/>
    <w:rsid w:val="005D0D02"/>
    <w:rsid w:val="005D1953"/>
    <w:rsid w:val="005D4672"/>
    <w:rsid w:val="005E395A"/>
    <w:rsid w:val="005E430B"/>
    <w:rsid w:val="005F2E68"/>
    <w:rsid w:val="00603A2A"/>
    <w:rsid w:val="0060502A"/>
    <w:rsid w:val="0060549D"/>
    <w:rsid w:val="0060612C"/>
    <w:rsid w:val="00607AA5"/>
    <w:rsid w:val="006126C5"/>
    <w:rsid w:val="0062217A"/>
    <w:rsid w:val="0062796E"/>
    <w:rsid w:val="00631021"/>
    <w:rsid w:val="0063412B"/>
    <w:rsid w:val="006352CD"/>
    <w:rsid w:val="0063614D"/>
    <w:rsid w:val="00642903"/>
    <w:rsid w:val="0064423A"/>
    <w:rsid w:val="006510DF"/>
    <w:rsid w:val="00665F6D"/>
    <w:rsid w:val="006671C5"/>
    <w:rsid w:val="00671700"/>
    <w:rsid w:val="00676AF8"/>
    <w:rsid w:val="006811E9"/>
    <w:rsid w:val="006853B3"/>
    <w:rsid w:val="0068651B"/>
    <w:rsid w:val="00687365"/>
    <w:rsid w:val="006932E8"/>
    <w:rsid w:val="006938CC"/>
    <w:rsid w:val="006A0A58"/>
    <w:rsid w:val="006A1A87"/>
    <w:rsid w:val="006A3441"/>
    <w:rsid w:val="006A3AA7"/>
    <w:rsid w:val="006A4CF9"/>
    <w:rsid w:val="006A4D76"/>
    <w:rsid w:val="006B086E"/>
    <w:rsid w:val="006B2557"/>
    <w:rsid w:val="006C633D"/>
    <w:rsid w:val="006D2B11"/>
    <w:rsid w:val="006D7706"/>
    <w:rsid w:val="006E52D5"/>
    <w:rsid w:val="006E7517"/>
    <w:rsid w:val="006F01DD"/>
    <w:rsid w:val="006F1280"/>
    <w:rsid w:val="006F218A"/>
    <w:rsid w:val="006F4808"/>
    <w:rsid w:val="0070173B"/>
    <w:rsid w:val="00705D65"/>
    <w:rsid w:val="00710B90"/>
    <w:rsid w:val="00716046"/>
    <w:rsid w:val="0072545C"/>
    <w:rsid w:val="00725E2C"/>
    <w:rsid w:val="007271E9"/>
    <w:rsid w:val="0073588A"/>
    <w:rsid w:val="00736C16"/>
    <w:rsid w:val="00740D15"/>
    <w:rsid w:val="00743C8F"/>
    <w:rsid w:val="00745742"/>
    <w:rsid w:val="007465A2"/>
    <w:rsid w:val="00746FB5"/>
    <w:rsid w:val="0074717D"/>
    <w:rsid w:val="007477FC"/>
    <w:rsid w:val="0075168A"/>
    <w:rsid w:val="00753446"/>
    <w:rsid w:val="00755421"/>
    <w:rsid w:val="00767026"/>
    <w:rsid w:val="00771C87"/>
    <w:rsid w:val="007770B7"/>
    <w:rsid w:val="00783C12"/>
    <w:rsid w:val="00791593"/>
    <w:rsid w:val="0079218D"/>
    <w:rsid w:val="00793AAF"/>
    <w:rsid w:val="007A0899"/>
    <w:rsid w:val="007A25B3"/>
    <w:rsid w:val="007B151C"/>
    <w:rsid w:val="007B1933"/>
    <w:rsid w:val="007B23E5"/>
    <w:rsid w:val="007B30DA"/>
    <w:rsid w:val="007B3C46"/>
    <w:rsid w:val="007B7009"/>
    <w:rsid w:val="007B709E"/>
    <w:rsid w:val="007B7181"/>
    <w:rsid w:val="007C4BBD"/>
    <w:rsid w:val="007D03E5"/>
    <w:rsid w:val="007D1C8E"/>
    <w:rsid w:val="007D70BF"/>
    <w:rsid w:val="007F0B9B"/>
    <w:rsid w:val="007F3310"/>
    <w:rsid w:val="007F5887"/>
    <w:rsid w:val="008018F2"/>
    <w:rsid w:val="008030E7"/>
    <w:rsid w:val="00811C65"/>
    <w:rsid w:val="00814257"/>
    <w:rsid w:val="008233EE"/>
    <w:rsid w:val="00824091"/>
    <w:rsid w:val="00840864"/>
    <w:rsid w:val="00840A65"/>
    <w:rsid w:val="008503D6"/>
    <w:rsid w:val="0085084E"/>
    <w:rsid w:val="00850FAC"/>
    <w:rsid w:val="0085537B"/>
    <w:rsid w:val="008609DC"/>
    <w:rsid w:val="00873AC0"/>
    <w:rsid w:val="00874ABB"/>
    <w:rsid w:val="00874E08"/>
    <w:rsid w:val="008779F5"/>
    <w:rsid w:val="00877F4D"/>
    <w:rsid w:val="008A0D20"/>
    <w:rsid w:val="008A390E"/>
    <w:rsid w:val="008A448F"/>
    <w:rsid w:val="008A60F7"/>
    <w:rsid w:val="008B2041"/>
    <w:rsid w:val="008B7E84"/>
    <w:rsid w:val="008C049B"/>
    <w:rsid w:val="008C48EF"/>
    <w:rsid w:val="008D297C"/>
    <w:rsid w:val="008E1D7E"/>
    <w:rsid w:val="008E28F9"/>
    <w:rsid w:val="008E4E1F"/>
    <w:rsid w:val="008E52B7"/>
    <w:rsid w:val="008E7489"/>
    <w:rsid w:val="009009A2"/>
    <w:rsid w:val="00900D5F"/>
    <w:rsid w:val="009022DE"/>
    <w:rsid w:val="009027CA"/>
    <w:rsid w:val="0090328B"/>
    <w:rsid w:val="00906360"/>
    <w:rsid w:val="00911433"/>
    <w:rsid w:val="009143C9"/>
    <w:rsid w:val="009166C4"/>
    <w:rsid w:val="00916F82"/>
    <w:rsid w:val="00921F5B"/>
    <w:rsid w:val="00922972"/>
    <w:rsid w:val="00922FD3"/>
    <w:rsid w:val="0092562D"/>
    <w:rsid w:val="00930C27"/>
    <w:rsid w:val="009330B7"/>
    <w:rsid w:val="009334B7"/>
    <w:rsid w:val="00934485"/>
    <w:rsid w:val="00936801"/>
    <w:rsid w:val="00941A40"/>
    <w:rsid w:val="009430B2"/>
    <w:rsid w:val="00945773"/>
    <w:rsid w:val="00946A8D"/>
    <w:rsid w:val="009473C0"/>
    <w:rsid w:val="009476C0"/>
    <w:rsid w:val="00947E3E"/>
    <w:rsid w:val="00950249"/>
    <w:rsid w:val="009525E4"/>
    <w:rsid w:val="00961B02"/>
    <w:rsid w:val="00961CC8"/>
    <w:rsid w:val="00964FFE"/>
    <w:rsid w:val="00967A08"/>
    <w:rsid w:val="00967FC3"/>
    <w:rsid w:val="00971F44"/>
    <w:rsid w:val="00972A55"/>
    <w:rsid w:val="00985F52"/>
    <w:rsid w:val="00987E59"/>
    <w:rsid w:val="00994176"/>
    <w:rsid w:val="009A462C"/>
    <w:rsid w:val="009A7B6B"/>
    <w:rsid w:val="009B3790"/>
    <w:rsid w:val="009B45EB"/>
    <w:rsid w:val="009C5DEE"/>
    <w:rsid w:val="009C68DE"/>
    <w:rsid w:val="009C70A8"/>
    <w:rsid w:val="009D0DA3"/>
    <w:rsid w:val="009D1616"/>
    <w:rsid w:val="009D32F8"/>
    <w:rsid w:val="009E39D5"/>
    <w:rsid w:val="009E6E96"/>
    <w:rsid w:val="009E73B9"/>
    <w:rsid w:val="009F055E"/>
    <w:rsid w:val="009F16DB"/>
    <w:rsid w:val="009F423E"/>
    <w:rsid w:val="00A01558"/>
    <w:rsid w:val="00A07E65"/>
    <w:rsid w:val="00A1007B"/>
    <w:rsid w:val="00A14B12"/>
    <w:rsid w:val="00A14FCF"/>
    <w:rsid w:val="00A20BB7"/>
    <w:rsid w:val="00A240A6"/>
    <w:rsid w:val="00A26B82"/>
    <w:rsid w:val="00A27022"/>
    <w:rsid w:val="00A349F5"/>
    <w:rsid w:val="00A35414"/>
    <w:rsid w:val="00A401CF"/>
    <w:rsid w:val="00A403DD"/>
    <w:rsid w:val="00A40A64"/>
    <w:rsid w:val="00A42714"/>
    <w:rsid w:val="00A631F3"/>
    <w:rsid w:val="00A6504A"/>
    <w:rsid w:val="00A652AF"/>
    <w:rsid w:val="00A67B49"/>
    <w:rsid w:val="00A70BAD"/>
    <w:rsid w:val="00A70F52"/>
    <w:rsid w:val="00A71408"/>
    <w:rsid w:val="00A73B98"/>
    <w:rsid w:val="00A81F52"/>
    <w:rsid w:val="00A831D1"/>
    <w:rsid w:val="00A86C18"/>
    <w:rsid w:val="00A950EF"/>
    <w:rsid w:val="00AA74FA"/>
    <w:rsid w:val="00AB3569"/>
    <w:rsid w:val="00AB3D14"/>
    <w:rsid w:val="00AC34F9"/>
    <w:rsid w:val="00AD0742"/>
    <w:rsid w:val="00AD746A"/>
    <w:rsid w:val="00AD77E2"/>
    <w:rsid w:val="00AD7F16"/>
    <w:rsid w:val="00AE12EC"/>
    <w:rsid w:val="00AE29B2"/>
    <w:rsid w:val="00AE73C6"/>
    <w:rsid w:val="00AF28D9"/>
    <w:rsid w:val="00AF4374"/>
    <w:rsid w:val="00AF7D6D"/>
    <w:rsid w:val="00B00609"/>
    <w:rsid w:val="00B03082"/>
    <w:rsid w:val="00B032BC"/>
    <w:rsid w:val="00B04532"/>
    <w:rsid w:val="00B10BC4"/>
    <w:rsid w:val="00B11EF0"/>
    <w:rsid w:val="00B1201E"/>
    <w:rsid w:val="00B177DC"/>
    <w:rsid w:val="00B21BE0"/>
    <w:rsid w:val="00B23144"/>
    <w:rsid w:val="00B256B3"/>
    <w:rsid w:val="00B31037"/>
    <w:rsid w:val="00B3642A"/>
    <w:rsid w:val="00B4187B"/>
    <w:rsid w:val="00B41D82"/>
    <w:rsid w:val="00B61279"/>
    <w:rsid w:val="00B618C5"/>
    <w:rsid w:val="00B61D4F"/>
    <w:rsid w:val="00B63D0D"/>
    <w:rsid w:val="00B6520D"/>
    <w:rsid w:val="00B706D3"/>
    <w:rsid w:val="00B71B02"/>
    <w:rsid w:val="00B73AD4"/>
    <w:rsid w:val="00B75431"/>
    <w:rsid w:val="00B76633"/>
    <w:rsid w:val="00B8261D"/>
    <w:rsid w:val="00B875A6"/>
    <w:rsid w:val="00B90655"/>
    <w:rsid w:val="00B93C72"/>
    <w:rsid w:val="00B94A64"/>
    <w:rsid w:val="00B965DB"/>
    <w:rsid w:val="00BA1985"/>
    <w:rsid w:val="00BA4C78"/>
    <w:rsid w:val="00BA5CB0"/>
    <w:rsid w:val="00BA63BE"/>
    <w:rsid w:val="00BB0E12"/>
    <w:rsid w:val="00BB1598"/>
    <w:rsid w:val="00BB374E"/>
    <w:rsid w:val="00BC018F"/>
    <w:rsid w:val="00BC3E54"/>
    <w:rsid w:val="00BD01C3"/>
    <w:rsid w:val="00BD0CB8"/>
    <w:rsid w:val="00BD456F"/>
    <w:rsid w:val="00BE210C"/>
    <w:rsid w:val="00BE4D45"/>
    <w:rsid w:val="00BE63C4"/>
    <w:rsid w:val="00BE6C82"/>
    <w:rsid w:val="00BF1A3C"/>
    <w:rsid w:val="00BF2918"/>
    <w:rsid w:val="00BF34E9"/>
    <w:rsid w:val="00BF715E"/>
    <w:rsid w:val="00C00298"/>
    <w:rsid w:val="00C06317"/>
    <w:rsid w:val="00C06FC6"/>
    <w:rsid w:val="00C1001D"/>
    <w:rsid w:val="00C12051"/>
    <w:rsid w:val="00C13197"/>
    <w:rsid w:val="00C16E5C"/>
    <w:rsid w:val="00C25C80"/>
    <w:rsid w:val="00C32B9B"/>
    <w:rsid w:val="00C37985"/>
    <w:rsid w:val="00C4505F"/>
    <w:rsid w:val="00C46C12"/>
    <w:rsid w:val="00C47783"/>
    <w:rsid w:val="00C51723"/>
    <w:rsid w:val="00C61322"/>
    <w:rsid w:val="00C632C2"/>
    <w:rsid w:val="00C643AA"/>
    <w:rsid w:val="00C64C3B"/>
    <w:rsid w:val="00C651CA"/>
    <w:rsid w:val="00C66233"/>
    <w:rsid w:val="00C67519"/>
    <w:rsid w:val="00C71E66"/>
    <w:rsid w:val="00C81912"/>
    <w:rsid w:val="00C81A11"/>
    <w:rsid w:val="00C81AD5"/>
    <w:rsid w:val="00C85AAC"/>
    <w:rsid w:val="00C908D3"/>
    <w:rsid w:val="00C96B62"/>
    <w:rsid w:val="00CA468D"/>
    <w:rsid w:val="00CA69A7"/>
    <w:rsid w:val="00CB0741"/>
    <w:rsid w:val="00CB2953"/>
    <w:rsid w:val="00CB31E7"/>
    <w:rsid w:val="00CB57CD"/>
    <w:rsid w:val="00CB582B"/>
    <w:rsid w:val="00CB715B"/>
    <w:rsid w:val="00CB7D15"/>
    <w:rsid w:val="00CC45E9"/>
    <w:rsid w:val="00CC6FB7"/>
    <w:rsid w:val="00CD157F"/>
    <w:rsid w:val="00CD67BE"/>
    <w:rsid w:val="00CE0197"/>
    <w:rsid w:val="00CF1C7E"/>
    <w:rsid w:val="00CF49A0"/>
    <w:rsid w:val="00D005A0"/>
    <w:rsid w:val="00D020C9"/>
    <w:rsid w:val="00D03E23"/>
    <w:rsid w:val="00D059FA"/>
    <w:rsid w:val="00D066D6"/>
    <w:rsid w:val="00D0714E"/>
    <w:rsid w:val="00D11FD8"/>
    <w:rsid w:val="00D148FA"/>
    <w:rsid w:val="00D151C2"/>
    <w:rsid w:val="00D15AC7"/>
    <w:rsid w:val="00D24783"/>
    <w:rsid w:val="00D25D85"/>
    <w:rsid w:val="00D43BC3"/>
    <w:rsid w:val="00D44065"/>
    <w:rsid w:val="00D44A9A"/>
    <w:rsid w:val="00D531E7"/>
    <w:rsid w:val="00D53F53"/>
    <w:rsid w:val="00D54D64"/>
    <w:rsid w:val="00D56DD1"/>
    <w:rsid w:val="00D56FD0"/>
    <w:rsid w:val="00D6257C"/>
    <w:rsid w:val="00D72DC8"/>
    <w:rsid w:val="00D7797C"/>
    <w:rsid w:val="00D83A66"/>
    <w:rsid w:val="00D83F84"/>
    <w:rsid w:val="00D848D3"/>
    <w:rsid w:val="00D85C4A"/>
    <w:rsid w:val="00D91B99"/>
    <w:rsid w:val="00DA32E8"/>
    <w:rsid w:val="00DA3523"/>
    <w:rsid w:val="00DA360D"/>
    <w:rsid w:val="00DA3B14"/>
    <w:rsid w:val="00DA547C"/>
    <w:rsid w:val="00DB59E2"/>
    <w:rsid w:val="00DC1195"/>
    <w:rsid w:val="00DC19F9"/>
    <w:rsid w:val="00DC328F"/>
    <w:rsid w:val="00DC3C60"/>
    <w:rsid w:val="00DC5D36"/>
    <w:rsid w:val="00DC6135"/>
    <w:rsid w:val="00DC778C"/>
    <w:rsid w:val="00DD1975"/>
    <w:rsid w:val="00DD2900"/>
    <w:rsid w:val="00DD43E9"/>
    <w:rsid w:val="00DD5AB8"/>
    <w:rsid w:val="00DE0203"/>
    <w:rsid w:val="00DE17D1"/>
    <w:rsid w:val="00DE29F4"/>
    <w:rsid w:val="00DE4607"/>
    <w:rsid w:val="00DE6D7A"/>
    <w:rsid w:val="00DE71C3"/>
    <w:rsid w:val="00DF14F5"/>
    <w:rsid w:val="00DF1687"/>
    <w:rsid w:val="00DF5101"/>
    <w:rsid w:val="00E02C63"/>
    <w:rsid w:val="00E03809"/>
    <w:rsid w:val="00E03F08"/>
    <w:rsid w:val="00E04013"/>
    <w:rsid w:val="00E074C1"/>
    <w:rsid w:val="00E20500"/>
    <w:rsid w:val="00E225B1"/>
    <w:rsid w:val="00E254B8"/>
    <w:rsid w:val="00E25D2B"/>
    <w:rsid w:val="00E375A4"/>
    <w:rsid w:val="00E4591E"/>
    <w:rsid w:val="00E55308"/>
    <w:rsid w:val="00E617DE"/>
    <w:rsid w:val="00E62DAA"/>
    <w:rsid w:val="00E62F1D"/>
    <w:rsid w:val="00E6424E"/>
    <w:rsid w:val="00E647D2"/>
    <w:rsid w:val="00E65C80"/>
    <w:rsid w:val="00E80142"/>
    <w:rsid w:val="00E81088"/>
    <w:rsid w:val="00E837B8"/>
    <w:rsid w:val="00E83C29"/>
    <w:rsid w:val="00E85A04"/>
    <w:rsid w:val="00E9158C"/>
    <w:rsid w:val="00EA0B8F"/>
    <w:rsid w:val="00EA0D1E"/>
    <w:rsid w:val="00EA683B"/>
    <w:rsid w:val="00EB63BD"/>
    <w:rsid w:val="00ED35BF"/>
    <w:rsid w:val="00ED398A"/>
    <w:rsid w:val="00ED54A3"/>
    <w:rsid w:val="00ED5580"/>
    <w:rsid w:val="00EE377B"/>
    <w:rsid w:val="00EE4DEB"/>
    <w:rsid w:val="00EF0CE6"/>
    <w:rsid w:val="00EF46BD"/>
    <w:rsid w:val="00EF6838"/>
    <w:rsid w:val="00EF6EB2"/>
    <w:rsid w:val="00F05DBD"/>
    <w:rsid w:val="00F14DD5"/>
    <w:rsid w:val="00F17248"/>
    <w:rsid w:val="00F212AE"/>
    <w:rsid w:val="00F214CC"/>
    <w:rsid w:val="00F216A5"/>
    <w:rsid w:val="00F248B2"/>
    <w:rsid w:val="00F259EA"/>
    <w:rsid w:val="00F27298"/>
    <w:rsid w:val="00F27CF6"/>
    <w:rsid w:val="00F30566"/>
    <w:rsid w:val="00F30FA7"/>
    <w:rsid w:val="00F32E14"/>
    <w:rsid w:val="00F33B5C"/>
    <w:rsid w:val="00F36603"/>
    <w:rsid w:val="00F37407"/>
    <w:rsid w:val="00F523D5"/>
    <w:rsid w:val="00F6399D"/>
    <w:rsid w:val="00F6633F"/>
    <w:rsid w:val="00F70C2B"/>
    <w:rsid w:val="00F7119E"/>
    <w:rsid w:val="00F711A0"/>
    <w:rsid w:val="00F72065"/>
    <w:rsid w:val="00F738CB"/>
    <w:rsid w:val="00F7393E"/>
    <w:rsid w:val="00F74700"/>
    <w:rsid w:val="00F758DF"/>
    <w:rsid w:val="00F80F3E"/>
    <w:rsid w:val="00F82563"/>
    <w:rsid w:val="00F85B31"/>
    <w:rsid w:val="00F919FF"/>
    <w:rsid w:val="00F92CC7"/>
    <w:rsid w:val="00FA0E0E"/>
    <w:rsid w:val="00FA4890"/>
    <w:rsid w:val="00FA6B76"/>
    <w:rsid w:val="00FB7F77"/>
    <w:rsid w:val="00FC2328"/>
    <w:rsid w:val="00FC3F81"/>
    <w:rsid w:val="00FC79E5"/>
    <w:rsid w:val="00FC7A34"/>
    <w:rsid w:val="00FD2790"/>
    <w:rsid w:val="00FD4517"/>
    <w:rsid w:val="00FD4A9D"/>
    <w:rsid w:val="00FD5A98"/>
    <w:rsid w:val="00FD62AE"/>
    <w:rsid w:val="00FE01B1"/>
    <w:rsid w:val="00FE3C66"/>
    <w:rsid w:val="00FE3FFE"/>
    <w:rsid w:val="00FF56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91062"/>
  <w15:docId w15:val="{243EC7B9-B8EE-4B79-9D86-BE68D622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5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55D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455D52"/>
    <w:pPr>
      <w:jc w:val="both"/>
    </w:pPr>
    <w:rPr>
      <w:sz w:val="28"/>
    </w:rPr>
  </w:style>
  <w:style w:type="character" w:customStyle="1" w:styleId="20">
    <w:name w:val="Основной текст 2 Знак"/>
    <w:basedOn w:val="a0"/>
    <w:link w:val="2"/>
    <w:rsid w:val="00455D52"/>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0C156F"/>
    <w:rPr>
      <w:rFonts w:ascii="Tahoma" w:hAnsi="Tahoma" w:cs="Tahoma"/>
      <w:sz w:val="16"/>
      <w:szCs w:val="16"/>
    </w:rPr>
  </w:style>
  <w:style w:type="character" w:customStyle="1" w:styleId="a4">
    <w:name w:val="Текст выноски Знак"/>
    <w:basedOn w:val="a0"/>
    <w:link w:val="a3"/>
    <w:uiPriority w:val="99"/>
    <w:semiHidden/>
    <w:rsid w:val="000C156F"/>
    <w:rPr>
      <w:rFonts w:ascii="Tahoma" w:eastAsia="Times New Roman" w:hAnsi="Tahoma" w:cs="Tahoma"/>
      <w:sz w:val="16"/>
      <w:szCs w:val="16"/>
      <w:lang w:eastAsia="ru-RU"/>
    </w:rPr>
  </w:style>
  <w:style w:type="paragraph" w:styleId="a5">
    <w:name w:val="List Paragraph"/>
    <w:basedOn w:val="a"/>
    <w:uiPriority w:val="34"/>
    <w:qFormat/>
    <w:rsid w:val="00A950EF"/>
    <w:pPr>
      <w:ind w:left="720"/>
      <w:contextualSpacing/>
    </w:pPr>
  </w:style>
  <w:style w:type="paragraph" w:styleId="a6">
    <w:name w:val="header"/>
    <w:basedOn w:val="a"/>
    <w:link w:val="a7"/>
    <w:uiPriority w:val="99"/>
    <w:unhideWhenUsed/>
    <w:rsid w:val="00337CD9"/>
    <w:pPr>
      <w:tabs>
        <w:tab w:val="center" w:pos="4677"/>
        <w:tab w:val="right" w:pos="9355"/>
      </w:tabs>
    </w:pPr>
  </w:style>
  <w:style w:type="character" w:customStyle="1" w:styleId="a7">
    <w:name w:val="Верхний колонтитул Знак"/>
    <w:basedOn w:val="a0"/>
    <w:link w:val="a6"/>
    <w:uiPriority w:val="99"/>
    <w:rsid w:val="00337CD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37CD9"/>
    <w:pPr>
      <w:tabs>
        <w:tab w:val="center" w:pos="4677"/>
        <w:tab w:val="right" w:pos="9355"/>
      </w:tabs>
    </w:pPr>
  </w:style>
  <w:style w:type="character" w:customStyle="1" w:styleId="a9">
    <w:name w:val="Нижний колонтитул Знак"/>
    <w:basedOn w:val="a0"/>
    <w:link w:val="a8"/>
    <w:uiPriority w:val="99"/>
    <w:rsid w:val="00337CD9"/>
    <w:rPr>
      <w:rFonts w:ascii="Times New Roman" w:eastAsia="Times New Roman" w:hAnsi="Times New Roman" w:cs="Times New Roman"/>
      <w:sz w:val="24"/>
      <w:szCs w:val="24"/>
      <w:lang w:eastAsia="ru-RU"/>
    </w:rPr>
  </w:style>
  <w:style w:type="paragraph" w:styleId="aa">
    <w:name w:val="caption"/>
    <w:basedOn w:val="a"/>
    <w:next w:val="a"/>
    <w:uiPriority w:val="99"/>
    <w:qFormat/>
    <w:rsid w:val="00337CD9"/>
    <w:pPr>
      <w:spacing w:before="200"/>
      <w:jc w:val="center"/>
    </w:pPr>
    <w:rPr>
      <w:sz w:val="28"/>
    </w:rPr>
  </w:style>
  <w:style w:type="character" w:styleId="ab">
    <w:name w:val="Hyperlink"/>
    <w:basedOn w:val="a0"/>
    <w:uiPriority w:val="99"/>
    <w:semiHidden/>
    <w:unhideWhenUsed/>
    <w:rsid w:val="003865C1"/>
    <w:rPr>
      <w:color w:val="0000FF"/>
      <w:u w:val="single"/>
    </w:rPr>
  </w:style>
  <w:style w:type="character" w:customStyle="1" w:styleId="ConsPlusNormal0">
    <w:name w:val="ConsPlusNormal Знак"/>
    <w:link w:val="ConsPlusNormal"/>
    <w:locked/>
    <w:rsid w:val="00237AB1"/>
    <w:rPr>
      <w:rFonts w:ascii="Arial" w:eastAsia="Times New Roman" w:hAnsi="Arial" w:cs="Arial"/>
      <w:sz w:val="20"/>
      <w:szCs w:val="20"/>
      <w:lang w:eastAsia="ru-RU"/>
    </w:rPr>
  </w:style>
  <w:style w:type="paragraph" w:customStyle="1" w:styleId="ConsPlusTitle">
    <w:name w:val="ConsPlusTitle"/>
    <w:rsid w:val="00F30FA7"/>
    <w:pPr>
      <w:widowControl w:val="0"/>
      <w:autoSpaceDE w:val="0"/>
      <w:autoSpaceDN w:val="0"/>
      <w:spacing w:after="0" w:line="240" w:lineRule="auto"/>
    </w:pPr>
    <w:rPr>
      <w:rFonts w:ascii="Calibri" w:eastAsia="Times New Roman" w:hAnsi="Calibri" w:cs="Calibri"/>
      <w:b/>
      <w:szCs w:val="20"/>
      <w:lang w:eastAsia="ru-RU"/>
    </w:rPr>
  </w:style>
  <w:style w:type="paragraph" w:styleId="ac">
    <w:name w:val="No Spacing"/>
    <w:link w:val="ad"/>
    <w:uiPriority w:val="1"/>
    <w:qFormat/>
    <w:rsid w:val="0051543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Без интервала Знак"/>
    <w:link w:val="ac"/>
    <w:uiPriority w:val="1"/>
    <w:rsid w:val="00515431"/>
    <w:rPr>
      <w:rFonts w:ascii="Arial" w:eastAsia="Times New Roman" w:hAnsi="Arial" w:cs="Arial"/>
      <w:sz w:val="20"/>
      <w:szCs w:val="20"/>
      <w:lang w:eastAsia="ru-RU"/>
    </w:rPr>
  </w:style>
  <w:style w:type="character" w:styleId="ae">
    <w:name w:val="Strong"/>
    <w:basedOn w:val="a0"/>
    <w:uiPriority w:val="22"/>
    <w:qFormat/>
    <w:rsid w:val="0005113F"/>
    <w:rPr>
      <w:b/>
      <w:bCs/>
    </w:rPr>
  </w:style>
  <w:style w:type="character" w:customStyle="1" w:styleId="af">
    <w:name w:val="Гипертекстовая ссылка"/>
    <w:basedOn w:val="a0"/>
    <w:uiPriority w:val="99"/>
    <w:rsid w:val="00563315"/>
    <w:rPr>
      <w:rFonts w:ascii="Times New Roman" w:hAnsi="Times New Roman" w:cs="Times New Roman" w:hint="default"/>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04844">
      <w:bodyDiv w:val="1"/>
      <w:marLeft w:val="0"/>
      <w:marRight w:val="0"/>
      <w:marTop w:val="0"/>
      <w:marBottom w:val="0"/>
      <w:divBdr>
        <w:top w:val="none" w:sz="0" w:space="0" w:color="auto"/>
        <w:left w:val="none" w:sz="0" w:space="0" w:color="auto"/>
        <w:bottom w:val="none" w:sz="0" w:space="0" w:color="auto"/>
        <w:right w:val="none" w:sz="0" w:space="0" w:color="auto"/>
      </w:divBdr>
    </w:div>
    <w:div w:id="551768687">
      <w:bodyDiv w:val="1"/>
      <w:marLeft w:val="0"/>
      <w:marRight w:val="0"/>
      <w:marTop w:val="0"/>
      <w:marBottom w:val="0"/>
      <w:divBdr>
        <w:top w:val="none" w:sz="0" w:space="0" w:color="auto"/>
        <w:left w:val="none" w:sz="0" w:space="0" w:color="auto"/>
        <w:bottom w:val="none" w:sz="0" w:space="0" w:color="auto"/>
        <w:right w:val="none" w:sz="0" w:space="0" w:color="auto"/>
      </w:divBdr>
    </w:div>
    <w:div w:id="1245870380">
      <w:bodyDiv w:val="1"/>
      <w:marLeft w:val="0"/>
      <w:marRight w:val="0"/>
      <w:marTop w:val="0"/>
      <w:marBottom w:val="0"/>
      <w:divBdr>
        <w:top w:val="none" w:sz="0" w:space="0" w:color="auto"/>
        <w:left w:val="none" w:sz="0" w:space="0" w:color="auto"/>
        <w:bottom w:val="none" w:sz="0" w:space="0" w:color="auto"/>
        <w:right w:val="none" w:sz="0" w:space="0" w:color="auto"/>
      </w:divBdr>
    </w:div>
    <w:div w:id="1620919095">
      <w:bodyDiv w:val="1"/>
      <w:marLeft w:val="0"/>
      <w:marRight w:val="0"/>
      <w:marTop w:val="0"/>
      <w:marBottom w:val="0"/>
      <w:divBdr>
        <w:top w:val="none" w:sz="0" w:space="0" w:color="auto"/>
        <w:left w:val="none" w:sz="0" w:space="0" w:color="auto"/>
        <w:bottom w:val="none" w:sz="0" w:space="0" w:color="auto"/>
        <w:right w:val="none" w:sz="0" w:space="0" w:color="auto"/>
      </w:divBdr>
    </w:div>
    <w:div w:id="210780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BF030-96ED-4001-9E16-03108C258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12</Pages>
  <Words>4775</Words>
  <Characters>27218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cp:lastModifiedBy>Sopotova</cp:lastModifiedBy>
  <cp:revision>394</cp:revision>
  <cp:lastPrinted>2020-11-11T09:05:00Z</cp:lastPrinted>
  <dcterms:created xsi:type="dcterms:W3CDTF">2018-08-28T05:42:00Z</dcterms:created>
  <dcterms:modified xsi:type="dcterms:W3CDTF">2020-11-11T12:34:00Z</dcterms:modified>
</cp:coreProperties>
</file>