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6B" w:rsidRPr="0032273E" w:rsidRDefault="00EB596B" w:rsidP="00D72ADA">
      <w:pPr>
        <w:rPr>
          <w:rFonts w:ascii="Times New Roman" w:hAnsi="Times New Roman" w:cs="Times New Roman"/>
          <w:sz w:val="28"/>
          <w:szCs w:val="28"/>
        </w:rPr>
      </w:pPr>
    </w:p>
    <w:p w:rsidR="00EB596B" w:rsidRPr="0032273E" w:rsidRDefault="00EB596B" w:rsidP="00D72ADA">
      <w:pPr>
        <w:rPr>
          <w:rFonts w:ascii="Times New Roman" w:hAnsi="Times New Roman" w:cs="Times New Roman"/>
          <w:sz w:val="28"/>
          <w:szCs w:val="28"/>
        </w:rPr>
      </w:pPr>
    </w:p>
    <w:p w:rsidR="00EB596B" w:rsidRPr="0032273E" w:rsidRDefault="00EB596B" w:rsidP="00D72ADA">
      <w:pPr>
        <w:rPr>
          <w:rFonts w:ascii="Times New Roman" w:hAnsi="Times New Roman" w:cs="Times New Roman"/>
          <w:sz w:val="28"/>
          <w:szCs w:val="28"/>
        </w:rPr>
      </w:pPr>
    </w:p>
    <w:p w:rsidR="006029FA" w:rsidRDefault="006029FA" w:rsidP="00D7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FA" w:rsidRDefault="006029FA" w:rsidP="00D7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FA" w:rsidRDefault="006029FA" w:rsidP="00D7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9FA" w:rsidRDefault="006029FA" w:rsidP="00D7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332" w:rsidRDefault="00521332" w:rsidP="00D7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332" w:rsidRDefault="00521332" w:rsidP="00D7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332" w:rsidRDefault="00521332" w:rsidP="00D7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332" w:rsidRDefault="00521332" w:rsidP="00D7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332" w:rsidRDefault="00521332" w:rsidP="00D7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96B" w:rsidRPr="00521332" w:rsidRDefault="00EB596B" w:rsidP="00D72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32">
        <w:rPr>
          <w:rFonts w:ascii="Times New Roman" w:hAnsi="Times New Roman" w:cs="Times New Roman"/>
          <w:b/>
          <w:sz w:val="28"/>
          <w:szCs w:val="28"/>
        </w:rPr>
        <w:t>О почет</w:t>
      </w:r>
      <w:r w:rsidR="00EE2F0B">
        <w:rPr>
          <w:rFonts w:ascii="Times New Roman" w:hAnsi="Times New Roman" w:cs="Times New Roman"/>
          <w:b/>
          <w:sz w:val="28"/>
          <w:szCs w:val="28"/>
        </w:rPr>
        <w:t>н</w:t>
      </w:r>
      <w:r w:rsidR="00B323BE">
        <w:rPr>
          <w:rFonts w:ascii="Times New Roman" w:hAnsi="Times New Roman" w:cs="Times New Roman"/>
          <w:b/>
          <w:sz w:val="28"/>
          <w:szCs w:val="28"/>
        </w:rPr>
        <w:t xml:space="preserve">ом звании </w:t>
      </w:r>
      <w:r w:rsidRPr="005213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B596B" w:rsidRPr="00521332" w:rsidRDefault="00EB596B" w:rsidP="00D72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32">
        <w:rPr>
          <w:rFonts w:ascii="Times New Roman" w:hAnsi="Times New Roman" w:cs="Times New Roman"/>
          <w:b/>
          <w:sz w:val="28"/>
          <w:szCs w:val="28"/>
        </w:rPr>
        <w:t xml:space="preserve">Курганинский район </w:t>
      </w:r>
      <w:r w:rsidR="00DF06C1" w:rsidRPr="00521332">
        <w:rPr>
          <w:rFonts w:ascii="Times New Roman" w:hAnsi="Times New Roman" w:cs="Times New Roman"/>
          <w:b/>
          <w:sz w:val="28"/>
          <w:szCs w:val="28"/>
        </w:rPr>
        <w:t>«</w:t>
      </w:r>
      <w:r w:rsidRPr="00521332">
        <w:rPr>
          <w:rFonts w:ascii="Times New Roman" w:hAnsi="Times New Roman" w:cs="Times New Roman"/>
          <w:b/>
          <w:sz w:val="28"/>
          <w:szCs w:val="28"/>
        </w:rPr>
        <w:t>Меценат муниципального образования Курганинский район</w:t>
      </w:r>
      <w:r w:rsidR="00DF06C1" w:rsidRPr="00521332">
        <w:rPr>
          <w:rFonts w:ascii="Times New Roman" w:hAnsi="Times New Roman" w:cs="Times New Roman"/>
          <w:b/>
          <w:sz w:val="28"/>
          <w:szCs w:val="28"/>
        </w:rPr>
        <w:t>»</w:t>
      </w:r>
      <w:r w:rsidR="00D41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96B" w:rsidRPr="0032273E" w:rsidRDefault="00EB596B" w:rsidP="00D72ADA">
      <w:pPr>
        <w:rPr>
          <w:rFonts w:ascii="Times New Roman" w:hAnsi="Times New Roman" w:cs="Times New Roman"/>
          <w:sz w:val="28"/>
          <w:szCs w:val="28"/>
        </w:rPr>
      </w:pPr>
    </w:p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r w:rsidRPr="003227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2273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2273E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521332">
        <w:rPr>
          <w:rFonts w:ascii="Times New Roman" w:hAnsi="Times New Roman" w:cs="Times New Roman"/>
          <w:sz w:val="28"/>
          <w:szCs w:val="28"/>
        </w:rPr>
        <w:t>. №</w:t>
      </w:r>
      <w:r w:rsidRPr="0032273E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DF06C1" w:rsidRPr="0032273E">
        <w:rPr>
          <w:rFonts w:ascii="Times New Roman" w:hAnsi="Times New Roman" w:cs="Times New Roman"/>
          <w:sz w:val="28"/>
          <w:szCs w:val="28"/>
        </w:rPr>
        <w:t>«</w:t>
      </w:r>
      <w:r w:rsidRPr="003227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F06C1" w:rsidRPr="0032273E">
        <w:rPr>
          <w:rFonts w:ascii="Times New Roman" w:hAnsi="Times New Roman" w:cs="Times New Roman"/>
          <w:sz w:val="28"/>
          <w:szCs w:val="28"/>
        </w:rPr>
        <w:t>»</w:t>
      </w:r>
      <w:r w:rsidRPr="0032273E">
        <w:rPr>
          <w:rFonts w:ascii="Times New Roman" w:hAnsi="Times New Roman" w:cs="Times New Roman"/>
          <w:sz w:val="28"/>
          <w:szCs w:val="28"/>
        </w:rPr>
        <w:t>, Устав</w:t>
      </w:r>
      <w:r w:rsidR="00EB596B" w:rsidRPr="0032273E">
        <w:rPr>
          <w:rFonts w:ascii="Times New Roman" w:hAnsi="Times New Roman" w:cs="Times New Roman"/>
          <w:sz w:val="28"/>
          <w:szCs w:val="28"/>
        </w:rPr>
        <w:t>ом</w:t>
      </w:r>
      <w:r w:rsidRPr="003227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 xml:space="preserve">, а также в целях поощрения лиц, внесших значительный вклад в социально-экономическое развитие и процветание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 xml:space="preserve">, за активную гражданскую позицию, а также долговременную и широкую известность среди жителей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2273E">
        <w:rPr>
          <w:rFonts w:ascii="Times New Roman" w:hAnsi="Times New Roman" w:cs="Times New Roman"/>
          <w:sz w:val="28"/>
          <w:szCs w:val="28"/>
        </w:rPr>
        <w:t xml:space="preserve">1. Учредить </w:t>
      </w:r>
      <w:r w:rsidR="00B323BE">
        <w:rPr>
          <w:rFonts w:ascii="Times New Roman" w:hAnsi="Times New Roman" w:cs="Times New Roman"/>
          <w:sz w:val="28"/>
          <w:szCs w:val="28"/>
        </w:rPr>
        <w:t>почетное звание</w:t>
      </w:r>
      <w:r w:rsidRPr="0032273E">
        <w:rPr>
          <w:rFonts w:ascii="Times New Roman" w:hAnsi="Times New Roman" w:cs="Times New Roman"/>
          <w:sz w:val="28"/>
          <w:szCs w:val="28"/>
        </w:rPr>
        <w:t xml:space="preserve">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>:</w:t>
      </w:r>
      <w:r w:rsidR="00D41E8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F06C1" w:rsidRPr="0032273E">
        <w:rPr>
          <w:rFonts w:ascii="Times New Roman" w:hAnsi="Times New Roman" w:cs="Times New Roman"/>
          <w:sz w:val="28"/>
          <w:szCs w:val="28"/>
        </w:rPr>
        <w:t>«</w:t>
      </w:r>
      <w:r w:rsidRPr="0032273E">
        <w:rPr>
          <w:rFonts w:ascii="Times New Roman" w:hAnsi="Times New Roman" w:cs="Times New Roman"/>
          <w:sz w:val="28"/>
          <w:szCs w:val="28"/>
        </w:rPr>
        <w:t xml:space="preserve">Меценат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DF06C1" w:rsidRPr="0032273E">
        <w:rPr>
          <w:rFonts w:ascii="Times New Roman" w:hAnsi="Times New Roman" w:cs="Times New Roman"/>
          <w:sz w:val="28"/>
          <w:szCs w:val="28"/>
        </w:rPr>
        <w:t>»</w:t>
      </w:r>
      <w:r w:rsidR="00D41E8F">
        <w:rPr>
          <w:rFonts w:ascii="Times New Roman" w:hAnsi="Times New Roman" w:cs="Times New Roman"/>
          <w:sz w:val="28"/>
          <w:szCs w:val="28"/>
        </w:rPr>
        <w:t>.</w:t>
      </w:r>
    </w:p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32273E">
        <w:rPr>
          <w:rFonts w:ascii="Times New Roman" w:hAnsi="Times New Roman" w:cs="Times New Roman"/>
          <w:sz w:val="28"/>
          <w:szCs w:val="28"/>
        </w:rPr>
        <w:t>2. Утвердить</w:t>
      </w:r>
      <w:bookmarkStart w:id="2" w:name="sub_21"/>
      <w:bookmarkEnd w:id="1"/>
      <w:r w:rsidR="00D41E8F">
        <w:rPr>
          <w:rFonts w:ascii="Times New Roman" w:hAnsi="Times New Roman" w:cs="Times New Roman"/>
          <w:sz w:val="28"/>
          <w:szCs w:val="28"/>
        </w:rPr>
        <w:t xml:space="preserve"> </w:t>
      </w:r>
      <w:r w:rsidRPr="0032273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323BE">
        <w:rPr>
          <w:rFonts w:ascii="Times New Roman" w:hAnsi="Times New Roman" w:cs="Times New Roman"/>
          <w:sz w:val="28"/>
          <w:szCs w:val="28"/>
        </w:rPr>
        <w:t>почетном звании</w:t>
      </w:r>
      <w:r w:rsidRPr="0032273E">
        <w:rPr>
          <w:rFonts w:ascii="Times New Roman" w:hAnsi="Times New Roman" w:cs="Times New Roman"/>
          <w:sz w:val="28"/>
          <w:szCs w:val="28"/>
        </w:rPr>
        <w:t xml:space="preserve"> </w:t>
      </w:r>
      <w:r w:rsidR="00FC715E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FC715E" w:rsidRPr="0032273E">
        <w:rPr>
          <w:rFonts w:ascii="Times New Roman" w:hAnsi="Times New Roman" w:cs="Times New Roman"/>
          <w:sz w:val="28"/>
          <w:szCs w:val="28"/>
        </w:rPr>
        <w:t xml:space="preserve"> </w:t>
      </w:r>
      <w:r w:rsidR="00DF06C1" w:rsidRPr="0032273E">
        <w:rPr>
          <w:rFonts w:ascii="Times New Roman" w:hAnsi="Times New Roman" w:cs="Times New Roman"/>
          <w:sz w:val="28"/>
          <w:szCs w:val="28"/>
        </w:rPr>
        <w:t>«</w:t>
      </w:r>
      <w:r w:rsidRPr="0032273E">
        <w:rPr>
          <w:rFonts w:ascii="Times New Roman" w:hAnsi="Times New Roman" w:cs="Times New Roman"/>
          <w:sz w:val="28"/>
          <w:szCs w:val="28"/>
        </w:rPr>
        <w:t xml:space="preserve">Меценат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DF06C1" w:rsidRPr="0032273E">
        <w:rPr>
          <w:rFonts w:ascii="Times New Roman" w:hAnsi="Times New Roman" w:cs="Times New Roman"/>
          <w:sz w:val="28"/>
          <w:szCs w:val="28"/>
        </w:rPr>
        <w:t>»</w:t>
      </w:r>
      <w:r w:rsidRPr="0032273E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00" w:history="1">
        <w:r w:rsidRPr="0032273E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Pr="0032273E">
        <w:rPr>
          <w:rFonts w:ascii="Times New Roman" w:hAnsi="Times New Roman" w:cs="Times New Roman"/>
          <w:sz w:val="28"/>
          <w:szCs w:val="28"/>
        </w:rPr>
        <w:t>).</w:t>
      </w:r>
    </w:p>
    <w:p w:rsidR="00EB596B" w:rsidRPr="0032273E" w:rsidRDefault="008B2F92" w:rsidP="00D72AD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sub_3"/>
      <w:bookmarkEnd w:id="2"/>
      <w:r w:rsidRPr="0032273E">
        <w:rPr>
          <w:sz w:val="28"/>
          <w:szCs w:val="28"/>
        </w:rPr>
        <w:t xml:space="preserve">3. </w:t>
      </w:r>
      <w:bookmarkStart w:id="4" w:name="sub_4"/>
      <w:bookmarkEnd w:id="3"/>
      <w:r w:rsidR="00EB596B" w:rsidRPr="0032273E">
        <w:rPr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</w:t>
      </w:r>
      <w:r w:rsidR="00DF06C1" w:rsidRPr="0032273E">
        <w:rPr>
          <w:sz w:val="28"/>
          <w:szCs w:val="28"/>
        </w:rPr>
        <w:t>«</w:t>
      </w:r>
      <w:r w:rsidR="00EB596B" w:rsidRPr="0032273E">
        <w:rPr>
          <w:sz w:val="28"/>
          <w:szCs w:val="28"/>
        </w:rPr>
        <w:t>Интернет</w:t>
      </w:r>
      <w:r w:rsidR="00DF06C1" w:rsidRPr="0032273E">
        <w:rPr>
          <w:sz w:val="28"/>
          <w:szCs w:val="28"/>
        </w:rPr>
        <w:t>»</w:t>
      </w:r>
      <w:r w:rsidR="00EB596B" w:rsidRPr="0032273E">
        <w:rPr>
          <w:sz w:val="28"/>
          <w:szCs w:val="28"/>
        </w:rPr>
        <w:t>.</w:t>
      </w:r>
    </w:p>
    <w:p w:rsidR="00EB596B" w:rsidRPr="0032273E" w:rsidRDefault="00EB596B" w:rsidP="00D72AD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273E">
        <w:rPr>
          <w:sz w:val="28"/>
          <w:szCs w:val="28"/>
        </w:rPr>
        <w:t xml:space="preserve">4. Общему отделу администрации муниципального образования Курганинский район (Ермак Н.Б.) опубликовать (обнародовать) настоящее </w:t>
      </w:r>
      <w:r w:rsidR="00AF3A87">
        <w:rPr>
          <w:sz w:val="28"/>
          <w:szCs w:val="28"/>
        </w:rPr>
        <w:t>постановление</w:t>
      </w:r>
      <w:r w:rsidRPr="0032273E">
        <w:rPr>
          <w:sz w:val="28"/>
          <w:szCs w:val="28"/>
        </w:rPr>
        <w:t xml:space="preserve"> в установленном законом порядке.</w:t>
      </w:r>
    </w:p>
    <w:p w:rsidR="00EB596B" w:rsidRPr="0032273E" w:rsidRDefault="00EB596B" w:rsidP="00D72AD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273E">
        <w:rPr>
          <w:sz w:val="28"/>
          <w:szCs w:val="28"/>
        </w:rPr>
        <w:t xml:space="preserve">5. Контроль за выполнением настоящего постановления возложить на заместителя главы муниципального образования Курганинский район, управляющего делами </w:t>
      </w:r>
      <w:proofErr w:type="spellStart"/>
      <w:r w:rsidRPr="0032273E">
        <w:rPr>
          <w:sz w:val="28"/>
          <w:szCs w:val="28"/>
        </w:rPr>
        <w:t>Шунина</w:t>
      </w:r>
      <w:proofErr w:type="spellEnd"/>
      <w:r w:rsidRPr="0032273E">
        <w:rPr>
          <w:sz w:val="28"/>
          <w:szCs w:val="28"/>
        </w:rPr>
        <w:t xml:space="preserve"> Д.В. </w:t>
      </w:r>
    </w:p>
    <w:p w:rsidR="00EB596B" w:rsidRPr="0032273E" w:rsidRDefault="00EB596B" w:rsidP="00D72AD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2273E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опубликования (обнародования).</w:t>
      </w:r>
    </w:p>
    <w:p w:rsidR="00EB596B" w:rsidRPr="0032273E" w:rsidRDefault="00EB596B" w:rsidP="00D72AD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B596B" w:rsidRPr="0032273E" w:rsidRDefault="00EB596B" w:rsidP="00D72ADA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2273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2F92" w:rsidRPr="0032273E" w:rsidRDefault="00EB596B" w:rsidP="00D72ADA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2273E">
        <w:rPr>
          <w:rFonts w:ascii="Times New Roman" w:hAnsi="Times New Roman" w:cs="Times New Roman"/>
          <w:sz w:val="28"/>
          <w:szCs w:val="28"/>
        </w:rPr>
        <w:t>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ab/>
      </w:r>
      <w:r w:rsidRPr="0032273E">
        <w:rPr>
          <w:rFonts w:ascii="Times New Roman" w:hAnsi="Times New Roman" w:cs="Times New Roman"/>
          <w:sz w:val="28"/>
          <w:szCs w:val="28"/>
        </w:rPr>
        <w:tab/>
      </w:r>
      <w:r w:rsidRPr="0032273E">
        <w:rPr>
          <w:rFonts w:ascii="Times New Roman" w:hAnsi="Times New Roman" w:cs="Times New Roman"/>
          <w:sz w:val="28"/>
          <w:szCs w:val="28"/>
        </w:rPr>
        <w:tab/>
      </w:r>
      <w:r w:rsidRPr="0032273E">
        <w:rPr>
          <w:rFonts w:ascii="Times New Roman" w:hAnsi="Times New Roman" w:cs="Times New Roman"/>
          <w:sz w:val="28"/>
          <w:szCs w:val="28"/>
        </w:rPr>
        <w:tab/>
      </w:r>
      <w:r w:rsidRPr="0032273E">
        <w:rPr>
          <w:rFonts w:ascii="Times New Roman" w:hAnsi="Times New Roman" w:cs="Times New Roman"/>
          <w:sz w:val="28"/>
          <w:szCs w:val="28"/>
        </w:rPr>
        <w:tab/>
      </w:r>
      <w:r w:rsidRPr="0032273E">
        <w:rPr>
          <w:rFonts w:ascii="Times New Roman" w:hAnsi="Times New Roman" w:cs="Times New Roman"/>
          <w:sz w:val="28"/>
          <w:szCs w:val="28"/>
        </w:rPr>
        <w:tab/>
      </w:r>
      <w:r w:rsidR="009130C2" w:rsidRPr="0032273E">
        <w:rPr>
          <w:rFonts w:ascii="Times New Roman" w:hAnsi="Times New Roman" w:cs="Times New Roman"/>
          <w:sz w:val="28"/>
          <w:szCs w:val="28"/>
        </w:rPr>
        <w:t xml:space="preserve">   </w:t>
      </w:r>
      <w:r w:rsidRPr="0032273E">
        <w:rPr>
          <w:rFonts w:ascii="Times New Roman" w:hAnsi="Times New Roman" w:cs="Times New Roman"/>
          <w:sz w:val="28"/>
          <w:szCs w:val="28"/>
        </w:rPr>
        <w:t xml:space="preserve">     А.Н. </w:t>
      </w:r>
      <w:proofErr w:type="spellStart"/>
      <w:r w:rsidRPr="0032273E">
        <w:rPr>
          <w:rFonts w:ascii="Times New Roman" w:hAnsi="Times New Roman" w:cs="Times New Roman"/>
          <w:sz w:val="28"/>
          <w:szCs w:val="28"/>
        </w:rPr>
        <w:t>Ворушилин</w:t>
      </w:r>
      <w:bookmarkEnd w:id="4"/>
      <w:proofErr w:type="spellEnd"/>
    </w:p>
    <w:p w:rsidR="00D36107" w:rsidRDefault="008B2F92" w:rsidP="00D72AD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5" w:name="sub_1000"/>
      <w:r w:rsidRPr="0032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</w:p>
    <w:p w:rsidR="00EB596B" w:rsidRPr="0032273E" w:rsidRDefault="008B2F92" w:rsidP="00D72AD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2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2273E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32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32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EB596B" w:rsidRPr="0032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</w:t>
      </w:r>
    </w:p>
    <w:p w:rsidR="008B2F92" w:rsidRPr="0032273E" w:rsidRDefault="00EB596B" w:rsidP="00D72AD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2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Курганинский район</w:t>
      </w:r>
      <w:r w:rsidR="008B2F92" w:rsidRPr="0032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</w:t>
      </w:r>
      <w:r w:rsidR="009130C2" w:rsidRPr="0032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</w:t>
      </w:r>
      <w:r w:rsidR="008B2F92" w:rsidRPr="0032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г. N </w:t>
      </w:r>
    </w:p>
    <w:bookmarkEnd w:id="5"/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</w:p>
    <w:p w:rsidR="00FC715E" w:rsidRDefault="008B2F92" w:rsidP="00D72AD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C2AD4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BC2AD4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</w:t>
      </w:r>
      <w:r w:rsidR="00B323BE">
        <w:rPr>
          <w:rFonts w:ascii="Times New Roman" w:hAnsi="Times New Roman" w:cs="Times New Roman"/>
          <w:color w:val="auto"/>
          <w:sz w:val="28"/>
          <w:szCs w:val="28"/>
        </w:rPr>
        <w:t>почетном звании</w:t>
      </w:r>
      <w:r w:rsidRPr="00BC2A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715E" w:rsidRPr="003227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C715E" w:rsidRDefault="00FC715E" w:rsidP="00D72A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2273E">
        <w:rPr>
          <w:rFonts w:ascii="Times New Roman" w:hAnsi="Times New Roman" w:cs="Times New Roman"/>
          <w:sz w:val="28"/>
          <w:szCs w:val="28"/>
        </w:rPr>
        <w:t>Курганинский район</w:t>
      </w:r>
      <w:r w:rsidRPr="00BC2A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06C1" w:rsidRPr="00BC2AD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B2F92" w:rsidRPr="00BC2AD4">
        <w:rPr>
          <w:rFonts w:ascii="Times New Roman" w:hAnsi="Times New Roman" w:cs="Times New Roman"/>
          <w:color w:val="auto"/>
          <w:sz w:val="28"/>
          <w:szCs w:val="28"/>
        </w:rPr>
        <w:t xml:space="preserve">Меценат </w:t>
      </w:r>
      <w:r w:rsidR="00EB596B" w:rsidRPr="00BC2AD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</w:p>
    <w:p w:rsidR="008B2F92" w:rsidRPr="00BC2AD4" w:rsidRDefault="00EB596B" w:rsidP="00D72A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2AD4">
        <w:rPr>
          <w:rFonts w:ascii="Times New Roman" w:hAnsi="Times New Roman" w:cs="Times New Roman"/>
          <w:color w:val="auto"/>
          <w:sz w:val="28"/>
          <w:szCs w:val="28"/>
        </w:rPr>
        <w:t>образования Курганинский район</w:t>
      </w:r>
      <w:r w:rsidR="00DF06C1" w:rsidRPr="00BC2AD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</w:p>
    <w:p w:rsidR="008B2F92" w:rsidRDefault="00B323BE" w:rsidP="00C91381">
      <w:pPr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6" w:name="sub_1001"/>
      <w:r>
        <w:rPr>
          <w:rFonts w:ascii="Times New Roman" w:hAnsi="Times New Roman" w:cs="Times New Roman"/>
          <w:sz w:val="28"/>
          <w:szCs w:val="28"/>
        </w:rPr>
        <w:t>Почетное звание</w:t>
      </w:r>
      <w:r w:rsidR="00FC715E">
        <w:rPr>
          <w:rFonts w:ascii="Times New Roman" w:hAnsi="Times New Roman" w:cs="Times New Roman"/>
          <w:sz w:val="28"/>
          <w:szCs w:val="28"/>
        </w:rPr>
        <w:t xml:space="preserve"> </w:t>
      </w:r>
      <w:r w:rsidR="00FC715E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6C1" w:rsidRPr="0032273E">
        <w:rPr>
          <w:rFonts w:ascii="Times New Roman" w:hAnsi="Times New Roman" w:cs="Times New Roman"/>
          <w:sz w:val="28"/>
          <w:szCs w:val="28"/>
        </w:rPr>
        <w:t>«</w:t>
      </w:r>
      <w:r w:rsidR="008B2F92" w:rsidRPr="0032273E">
        <w:rPr>
          <w:rFonts w:ascii="Times New Roman" w:hAnsi="Times New Roman" w:cs="Times New Roman"/>
          <w:sz w:val="28"/>
          <w:szCs w:val="28"/>
        </w:rPr>
        <w:t xml:space="preserve">Меценат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DF06C1" w:rsidRPr="0032273E">
        <w:rPr>
          <w:rFonts w:ascii="Times New Roman" w:hAnsi="Times New Roman" w:cs="Times New Roman"/>
          <w:sz w:val="28"/>
          <w:szCs w:val="28"/>
        </w:rPr>
        <w:t>»</w:t>
      </w:r>
      <w:r w:rsidR="008B2F92" w:rsidRPr="0032273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2F92" w:rsidRPr="0032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Почетное звание</w:t>
      </w:r>
      <w:r w:rsidR="008B2F92" w:rsidRPr="003227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 w:rsidR="008B2F92" w:rsidRPr="0032273E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ину</w:t>
      </w:r>
      <w:r w:rsidR="008B2F92" w:rsidRPr="0032273E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организации (без иностранного участия), способствующие на добровольной и безвозмездной основе развитию культуры, образования, здравоохранения, </w:t>
      </w:r>
      <w:r w:rsidR="00C91381" w:rsidRPr="0032273E">
        <w:rPr>
          <w:rFonts w:ascii="Times New Roman" w:hAnsi="Times New Roman" w:cs="Times New Roman"/>
          <w:sz w:val="28"/>
          <w:szCs w:val="28"/>
        </w:rPr>
        <w:t>экономическому, соц</w:t>
      </w:r>
      <w:r w:rsidR="00C91381">
        <w:rPr>
          <w:rFonts w:ascii="Times New Roman" w:hAnsi="Times New Roman" w:cs="Times New Roman"/>
          <w:sz w:val="28"/>
          <w:szCs w:val="28"/>
        </w:rPr>
        <w:t xml:space="preserve">иальному, научно-техническому </w:t>
      </w:r>
      <w:r w:rsidR="00C91381" w:rsidRPr="0032273E">
        <w:rPr>
          <w:rFonts w:ascii="Times New Roman" w:hAnsi="Times New Roman" w:cs="Times New Roman"/>
          <w:sz w:val="28"/>
          <w:szCs w:val="28"/>
        </w:rPr>
        <w:t>развитию муниципального образования Курганинский район</w:t>
      </w:r>
      <w:r w:rsidR="00C91381">
        <w:rPr>
          <w:rFonts w:ascii="Times New Roman" w:hAnsi="Times New Roman" w:cs="Times New Roman"/>
          <w:sz w:val="28"/>
          <w:szCs w:val="28"/>
        </w:rPr>
        <w:t>,</w:t>
      </w:r>
      <w:r w:rsidR="00C91381" w:rsidRPr="0032273E">
        <w:rPr>
          <w:rFonts w:ascii="Times New Roman" w:hAnsi="Times New Roman" w:cs="Times New Roman"/>
          <w:sz w:val="28"/>
          <w:szCs w:val="28"/>
        </w:rPr>
        <w:t xml:space="preserve"> </w:t>
      </w:r>
      <w:r w:rsidR="008B2F92" w:rsidRPr="0032273E">
        <w:rPr>
          <w:rFonts w:ascii="Times New Roman" w:hAnsi="Times New Roman" w:cs="Times New Roman"/>
          <w:sz w:val="28"/>
          <w:szCs w:val="28"/>
        </w:rPr>
        <w:t>благоустройству города</w:t>
      </w:r>
      <w:r w:rsidR="006029FA">
        <w:rPr>
          <w:rFonts w:ascii="Times New Roman" w:hAnsi="Times New Roman" w:cs="Times New Roman"/>
          <w:sz w:val="28"/>
          <w:szCs w:val="28"/>
        </w:rPr>
        <w:t xml:space="preserve"> и (или) района</w:t>
      </w:r>
      <w:r w:rsidR="00C91381">
        <w:rPr>
          <w:rFonts w:ascii="Times New Roman" w:hAnsi="Times New Roman" w:cs="Times New Roman"/>
          <w:sz w:val="28"/>
          <w:szCs w:val="28"/>
        </w:rPr>
        <w:t>,</w:t>
      </w:r>
      <w:r w:rsidR="00C91381" w:rsidRPr="00C91381">
        <w:rPr>
          <w:rFonts w:ascii="Times New Roman" w:hAnsi="Times New Roman" w:cs="Times New Roman"/>
          <w:sz w:val="28"/>
          <w:szCs w:val="28"/>
        </w:rPr>
        <w:t xml:space="preserve"> </w:t>
      </w:r>
      <w:r w:rsidR="00C91381" w:rsidRPr="0032273E">
        <w:rPr>
          <w:rFonts w:ascii="Times New Roman" w:hAnsi="Times New Roman" w:cs="Times New Roman"/>
          <w:sz w:val="28"/>
          <w:szCs w:val="28"/>
        </w:rPr>
        <w:t>улучшении внешнего облика городской среды</w:t>
      </w:r>
      <w:r w:rsidR="00C91381">
        <w:rPr>
          <w:rFonts w:ascii="Times New Roman" w:hAnsi="Times New Roman" w:cs="Times New Roman"/>
          <w:sz w:val="28"/>
          <w:szCs w:val="28"/>
        </w:rPr>
        <w:t>,</w:t>
      </w:r>
      <w:r w:rsidR="00C91381" w:rsidRPr="0032273E">
        <w:rPr>
          <w:rFonts w:ascii="Times New Roman" w:hAnsi="Times New Roman" w:cs="Times New Roman"/>
          <w:sz w:val="28"/>
          <w:szCs w:val="28"/>
        </w:rPr>
        <w:t xml:space="preserve"> создании архитектурного, декоративно-художественного светового оформления муниципального образования Курганинский район,</w:t>
      </w:r>
      <w:r w:rsidR="008B2F92" w:rsidRPr="0032273E">
        <w:rPr>
          <w:rFonts w:ascii="Times New Roman" w:hAnsi="Times New Roman" w:cs="Times New Roman"/>
          <w:sz w:val="28"/>
          <w:szCs w:val="28"/>
        </w:rPr>
        <w:t xml:space="preserve"> и проведению различных массовых общегородских</w:t>
      </w:r>
      <w:r w:rsidR="00C91381">
        <w:rPr>
          <w:rFonts w:ascii="Times New Roman" w:hAnsi="Times New Roman" w:cs="Times New Roman"/>
          <w:sz w:val="28"/>
          <w:szCs w:val="28"/>
        </w:rPr>
        <w:t xml:space="preserve"> и районных</w:t>
      </w:r>
      <w:r w:rsidR="008B2F92" w:rsidRPr="0032273E">
        <w:rPr>
          <w:rFonts w:ascii="Times New Roman" w:hAnsi="Times New Roman" w:cs="Times New Roman"/>
          <w:sz w:val="28"/>
          <w:szCs w:val="28"/>
        </w:rPr>
        <w:t xml:space="preserve"> мероприятий, развитию спорта, организации мест досуга и отдыха для детей и подростков, созданию комфортной городской среды и оказывающие материальную помощь из личных средств на реализацию идей социального партнерства и равенства на территории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8B2F92" w:rsidRPr="0032273E">
        <w:rPr>
          <w:rFonts w:ascii="Times New Roman" w:hAnsi="Times New Roman" w:cs="Times New Roman"/>
          <w:sz w:val="28"/>
          <w:szCs w:val="28"/>
        </w:rPr>
        <w:t>.</w:t>
      </w:r>
    </w:p>
    <w:p w:rsidR="00521332" w:rsidRPr="00521332" w:rsidRDefault="008B2F92" w:rsidP="00D72ADA">
      <w:pPr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32273E">
        <w:rPr>
          <w:rFonts w:ascii="Times New Roman" w:hAnsi="Times New Roman" w:cs="Times New Roman"/>
          <w:sz w:val="28"/>
          <w:szCs w:val="28"/>
        </w:rPr>
        <w:t xml:space="preserve">2. </w:t>
      </w:r>
      <w:r w:rsidRPr="00521332">
        <w:rPr>
          <w:rFonts w:ascii="Times New Roman" w:hAnsi="Times New Roman" w:cs="Times New Roman"/>
          <w:sz w:val="28"/>
          <w:szCs w:val="28"/>
        </w:rPr>
        <w:t xml:space="preserve">Ходатайства о </w:t>
      </w:r>
      <w:r w:rsidR="00B323BE">
        <w:rPr>
          <w:rFonts w:ascii="Times New Roman" w:hAnsi="Times New Roman" w:cs="Times New Roman"/>
          <w:sz w:val="28"/>
          <w:szCs w:val="28"/>
        </w:rPr>
        <w:t>присвоении Почетного звания</w:t>
      </w:r>
      <w:r w:rsidRPr="00521332">
        <w:rPr>
          <w:rFonts w:ascii="Times New Roman" w:hAnsi="Times New Roman" w:cs="Times New Roman"/>
          <w:sz w:val="28"/>
          <w:szCs w:val="28"/>
        </w:rPr>
        <w:t xml:space="preserve"> </w:t>
      </w:r>
      <w:r w:rsidR="00521332" w:rsidRPr="00521332">
        <w:rPr>
          <w:rFonts w:ascii="Times New Roman" w:hAnsi="Times New Roman" w:cs="Times New Roman"/>
          <w:sz w:val="28"/>
          <w:szCs w:val="28"/>
        </w:rPr>
        <w:t>могут подавать руководители трудовых (творческих) коллективах организаций муниципального образования Курганинский район, общественными организациями, группой граждан - жителей муниципального образования Курганинский район, а также органами местного самоуправления.</w:t>
      </w:r>
    </w:p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32273E">
        <w:rPr>
          <w:rFonts w:ascii="Times New Roman" w:hAnsi="Times New Roman" w:cs="Times New Roman"/>
          <w:sz w:val="28"/>
          <w:szCs w:val="28"/>
        </w:rPr>
        <w:t>3. Рассмотрение вопрос</w:t>
      </w:r>
      <w:r w:rsidR="00B323BE">
        <w:rPr>
          <w:rFonts w:ascii="Times New Roman" w:hAnsi="Times New Roman" w:cs="Times New Roman"/>
          <w:sz w:val="28"/>
          <w:szCs w:val="28"/>
        </w:rPr>
        <w:t xml:space="preserve">а о присвоении Почетного звания </w:t>
      </w:r>
      <w:r w:rsidRPr="0032273E">
        <w:rPr>
          <w:rFonts w:ascii="Times New Roman" w:hAnsi="Times New Roman" w:cs="Times New Roman"/>
          <w:sz w:val="28"/>
          <w:szCs w:val="28"/>
        </w:rPr>
        <w:t xml:space="preserve">рассматривает комиссия по наградам при администрации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bookmarkEnd w:id="8"/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r w:rsidRPr="0032273E">
        <w:rPr>
          <w:rFonts w:ascii="Times New Roman" w:hAnsi="Times New Roman" w:cs="Times New Roman"/>
          <w:sz w:val="28"/>
          <w:szCs w:val="28"/>
        </w:rPr>
        <w:t xml:space="preserve">- </w:t>
      </w:r>
      <w:r w:rsidR="00D36107">
        <w:rPr>
          <w:rFonts w:ascii="Times New Roman" w:hAnsi="Times New Roman" w:cs="Times New Roman"/>
          <w:sz w:val="28"/>
          <w:szCs w:val="28"/>
        </w:rPr>
        <w:t xml:space="preserve">Представление главы муниципального образования Курганинский район либо </w:t>
      </w:r>
      <w:r w:rsidRPr="0032273E">
        <w:rPr>
          <w:rFonts w:ascii="Times New Roman" w:hAnsi="Times New Roman" w:cs="Times New Roman"/>
          <w:sz w:val="28"/>
          <w:szCs w:val="28"/>
        </w:rPr>
        <w:t xml:space="preserve">ходатайство на имя Главы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 xml:space="preserve"> о </w:t>
      </w:r>
      <w:r w:rsidR="00B323BE">
        <w:rPr>
          <w:rFonts w:ascii="Times New Roman" w:hAnsi="Times New Roman" w:cs="Times New Roman"/>
          <w:sz w:val="28"/>
          <w:szCs w:val="28"/>
        </w:rPr>
        <w:t>присвоении Почетного звания</w:t>
      </w:r>
      <w:r w:rsidRPr="0032273E">
        <w:rPr>
          <w:rFonts w:ascii="Times New Roman" w:hAnsi="Times New Roman" w:cs="Times New Roman"/>
          <w:sz w:val="28"/>
          <w:szCs w:val="28"/>
        </w:rPr>
        <w:t>;</w:t>
      </w:r>
    </w:p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r w:rsidRPr="0032273E">
        <w:rPr>
          <w:rFonts w:ascii="Times New Roman" w:hAnsi="Times New Roman" w:cs="Times New Roman"/>
          <w:sz w:val="28"/>
          <w:szCs w:val="28"/>
        </w:rPr>
        <w:t>- характеристика с отражением конкретных заслуг;</w:t>
      </w:r>
    </w:p>
    <w:p w:rsidR="008B2F92" w:rsidRDefault="008B2F92" w:rsidP="00D72ADA">
      <w:pPr>
        <w:rPr>
          <w:rFonts w:ascii="Times New Roman" w:hAnsi="Times New Roman" w:cs="Times New Roman"/>
          <w:sz w:val="28"/>
          <w:szCs w:val="28"/>
        </w:rPr>
      </w:pPr>
      <w:r w:rsidRPr="0032273E">
        <w:rPr>
          <w:rFonts w:ascii="Times New Roman" w:hAnsi="Times New Roman" w:cs="Times New Roman"/>
          <w:sz w:val="28"/>
          <w:szCs w:val="28"/>
        </w:rPr>
        <w:t xml:space="preserve">- протокол (выписка из протокола) общего собрания членов организации, общественной организации, группы граждан - жителей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>, органов местного самоуправл</w:t>
      </w:r>
      <w:r w:rsidR="00D36107">
        <w:rPr>
          <w:rFonts w:ascii="Times New Roman" w:hAnsi="Times New Roman" w:cs="Times New Roman"/>
          <w:sz w:val="28"/>
          <w:szCs w:val="28"/>
        </w:rPr>
        <w:t>ения;</w:t>
      </w:r>
    </w:p>
    <w:p w:rsidR="00D36107" w:rsidRPr="0032273E" w:rsidRDefault="00D36107" w:rsidP="00D72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паспорта.</w:t>
      </w:r>
    </w:p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bookmarkStart w:id="9" w:name="sub_1004"/>
      <w:r w:rsidRPr="0032273E">
        <w:rPr>
          <w:rFonts w:ascii="Times New Roman" w:hAnsi="Times New Roman" w:cs="Times New Roman"/>
          <w:sz w:val="28"/>
          <w:szCs w:val="28"/>
        </w:rPr>
        <w:t xml:space="preserve">4. Глава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 xml:space="preserve"> вправе принять решение о </w:t>
      </w:r>
      <w:r w:rsidR="00B323BE">
        <w:rPr>
          <w:rFonts w:ascii="Times New Roman" w:hAnsi="Times New Roman" w:cs="Times New Roman"/>
          <w:sz w:val="28"/>
          <w:szCs w:val="28"/>
        </w:rPr>
        <w:t>присвоении Почетного звания</w:t>
      </w:r>
      <w:r w:rsidRPr="0032273E">
        <w:rPr>
          <w:rFonts w:ascii="Times New Roman" w:hAnsi="Times New Roman" w:cs="Times New Roman"/>
          <w:sz w:val="28"/>
          <w:szCs w:val="28"/>
        </w:rPr>
        <w:t xml:space="preserve">, без представления документов, указанных в </w:t>
      </w:r>
      <w:hyperlink w:anchor="sub_1003" w:history="1">
        <w:r w:rsidRPr="0032273E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32273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32273E">
        <w:rPr>
          <w:rFonts w:ascii="Times New Roman" w:hAnsi="Times New Roman" w:cs="Times New Roman"/>
          <w:sz w:val="28"/>
          <w:szCs w:val="28"/>
        </w:rPr>
        <w:lastRenderedPageBreak/>
        <w:t>5. Вопросы о награждении по личным заявлениям граждан не рассматриваются.</w:t>
      </w:r>
    </w:p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32273E">
        <w:rPr>
          <w:rFonts w:ascii="Times New Roman" w:hAnsi="Times New Roman" w:cs="Times New Roman"/>
          <w:sz w:val="28"/>
          <w:szCs w:val="28"/>
        </w:rPr>
        <w:t xml:space="preserve">6. Протокол комиссии по наградам при администрации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 xml:space="preserve"> направляется на согласование Главе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 xml:space="preserve">. На основании принятого Главой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A2541" w:rsidRPr="0032273E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3227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1A2541" w:rsidRPr="003227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2273E">
        <w:rPr>
          <w:rFonts w:ascii="Times New Roman" w:hAnsi="Times New Roman" w:cs="Times New Roman"/>
          <w:sz w:val="28"/>
          <w:szCs w:val="28"/>
        </w:rPr>
        <w:t xml:space="preserve">о </w:t>
      </w:r>
      <w:r w:rsidR="00B323BE">
        <w:rPr>
          <w:rFonts w:ascii="Times New Roman" w:hAnsi="Times New Roman" w:cs="Times New Roman"/>
          <w:sz w:val="28"/>
          <w:szCs w:val="28"/>
        </w:rPr>
        <w:t>присвоении Почетного звания</w:t>
      </w:r>
      <w:r w:rsidRPr="0032273E">
        <w:rPr>
          <w:rFonts w:ascii="Times New Roman" w:hAnsi="Times New Roman" w:cs="Times New Roman"/>
          <w:sz w:val="28"/>
          <w:szCs w:val="28"/>
        </w:rPr>
        <w:t xml:space="preserve"> либо направляет мотивированный отказ ходатайствующим на награждение.</w:t>
      </w:r>
    </w:p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32273E">
        <w:rPr>
          <w:rFonts w:ascii="Times New Roman" w:hAnsi="Times New Roman" w:cs="Times New Roman"/>
          <w:sz w:val="28"/>
          <w:szCs w:val="28"/>
        </w:rPr>
        <w:t xml:space="preserve">7. Повторные ходатайства на лиц, представленных к </w:t>
      </w:r>
      <w:r w:rsidR="00B323BE">
        <w:rPr>
          <w:rFonts w:ascii="Times New Roman" w:hAnsi="Times New Roman" w:cs="Times New Roman"/>
          <w:sz w:val="28"/>
          <w:szCs w:val="28"/>
        </w:rPr>
        <w:t>присвоению Почетного звания</w:t>
      </w:r>
      <w:r w:rsidRPr="0032273E">
        <w:rPr>
          <w:rFonts w:ascii="Times New Roman" w:hAnsi="Times New Roman" w:cs="Times New Roman"/>
          <w:sz w:val="28"/>
          <w:szCs w:val="28"/>
        </w:rPr>
        <w:t xml:space="preserve">, и отклоненные по итогам рассмотрения комиссией по наградам при администрации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 xml:space="preserve"> могут подаваться не ранее чем через два года в порядке, установленном настоящим Положением.</w:t>
      </w:r>
    </w:p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32273E">
        <w:rPr>
          <w:rFonts w:ascii="Times New Roman" w:hAnsi="Times New Roman" w:cs="Times New Roman"/>
          <w:sz w:val="28"/>
          <w:szCs w:val="28"/>
        </w:rPr>
        <w:t xml:space="preserve">8. </w:t>
      </w:r>
      <w:r w:rsidR="00B323BE">
        <w:rPr>
          <w:rFonts w:ascii="Times New Roman" w:hAnsi="Times New Roman" w:cs="Times New Roman"/>
          <w:sz w:val="28"/>
          <w:szCs w:val="28"/>
        </w:rPr>
        <w:t>Присвоение Почетного звания</w:t>
      </w:r>
      <w:r w:rsidRPr="0032273E">
        <w:rPr>
          <w:rFonts w:ascii="Times New Roman" w:hAnsi="Times New Roman" w:cs="Times New Roman"/>
          <w:sz w:val="28"/>
          <w:szCs w:val="28"/>
        </w:rPr>
        <w:t xml:space="preserve"> повторно не производится.</w:t>
      </w:r>
    </w:p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bookmarkStart w:id="14" w:name="sub_1009"/>
      <w:bookmarkEnd w:id="13"/>
      <w:r w:rsidRPr="00C91381">
        <w:rPr>
          <w:rFonts w:ascii="Times New Roman" w:hAnsi="Times New Roman" w:cs="Times New Roman"/>
          <w:sz w:val="28"/>
          <w:szCs w:val="28"/>
        </w:rPr>
        <w:t xml:space="preserve">9. Награждённому </w:t>
      </w:r>
      <w:r w:rsidR="00C91381" w:rsidRPr="00C91381">
        <w:rPr>
          <w:rFonts w:ascii="Times New Roman" w:hAnsi="Times New Roman" w:cs="Times New Roman"/>
          <w:sz w:val="28"/>
          <w:szCs w:val="28"/>
        </w:rPr>
        <w:t>Почетным званием</w:t>
      </w:r>
      <w:r w:rsidRPr="00C91381">
        <w:rPr>
          <w:rFonts w:ascii="Times New Roman" w:hAnsi="Times New Roman" w:cs="Times New Roman"/>
          <w:sz w:val="28"/>
          <w:szCs w:val="28"/>
        </w:rPr>
        <w:t xml:space="preserve"> вруча</w:t>
      </w:r>
      <w:r w:rsidR="00D41E8F" w:rsidRPr="00C91381">
        <w:rPr>
          <w:rFonts w:ascii="Times New Roman" w:hAnsi="Times New Roman" w:cs="Times New Roman"/>
          <w:sz w:val="28"/>
          <w:szCs w:val="28"/>
        </w:rPr>
        <w:t xml:space="preserve">ется диплом </w:t>
      </w:r>
      <w:r w:rsidR="00DF06C1" w:rsidRPr="00C91381">
        <w:rPr>
          <w:rFonts w:ascii="Times New Roman" w:hAnsi="Times New Roman" w:cs="Times New Roman"/>
          <w:sz w:val="28"/>
          <w:szCs w:val="28"/>
        </w:rPr>
        <w:t>«</w:t>
      </w:r>
      <w:r w:rsidRPr="00C91381">
        <w:rPr>
          <w:rFonts w:ascii="Times New Roman" w:hAnsi="Times New Roman" w:cs="Times New Roman"/>
          <w:sz w:val="28"/>
          <w:szCs w:val="28"/>
        </w:rPr>
        <w:t xml:space="preserve">Меценат </w:t>
      </w:r>
      <w:r w:rsidR="00EB596B" w:rsidRPr="00C91381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D41E8F" w:rsidRPr="00C91381">
        <w:rPr>
          <w:rFonts w:ascii="Times New Roman" w:hAnsi="Times New Roman" w:cs="Times New Roman"/>
          <w:sz w:val="28"/>
          <w:szCs w:val="28"/>
        </w:rPr>
        <w:t>»</w:t>
      </w:r>
      <w:r w:rsidR="00D36107" w:rsidRPr="00C91381">
        <w:rPr>
          <w:rFonts w:ascii="Times New Roman" w:hAnsi="Times New Roman" w:cs="Times New Roman"/>
          <w:sz w:val="28"/>
          <w:szCs w:val="28"/>
        </w:rPr>
        <w:t>, Почетная лента</w:t>
      </w:r>
      <w:r w:rsidRPr="00C91381">
        <w:rPr>
          <w:rFonts w:ascii="Times New Roman" w:hAnsi="Times New Roman" w:cs="Times New Roman"/>
          <w:sz w:val="28"/>
          <w:szCs w:val="28"/>
        </w:rPr>
        <w:t>.</w:t>
      </w:r>
    </w:p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bookmarkStart w:id="15" w:name="sub_1011"/>
      <w:bookmarkEnd w:id="14"/>
      <w:r w:rsidRPr="0032273E">
        <w:rPr>
          <w:rFonts w:ascii="Times New Roman" w:hAnsi="Times New Roman" w:cs="Times New Roman"/>
          <w:sz w:val="28"/>
          <w:szCs w:val="28"/>
        </w:rPr>
        <w:t>1</w:t>
      </w:r>
      <w:r w:rsidR="00005672">
        <w:rPr>
          <w:rFonts w:ascii="Times New Roman" w:hAnsi="Times New Roman" w:cs="Times New Roman"/>
          <w:sz w:val="28"/>
          <w:szCs w:val="28"/>
        </w:rPr>
        <w:t>0</w:t>
      </w:r>
      <w:r w:rsidRPr="0032273E">
        <w:rPr>
          <w:rFonts w:ascii="Times New Roman" w:hAnsi="Times New Roman" w:cs="Times New Roman"/>
          <w:sz w:val="28"/>
          <w:szCs w:val="28"/>
        </w:rPr>
        <w:t xml:space="preserve">. </w:t>
      </w:r>
      <w:r w:rsidR="00D41E8F">
        <w:rPr>
          <w:rFonts w:ascii="Times New Roman" w:hAnsi="Times New Roman" w:cs="Times New Roman"/>
          <w:sz w:val="28"/>
          <w:szCs w:val="28"/>
        </w:rPr>
        <w:t>Вручение диплома</w:t>
      </w:r>
      <w:r w:rsidR="00EE2F0B">
        <w:rPr>
          <w:rFonts w:ascii="Times New Roman" w:hAnsi="Times New Roman" w:cs="Times New Roman"/>
          <w:sz w:val="28"/>
          <w:szCs w:val="28"/>
        </w:rPr>
        <w:t xml:space="preserve"> и Почетной ленты</w:t>
      </w:r>
      <w:r w:rsidR="00D41E8F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32273E">
        <w:rPr>
          <w:rFonts w:ascii="Times New Roman" w:hAnsi="Times New Roman" w:cs="Times New Roman"/>
          <w:sz w:val="28"/>
          <w:szCs w:val="28"/>
        </w:rPr>
        <w:t xml:space="preserve">в торжественной обстановке Главой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 xml:space="preserve"> или по его поручению одним из его заместителей.</w:t>
      </w:r>
    </w:p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 w:rsidRPr="0032273E">
        <w:rPr>
          <w:rFonts w:ascii="Times New Roman" w:hAnsi="Times New Roman" w:cs="Times New Roman"/>
          <w:sz w:val="28"/>
          <w:szCs w:val="28"/>
        </w:rPr>
        <w:t>1</w:t>
      </w:r>
      <w:r w:rsidR="00005672">
        <w:rPr>
          <w:rFonts w:ascii="Times New Roman" w:hAnsi="Times New Roman" w:cs="Times New Roman"/>
          <w:sz w:val="28"/>
          <w:szCs w:val="28"/>
        </w:rPr>
        <w:t>1</w:t>
      </w:r>
      <w:r w:rsidRPr="0032273E">
        <w:rPr>
          <w:rFonts w:ascii="Times New Roman" w:hAnsi="Times New Roman" w:cs="Times New Roman"/>
          <w:sz w:val="28"/>
          <w:szCs w:val="28"/>
        </w:rPr>
        <w:t xml:space="preserve">. Организация изготовления </w:t>
      </w:r>
      <w:r w:rsidR="00D41E8F">
        <w:rPr>
          <w:rFonts w:ascii="Times New Roman" w:hAnsi="Times New Roman" w:cs="Times New Roman"/>
          <w:sz w:val="28"/>
          <w:szCs w:val="28"/>
        </w:rPr>
        <w:t>диплома</w:t>
      </w:r>
      <w:r w:rsidRPr="0032273E">
        <w:rPr>
          <w:rFonts w:ascii="Times New Roman" w:hAnsi="Times New Roman" w:cs="Times New Roman"/>
          <w:sz w:val="28"/>
          <w:szCs w:val="28"/>
        </w:rPr>
        <w:t xml:space="preserve"> </w:t>
      </w:r>
      <w:r w:rsidR="00DF06C1" w:rsidRPr="0032273E">
        <w:rPr>
          <w:rFonts w:ascii="Times New Roman" w:hAnsi="Times New Roman" w:cs="Times New Roman"/>
          <w:sz w:val="28"/>
          <w:szCs w:val="28"/>
        </w:rPr>
        <w:t>«</w:t>
      </w:r>
      <w:r w:rsidRPr="0032273E">
        <w:rPr>
          <w:rFonts w:ascii="Times New Roman" w:hAnsi="Times New Roman" w:cs="Times New Roman"/>
          <w:sz w:val="28"/>
          <w:szCs w:val="28"/>
        </w:rPr>
        <w:t xml:space="preserve">Меценат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DF06C1" w:rsidRPr="0032273E">
        <w:rPr>
          <w:rFonts w:ascii="Times New Roman" w:hAnsi="Times New Roman" w:cs="Times New Roman"/>
          <w:sz w:val="28"/>
          <w:szCs w:val="28"/>
        </w:rPr>
        <w:t>»</w:t>
      </w:r>
      <w:r w:rsidR="00D72ADA">
        <w:rPr>
          <w:rFonts w:ascii="Times New Roman" w:hAnsi="Times New Roman" w:cs="Times New Roman"/>
          <w:sz w:val="28"/>
          <w:szCs w:val="28"/>
        </w:rPr>
        <w:t xml:space="preserve"> и Почетной ленты,</w:t>
      </w:r>
      <w:r w:rsidRPr="0032273E">
        <w:rPr>
          <w:rFonts w:ascii="Times New Roman" w:hAnsi="Times New Roman" w:cs="Times New Roman"/>
          <w:sz w:val="28"/>
          <w:szCs w:val="28"/>
        </w:rPr>
        <w:t xml:space="preserve"> оформление и организация торжественного вручения обеспечиваются </w:t>
      </w:r>
      <w:r w:rsidR="001A2541" w:rsidRPr="0032273E">
        <w:rPr>
          <w:rFonts w:ascii="Times New Roman" w:hAnsi="Times New Roman" w:cs="Times New Roman"/>
          <w:sz w:val="28"/>
          <w:szCs w:val="28"/>
        </w:rPr>
        <w:t xml:space="preserve">организационным отдел администрации муниципального образования Курганинский район </w:t>
      </w:r>
      <w:r w:rsidRPr="0032273E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EB596B" w:rsidRPr="0032273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32273E">
        <w:rPr>
          <w:rFonts w:ascii="Times New Roman" w:hAnsi="Times New Roman" w:cs="Times New Roman"/>
          <w:sz w:val="28"/>
          <w:szCs w:val="28"/>
        </w:rPr>
        <w:t xml:space="preserve"> в пределах лимитов финансирования на очередной финансовый год.</w:t>
      </w:r>
    </w:p>
    <w:p w:rsidR="008E3FC1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 w:rsidRPr="0032273E">
        <w:rPr>
          <w:rFonts w:ascii="Times New Roman" w:hAnsi="Times New Roman" w:cs="Times New Roman"/>
          <w:sz w:val="28"/>
          <w:szCs w:val="28"/>
        </w:rPr>
        <w:t>1</w:t>
      </w:r>
      <w:r w:rsidR="00005672">
        <w:rPr>
          <w:rFonts w:ascii="Times New Roman" w:hAnsi="Times New Roman" w:cs="Times New Roman"/>
          <w:sz w:val="28"/>
          <w:szCs w:val="28"/>
        </w:rPr>
        <w:t>2</w:t>
      </w:r>
      <w:r w:rsidRPr="0032273E">
        <w:rPr>
          <w:rFonts w:ascii="Times New Roman" w:hAnsi="Times New Roman" w:cs="Times New Roman"/>
          <w:sz w:val="28"/>
          <w:szCs w:val="28"/>
        </w:rPr>
        <w:t xml:space="preserve">. </w:t>
      </w:r>
      <w:bookmarkEnd w:id="17"/>
      <w:r w:rsidR="001A2541" w:rsidRPr="0032273E">
        <w:rPr>
          <w:rFonts w:ascii="Times New Roman" w:hAnsi="Times New Roman" w:cs="Times New Roman"/>
          <w:sz w:val="28"/>
          <w:szCs w:val="28"/>
        </w:rPr>
        <w:t xml:space="preserve">Награжденному </w:t>
      </w:r>
      <w:r w:rsidR="00C91381">
        <w:rPr>
          <w:rFonts w:ascii="Times New Roman" w:hAnsi="Times New Roman" w:cs="Times New Roman"/>
          <w:sz w:val="28"/>
          <w:szCs w:val="28"/>
        </w:rPr>
        <w:t>Почетным званием</w:t>
      </w:r>
      <w:r w:rsidR="001A2541" w:rsidRPr="0032273E">
        <w:rPr>
          <w:rFonts w:ascii="Times New Roman" w:hAnsi="Times New Roman" w:cs="Times New Roman"/>
          <w:sz w:val="28"/>
          <w:szCs w:val="28"/>
        </w:rPr>
        <w:t xml:space="preserve"> </w:t>
      </w:r>
      <w:r w:rsidR="00DF06C1" w:rsidRPr="0032273E">
        <w:rPr>
          <w:rFonts w:ascii="Times New Roman" w:hAnsi="Times New Roman" w:cs="Times New Roman"/>
          <w:sz w:val="28"/>
          <w:szCs w:val="28"/>
        </w:rPr>
        <w:t>«</w:t>
      </w:r>
      <w:r w:rsidR="001A2541" w:rsidRPr="0032273E">
        <w:rPr>
          <w:rFonts w:ascii="Times New Roman" w:hAnsi="Times New Roman" w:cs="Times New Roman"/>
          <w:sz w:val="28"/>
          <w:szCs w:val="28"/>
        </w:rPr>
        <w:t>Меценат муниципального образования Курганинский район</w:t>
      </w:r>
      <w:r w:rsidR="00005672">
        <w:rPr>
          <w:rFonts w:ascii="Times New Roman" w:hAnsi="Times New Roman" w:cs="Times New Roman"/>
          <w:sz w:val="28"/>
          <w:szCs w:val="28"/>
        </w:rPr>
        <w:t>»</w:t>
      </w:r>
      <w:r w:rsidR="001A2541" w:rsidRPr="0032273E">
        <w:rPr>
          <w:rFonts w:ascii="Times New Roman" w:hAnsi="Times New Roman" w:cs="Times New Roman"/>
          <w:sz w:val="28"/>
          <w:szCs w:val="28"/>
        </w:rPr>
        <w:t xml:space="preserve"> </w:t>
      </w:r>
      <w:r w:rsidR="008E3FC1" w:rsidRPr="0032273E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образования Курганинский район выплачивается единовременная выплата </w:t>
      </w:r>
      <w:r w:rsidR="008E3F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3FC1" w:rsidRPr="0032273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41E8F">
        <w:rPr>
          <w:rFonts w:ascii="Times New Roman" w:hAnsi="Times New Roman" w:cs="Times New Roman"/>
          <w:sz w:val="28"/>
          <w:szCs w:val="28"/>
        </w:rPr>
        <w:t>100000 (ста тысяч)</w:t>
      </w:r>
      <w:r w:rsidR="008E3FC1" w:rsidRPr="0032273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B2F92" w:rsidRPr="0032273E" w:rsidRDefault="00E54E1E" w:rsidP="00D72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единовременной выплаты является постановление администрации муниципального образования Курганинский район.</w:t>
      </w:r>
    </w:p>
    <w:p w:rsidR="001A2541" w:rsidRDefault="001A2541" w:rsidP="00D72ADA">
      <w:pPr>
        <w:rPr>
          <w:rFonts w:ascii="Times New Roman" w:hAnsi="Times New Roman" w:cs="Times New Roman"/>
          <w:sz w:val="28"/>
          <w:szCs w:val="28"/>
        </w:rPr>
      </w:pPr>
    </w:p>
    <w:p w:rsidR="00D72ADA" w:rsidRPr="0032273E" w:rsidRDefault="00D72ADA" w:rsidP="00D72ADA">
      <w:pPr>
        <w:rPr>
          <w:rFonts w:ascii="Times New Roman" w:hAnsi="Times New Roman" w:cs="Times New Roman"/>
          <w:sz w:val="28"/>
          <w:szCs w:val="28"/>
        </w:rPr>
      </w:pPr>
    </w:p>
    <w:p w:rsidR="001A2541" w:rsidRPr="0032273E" w:rsidRDefault="001A2541" w:rsidP="00D72A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273E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1A2541" w:rsidRPr="0032273E" w:rsidRDefault="001A2541" w:rsidP="00D72A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273E">
        <w:rPr>
          <w:rFonts w:ascii="Times New Roman" w:hAnsi="Times New Roman" w:cs="Times New Roman"/>
          <w:sz w:val="28"/>
          <w:szCs w:val="28"/>
        </w:rPr>
        <w:t>образования Курганинский район,</w:t>
      </w:r>
    </w:p>
    <w:p w:rsidR="001A2541" w:rsidRPr="0032273E" w:rsidRDefault="001A2541" w:rsidP="00D72A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273E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32273E">
        <w:rPr>
          <w:rFonts w:ascii="Times New Roman" w:hAnsi="Times New Roman" w:cs="Times New Roman"/>
          <w:sz w:val="28"/>
          <w:szCs w:val="28"/>
        </w:rPr>
        <w:tab/>
      </w:r>
      <w:r w:rsidRPr="0032273E">
        <w:rPr>
          <w:rFonts w:ascii="Times New Roman" w:hAnsi="Times New Roman" w:cs="Times New Roman"/>
          <w:sz w:val="28"/>
          <w:szCs w:val="28"/>
        </w:rPr>
        <w:tab/>
      </w:r>
      <w:r w:rsidRPr="0032273E">
        <w:rPr>
          <w:rFonts w:ascii="Times New Roman" w:hAnsi="Times New Roman" w:cs="Times New Roman"/>
          <w:sz w:val="28"/>
          <w:szCs w:val="28"/>
        </w:rPr>
        <w:tab/>
      </w:r>
      <w:r w:rsidRPr="0032273E">
        <w:rPr>
          <w:rFonts w:ascii="Times New Roman" w:hAnsi="Times New Roman" w:cs="Times New Roman"/>
          <w:sz w:val="28"/>
          <w:szCs w:val="28"/>
        </w:rPr>
        <w:tab/>
      </w:r>
      <w:r w:rsidRPr="0032273E">
        <w:rPr>
          <w:rFonts w:ascii="Times New Roman" w:hAnsi="Times New Roman" w:cs="Times New Roman"/>
          <w:sz w:val="28"/>
          <w:szCs w:val="28"/>
        </w:rPr>
        <w:tab/>
      </w:r>
      <w:r w:rsidRPr="0032273E">
        <w:rPr>
          <w:rFonts w:ascii="Times New Roman" w:hAnsi="Times New Roman" w:cs="Times New Roman"/>
          <w:sz w:val="28"/>
          <w:szCs w:val="28"/>
        </w:rPr>
        <w:tab/>
      </w:r>
      <w:r w:rsidRPr="0032273E">
        <w:rPr>
          <w:rFonts w:ascii="Times New Roman" w:hAnsi="Times New Roman" w:cs="Times New Roman"/>
          <w:sz w:val="28"/>
          <w:szCs w:val="28"/>
        </w:rPr>
        <w:tab/>
      </w:r>
      <w:r w:rsidR="009130C2" w:rsidRPr="0032273E">
        <w:rPr>
          <w:rFonts w:ascii="Times New Roman" w:hAnsi="Times New Roman" w:cs="Times New Roman"/>
          <w:sz w:val="28"/>
          <w:szCs w:val="28"/>
        </w:rPr>
        <w:tab/>
      </w:r>
      <w:bookmarkStart w:id="18" w:name="_GoBack"/>
      <w:bookmarkEnd w:id="18"/>
      <w:r w:rsidRPr="0032273E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32273E">
        <w:rPr>
          <w:rFonts w:ascii="Times New Roman" w:hAnsi="Times New Roman" w:cs="Times New Roman"/>
          <w:sz w:val="28"/>
          <w:szCs w:val="28"/>
        </w:rPr>
        <w:t>Шунин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6418"/>
        <w:gridCol w:w="3214"/>
      </w:tblGrid>
      <w:tr w:rsidR="00EB596B" w:rsidRPr="0032273E" w:rsidTr="00C91381"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</w:tcPr>
          <w:p w:rsidR="001A2541" w:rsidRPr="0032273E" w:rsidRDefault="001A2541" w:rsidP="00D72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B2F92" w:rsidRPr="0032273E" w:rsidRDefault="008B2F92" w:rsidP="00D72ADA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F92" w:rsidRPr="0032273E" w:rsidRDefault="008B2F92" w:rsidP="00D72ADA">
      <w:pPr>
        <w:rPr>
          <w:rFonts w:ascii="Times New Roman" w:hAnsi="Times New Roman" w:cs="Times New Roman"/>
          <w:sz w:val="28"/>
          <w:szCs w:val="28"/>
        </w:rPr>
      </w:pPr>
    </w:p>
    <w:p w:rsidR="009130C2" w:rsidRPr="0032273E" w:rsidRDefault="009130C2" w:rsidP="00D72ADA">
      <w:pPr>
        <w:rPr>
          <w:rFonts w:ascii="Times New Roman" w:hAnsi="Times New Roman" w:cs="Times New Roman"/>
          <w:sz w:val="28"/>
          <w:szCs w:val="28"/>
        </w:rPr>
      </w:pPr>
    </w:p>
    <w:p w:rsidR="009130C2" w:rsidRPr="0032273E" w:rsidRDefault="009130C2" w:rsidP="00D72ADA">
      <w:pPr>
        <w:rPr>
          <w:rFonts w:ascii="Times New Roman" w:hAnsi="Times New Roman" w:cs="Times New Roman"/>
          <w:sz w:val="28"/>
          <w:szCs w:val="28"/>
        </w:rPr>
      </w:pPr>
    </w:p>
    <w:p w:rsidR="009130C2" w:rsidRPr="0032273E" w:rsidRDefault="009130C2" w:rsidP="00D72ADA">
      <w:pPr>
        <w:rPr>
          <w:rFonts w:ascii="Times New Roman" w:hAnsi="Times New Roman" w:cs="Times New Roman"/>
          <w:sz w:val="28"/>
          <w:szCs w:val="28"/>
        </w:rPr>
      </w:pPr>
    </w:p>
    <w:p w:rsidR="009130C2" w:rsidRPr="0032273E" w:rsidRDefault="009130C2" w:rsidP="00D72ADA">
      <w:pPr>
        <w:rPr>
          <w:rFonts w:ascii="Times New Roman" w:hAnsi="Times New Roman" w:cs="Times New Roman"/>
          <w:sz w:val="28"/>
          <w:szCs w:val="28"/>
        </w:rPr>
      </w:pPr>
    </w:p>
    <w:p w:rsidR="009130C2" w:rsidRPr="0032273E" w:rsidRDefault="009130C2" w:rsidP="00D72ADA">
      <w:pPr>
        <w:rPr>
          <w:rFonts w:ascii="Times New Roman" w:hAnsi="Times New Roman" w:cs="Times New Roman"/>
          <w:sz w:val="28"/>
          <w:szCs w:val="28"/>
        </w:rPr>
      </w:pPr>
    </w:p>
    <w:p w:rsidR="00521332" w:rsidRPr="0032273E" w:rsidRDefault="00521332" w:rsidP="00D72ADA">
      <w:pPr>
        <w:rPr>
          <w:rFonts w:ascii="Times New Roman" w:hAnsi="Times New Roman" w:cs="Times New Roman"/>
          <w:sz w:val="28"/>
          <w:szCs w:val="28"/>
        </w:rPr>
      </w:pPr>
    </w:p>
    <w:sectPr w:rsidR="00521332" w:rsidRPr="0032273E" w:rsidSect="009130C2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1DBD"/>
    <w:multiLevelType w:val="hybridMultilevel"/>
    <w:tmpl w:val="880239F6"/>
    <w:lvl w:ilvl="0" w:tplc="2A3832E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6B"/>
    <w:rsid w:val="00005672"/>
    <w:rsid w:val="00052529"/>
    <w:rsid w:val="00083F3E"/>
    <w:rsid w:val="000E5AD0"/>
    <w:rsid w:val="001A0F47"/>
    <w:rsid w:val="001A2541"/>
    <w:rsid w:val="00215076"/>
    <w:rsid w:val="0032273E"/>
    <w:rsid w:val="00417AF4"/>
    <w:rsid w:val="00494A04"/>
    <w:rsid w:val="004973DB"/>
    <w:rsid w:val="00521332"/>
    <w:rsid w:val="006029FA"/>
    <w:rsid w:val="007E0400"/>
    <w:rsid w:val="007E7F2A"/>
    <w:rsid w:val="00855D27"/>
    <w:rsid w:val="008B2F92"/>
    <w:rsid w:val="008E3FC1"/>
    <w:rsid w:val="009130C2"/>
    <w:rsid w:val="00915F8A"/>
    <w:rsid w:val="00A001E6"/>
    <w:rsid w:val="00A03D6B"/>
    <w:rsid w:val="00A15294"/>
    <w:rsid w:val="00A17FB8"/>
    <w:rsid w:val="00AB09DA"/>
    <w:rsid w:val="00AF3A87"/>
    <w:rsid w:val="00B323BE"/>
    <w:rsid w:val="00B71F43"/>
    <w:rsid w:val="00BC2AD4"/>
    <w:rsid w:val="00C734B9"/>
    <w:rsid w:val="00C91381"/>
    <w:rsid w:val="00D36107"/>
    <w:rsid w:val="00D41E8F"/>
    <w:rsid w:val="00D67F3C"/>
    <w:rsid w:val="00D72ADA"/>
    <w:rsid w:val="00DF06C1"/>
    <w:rsid w:val="00DF525E"/>
    <w:rsid w:val="00E055F4"/>
    <w:rsid w:val="00E226EA"/>
    <w:rsid w:val="00E54E1E"/>
    <w:rsid w:val="00E77EA9"/>
    <w:rsid w:val="00EB596B"/>
    <w:rsid w:val="00EE2F0B"/>
    <w:rsid w:val="00F7504D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5B951"/>
  <w14:defaultImageDpi w14:val="0"/>
  <w15:docId w15:val="{A182FBC6-302F-49C4-9A25-5D910B57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Normal (Web)"/>
    <w:basedOn w:val="a"/>
    <w:uiPriority w:val="99"/>
    <w:rsid w:val="00EB59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 Знак Знак Знак"/>
    <w:basedOn w:val="a"/>
    <w:rsid w:val="00EB596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basedOn w:val="a0"/>
    <w:rsid w:val="009130C2"/>
    <w:rPr>
      <w:rFonts w:cs="Times New Roman"/>
    </w:rPr>
  </w:style>
  <w:style w:type="paragraph" w:styleId="ad">
    <w:name w:val="No Spacing"/>
    <w:uiPriority w:val="1"/>
    <w:qFormat/>
    <w:rsid w:val="009130C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5C4C-D281-4482-83F1-308E5E54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Irina</cp:lastModifiedBy>
  <cp:revision>4</cp:revision>
  <dcterms:created xsi:type="dcterms:W3CDTF">2022-08-05T11:34:00Z</dcterms:created>
  <dcterms:modified xsi:type="dcterms:W3CDTF">2022-08-05T12:09:00Z</dcterms:modified>
</cp:coreProperties>
</file>