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15354F" w:rsidP="0078786E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ПРОЕКТ ПОСТАНОВЛЕНИЯ</w:t>
      </w: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126350" w:rsidRDefault="00126350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126350" w:rsidRDefault="00126350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FE18D8" w:rsidRDefault="00785F0F" w:rsidP="0078786E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61016E">
        <w:rPr>
          <w:b/>
          <w:sz w:val="28"/>
        </w:rPr>
        <w:t>п</w:t>
      </w:r>
      <w:r>
        <w:rPr>
          <w:b/>
          <w:sz w:val="28"/>
        </w:rPr>
        <w:t>орядка формирования реестра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субъектов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предпринимательской деятельности и физических лиц, применяющих специальный налоговый режим «налог на професси</w:t>
      </w:r>
      <w:r w:rsidR="008E3D76">
        <w:rPr>
          <w:b/>
          <w:sz w:val="28"/>
        </w:rPr>
        <w:t>ональный доход</w:t>
      </w:r>
      <w:proofErr w:type="gramStart"/>
      <w:r w:rsidR="008E3D76">
        <w:rPr>
          <w:b/>
          <w:sz w:val="28"/>
        </w:rPr>
        <w:t xml:space="preserve">», </w:t>
      </w:r>
      <w:r>
        <w:rPr>
          <w:b/>
          <w:sz w:val="28"/>
        </w:rPr>
        <w:t xml:space="preserve">  </w:t>
      </w:r>
      <w:proofErr w:type="gramEnd"/>
      <w:r>
        <w:rPr>
          <w:b/>
          <w:sz w:val="28"/>
        </w:rPr>
        <w:t>пострадавших в результате обстрелов со стороны вооруженных формирований Украины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террористических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актов</w:t>
      </w:r>
      <w:r w:rsidR="008E3D76">
        <w:rPr>
          <w:b/>
          <w:sz w:val="28"/>
        </w:rPr>
        <w:t xml:space="preserve">, </w:t>
      </w:r>
    </w:p>
    <w:p w:rsidR="0078786E" w:rsidRDefault="008E3D76" w:rsidP="0078786E">
      <w:pPr>
        <w:jc w:val="center"/>
        <w:rPr>
          <w:b/>
          <w:sz w:val="28"/>
        </w:rPr>
      </w:pPr>
      <w:r>
        <w:rPr>
          <w:b/>
          <w:sz w:val="28"/>
        </w:rPr>
        <w:t xml:space="preserve">осуществляющих деятельность на территории </w:t>
      </w:r>
      <w:r w:rsidR="00FE18D8">
        <w:rPr>
          <w:b/>
          <w:sz w:val="28"/>
        </w:rPr>
        <w:t xml:space="preserve">муниципального образования </w:t>
      </w:r>
      <w:proofErr w:type="spellStart"/>
      <w:r>
        <w:rPr>
          <w:b/>
          <w:sz w:val="28"/>
        </w:rPr>
        <w:t>Курганинск</w:t>
      </w:r>
      <w:r w:rsidR="00FE18D8">
        <w:rPr>
          <w:b/>
          <w:sz w:val="28"/>
        </w:rPr>
        <w:t>ий</w:t>
      </w:r>
      <w:proofErr w:type="spellEnd"/>
      <w:r w:rsidR="00A4313D">
        <w:rPr>
          <w:b/>
          <w:sz w:val="28"/>
        </w:rPr>
        <w:t xml:space="preserve"> район</w:t>
      </w:r>
    </w:p>
    <w:p w:rsidR="008E3D76" w:rsidRDefault="008E3D76" w:rsidP="0078786E">
      <w:pPr>
        <w:jc w:val="center"/>
        <w:rPr>
          <w:sz w:val="28"/>
          <w:szCs w:val="28"/>
        </w:rPr>
      </w:pPr>
    </w:p>
    <w:p w:rsidR="00E677E9" w:rsidRPr="00B000C0" w:rsidRDefault="00E677E9" w:rsidP="0078786E">
      <w:pPr>
        <w:jc w:val="center"/>
        <w:rPr>
          <w:sz w:val="28"/>
          <w:szCs w:val="28"/>
        </w:rPr>
      </w:pPr>
    </w:p>
    <w:p w:rsidR="0078786E" w:rsidRDefault="0078786E" w:rsidP="00A42282">
      <w:pPr>
        <w:ind w:firstLine="709"/>
        <w:jc w:val="both"/>
        <w:rPr>
          <w:sz w:val="28"/>
          <w:szCs w:val="28"/>
        </w:rPr>
      </w:pPr>
      <w:r w:rsidRPr="00B000C0">
        <w:rPr>
          <w:sz w:val="28"/>
          <w:szCs w:val="28"/>
        </w:rPr>
        <w:t xml:space="preserve">В </w:t>
      </w:r>
      <w:r w:rsidR="00D70E8A">
        <w:rPr>
          <w:sz w:val="28"/>
          <w:szCs w:val="28"/>
        </w:rPr>
        <w:t>соответствии с пунктом 7 п</w:t>
      </w:r>
      <w:r w:rsidR="00D70E8A" w:rsidRPr="00D70E8A">
        <w:rPr>
          <w:sz w:val="28"/>
          <w:szCs w:val="28"/>
        </w:rPr>
        <w:t xml:space="preserve">орядка формирования </w:t>
      </w:r>
      <w:r w:rsidR="00D70E8A">
        <w:rPr>
          <w:sz w:val="28"/>
          <w:szCs w:val="28"/>
        </w:rPr>
        <w:t xml:space="preserve">и ведения Сводного </w:t>
      </w:r>
      <w:r w:rsidR="00D70E8A" w:rsidRPr="00D70E8A">
        <w:rPr>
          <w:sz w:val="28"/>
          <w:szCs w:val="28"/>
        </w:rPr>
        <w:t>реестра субъектов предпринимательской деятельности и физических лиц, применяющих специальный налоговый режим «налог на профессиональный доход»,   пострадавших в результате обстрелов со стороны вооруженных формирований Украины и террористических актов, осуществляющих деятельность</w:t>
      </w:r>
      <w:r w:rsidR="00D70E8A">
        <w:rPr>
          <w:sz w:val="28"/>
          <w:szCs w:val="28"/>
        </w:rPr>
        <w:t xml:space="preserve"> в Краснодарском крае утвержденного приказом департамента развития бизнеса и внешнеэкономической деятельности Краснодарского края</w:t>
      </w:r>
      <w:r w:rsidR="000B103C">
        <w:rPr>
          <w:sz w:val="28"/>
          <w:szCs w:val="28"/>
        </w:rPr>
        <w:t xml:space="preserve"> </w:t>
      </w:r>
      <w:r w:rsidR="00BE334C">
        <w:rPr>
          <w:sz w:val="28"/>
          <w:szCs w:val="28"/>
        </w:rPr>
        <w:t xml:space="preserve">     </w:t>
      </w:r>
      <w:r w:rsidR="000B103C">
        <w:rPr>
          <w:sz w:val="28"/>
          <w:szCs w:val="28"/>
        </w:rPr>
        <w:t>от 23 октября 2023 г. № 33</w:t>
      </w:r>
      <w:r w:rsidR="00D70E8A">
        <w:rPr>
          <w:sz w:val="28"/>
          <w:szCs w:val="28"/>
        </w:rPr>
        <w:t xml:space="preserve">  </w:t>
      </w:r>
      <w:r w:rsidRPr="00B000C0">
        <w:rPr>
          <w:sz w:val="28"/>
          <w:szCs w:val="28"/>
        </w:rPr>
        <w:t>п о с т а н о в л я ю:</w:t>
      </w:r>
    </w:p>
    <w:p w:rsidR="00AC73C6" w:rsidRDefault="0078786E" w:rsidP="00A4228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602597">
        <w:rPr>
          <w:rFonts w:ascii="Times New Roman" w:hAnsi="Times New Roman" w:cs="Times New Roman"/>
          <w:sz w:val="28"/>
          <w:szCs w:val="28"/>
        </w:rPr>
        <w:t xml:space="preserve">. </w:t>
      </w:r>
      <w:r w:rsidR="00602597">
        <w:rPr>
          <w:rFonts w:ascii="Times New Roman" w:hAnsi="Times New Roman" w:cs="Times New Roman"/>
          <w:sz w:val="28"/>
          <w:szCs w:val="28"/>
        </w:rPr>
        <w:t>Утвердить</w:t>
      </w:r>
      <w:r w:rsidR="00AC73C6">
        <w:rPr>
          <w:rFonts w:ascii="Times New Roman" w:hAnsi="Times New Roman" w:cs="Times New Roman"/>
          <w:sz w:val="28"/>
          <w:szCs w:val="28"/>
        </w:rPr>
        <w:t>:</w:t>
      </w:r>
    </w:p>
    <w:p w:rsidR="003C559F" w:rsidRDefault="00AC73C6" w:rsidP="00A4228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02597">
        <w:rPr>
          <w:rFonts w:ascii="Times New Roman" w:hAnsi="Times New Roman" w:cs="Times New Roman"/>
          <w:sz w:val="28"/>
          <w:szCs w:val="28"/>
        </w:rPr>
        <w:t xml:space="preserve"> </w:t>
      </w:r>
      <w:r w:rsidR="00310C49">
        <w:rPr>
          <w:rFonts w:ascii="Times New Roman" w:hAnsi="Times New Roman" w:cs="Times New Roman"/>
          <w:sz w:val="28"/>
          <w:szCs w:val="28"/>
        </w:rPr>
        <w:t>П</w:t>
      </w:r>
      <w:r w:rsidR="00602597" w:rsidRPr="00602597">
        <w:rPr>
          <w:rFonts w:ascii="Times New Roman" w:hAnsi="Times New Roman" w:cs="Times New Roman"/>
          <w:sz w:val="28"/>
          <w:szCs w:val="28"/>
        </w:rPr>
        <w:t>оряд</w:t>
      </w:r>
      <w:r w:rsidR="00602597">
        <w:rPr>
          <w:rFonts w:ascii="Times New Roman" w:hAnsi="Times New Roman" w:cs="Times New Roman"/>
          <w:sz w:val="28"/>
          <w:szCs w:val="28"/>
        </w:rPr>
        <w:t>ок</w:t>
      </w:r>
      <w:r w:rsidR="00602597" w:rsidRPr="00602597">
        <w:rPr>
          <w:rFonts w:ascii="Times New Roman" w:hAnsi="Times New Roman" w:cs="Times New Roman"/>
          <w:sz w:val="28"/>
          <w:szCs w:val="28"/>
        </w:rPr>
        <w:t xml:space="preserve">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</w:t>
      </w:r>
      <w:r w:rsidR="00310C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2597" w:rsidRPr="00602597">
        <w:rPr>
          <w:rFonts w:ascii="Times New Roman" w:hAnsi="Times New Roman" w:cs="Times New Roman"/>
          <w:sz w:val="28"/>
          <w:szCs w:val="28"/>
        </w:rPr>
        <w:t xml:space="preserve">со стороны вооруженных формирований Украины и террористических актов, осуществляющих деятельность на территории </w:t>
      </w:r>
      <w:proofErr w:type="spellStart"/>
      <w:r w:rsidR="00602597" w:rsidRPr="0060259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602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5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02597" w:rsidRPr="00602597">
        <w:rPr>
          <w:rFonts w:ascii="Times New Roman" w:hAnsi="Times New Roman" w:cs="Times New Roman"/>
          <w:sz w:val="28"/>
          <w:szCs w:val="28"/>
        </w:rPr>
        <w:t xml:space="preserve"> </w:t>
      </w:r>
      <w:r w:rsidR="00310C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0C49">
        <w:rPr>
          <w:rFonts w:ascii="Times New Roman" w:hAnsi="Times New Roman" w:cs="Times New Roman"/>
          <w:sz w:val="28"/>
          <w:szCs w:val="28"/>
        </w:rPr>
        <w:t>приложение</w:t>
      </w:r>
      <w:r w:rsidR="00602597" w:rsidRPr="00602597">
        <w:rPr>
          <w:rFonts w:ascii="Times New Roman" w:hAnsi="Times New Roman" w:cs="Times New Roman"/>
          <w:sz w:val="28"/>
          <w:szCs w:val="28"/>
        </w:rPr>
        <w:t xml:space="preserve"> №1</w:t>
      </w:r>
      <w:r w:rsidR="00310C49">
        <w:rPr>
          <w:rFonts w:ascii="Times New Roman" w:hAnsi="Times New Roman" w:cs="Times New Roman"/>
          <w:sz w:val="28"/>
          <w:szCs w:val="28"/>
        </w:rPr>
        <w:t>)</w:t>
      </w:r>
      <w:r w:rsidR="003C559F">
        <w:rPr>
          <w:rFonts w:ascii="Times New Roman" w:hAnsi="Times New Roman"/>
          <w:sz w:val="28"/>
          <w:szCs w:val="28"/>
        </w:rPr>
        <w:t>.</w:t>
      </w:r>
    </w:p>
    <w:p w:rsidR="00015C07" w:rsidRDefault="00AC73C6" w:rsidP="00AC73C6">
      <w:pPr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1.</w:t>
      </w:r>
      <w:r w:rsidR="0078786E">
        <w:rPr>
          <w:sz w:val="28"/>
          <w:szCs w:val="28"/>
        </w:rPr>
        <w:t xml:space="preserve">2. </w:t>
      </w:r>
      <w:r w:rsidRPr="00AC73C6">
        <w:rPr>
          <w:sz w:val="28"/>
          <w:szCs w:val="28"/>
        </w:rPr>
        <w:t>Положение о комиссии по обследованию объектов, используемых</w:t>
      </w:r>
      <w:r w:rsidR="00310C49">
        <w:rPr>
          <w:sz w:val="28"/>
          <w:szCs w:val="28"/>
        </w:rPr>
        <w:t xml:space="preserve">      </w:t>
      </w:r>
      <w:r w:rsidRPr="00AC73C6">
        <w:rPr>
          <w:sz w:val="28"/>
          <w:szCs w:val="28"/>
        </w:rPr>
        <w:t xml:space="preserve"> для ведения предпринимательской деятельности, поврежденных в результате обстрелов со стороны вооруженных формирований Украины</w:t>
      </w:r>
      <w:r w:rsidR="00310C49">
        <w:rPr>
          <w:sz w:val="28"/>
          <w:szCs w:val="28"/>
        </w:rPr>
        <w:t xml:space="preserve">                                                  </w:t>
      </w:r>
      <w:r w:rsidRPr="00AC73C6">
        <w:rPr>
          <w:sz w:val="28"/>
          <w:szCs w:val="28"/>
        </w:rPr>
        <w:t xml:space="preserve"> и террористических актов,</w:t>
      </w:r>
      <w:r w:rsidR="00310C49">
        <w:rPr>
          <w:sz w:val="28"/>
          <w:szCs w:val="28"/>
        </w:rPr>
        <w:t xml:space="preserve"> </w:t>
      </w:r>
      <w:r w:rsidRPr="00AC73C6">
        <w:rPr>
          <w:sz w:val="28"/>
          <w:szCs w:val="28"/>
        </w:rPr>
        <w:t xml:space="preserve">осуществляющих деятельность на территории муниципального </w:t>
      </w:r>
      <w:proofErr w:type="gramStart"/>
      <w:r w:rsidRPr="00AC73C6">
        <w:rPr>
          <w:sz w:val="28"/>
          <w:szCs w:val="28"/>
        </w:rPr>
        <w:t>образования  </w:t>
      </w:r>
      <w:proofErr w:type="spellStart"/>
      <w:r w:rsidRPr="00AC73C6">
        <w:rPr>
          <w:sz w:val="28"/>
          <w:szCs w:val="28"/>
        </w:rPr>
        <w:t>Курганинский</w:t>
      </w:r>
      <w:proofErr w:type="spellEnd"/>
      <w:proofErr w:type="gramEnd"/>
      <w:r w:rsidRPr="00AC73C6">
        <w:rPr>
          <w:sz w:val="28"/>
          <w:szCs w:val="28"/>
        </w:rPr>
        <w:t xml:space="preserve"> район (приложение № 2). </w:t>
      </w:r>
    </w:p>
    <w:p w:rsidR="00602597" w:rsidRPr="00602597" w:rsidRDefault="00602597" w:rsidP="00AC73C6">
      <w:pPr>
        <w:pStyle w:val="aa"/>
        <w:ind w:left="0"/>
        <w:jc w:val="both"/>
        <w:rPr>
          <w:szCs w:val="22"/>
        </w:rPr>
      </w:pPr>
      <w:r>
        <w:rPr>
          <w:lang w:eastAsia="ru-RU"/>
        </w:rPr>
        <w:t xml:space="preserve">          </w:t>
      </w:r>
      <w:r w:rsidR="00AC73C6">
        <w:rPr>
          <w:lang w:eastAsia="ru-RU"/>
        </w:rPr>
        <w:t>1.</w:t>
      </w:r>
      <w:r>
        <w:rPr>
          <w:lang w:eastAsia="ru-RU"/>
        </w:rPr>
        <w:t>3.</w:t>
      </w:r>
      <w:r w:rsidRPr="00602597">
        <w:rPr>
          <w:lang w:eastAsia="ru-RU"/>
        </w:rPr>
        <w:t xml:space="preserve"> </w:t>
      </w:r>
      <w:r>
        <w:rPr>
          <w:lang w:eastAsia="ru-RU"/>
        </w:rPr>
        <w:t xml:space="preserve">Комиссию </w:t>
      </w:r>
      <w:r w:rsidR="00AC73C6">
        <w:rPr>
          <w:lang w:eastAsia="ru-RU"/>
        </w:rPr>
        <w:t>по обследованию состояния</w:t>
      </w:r>
      <w:r w:rsidR="00AC73C6" w:rsidRPr="00CD5257">
        <w:rPr>
          <w:lang w:eastAsia="ru-RU"/>
        </w:rPr>
        <w:t xml:space="preserve"> используемых </w:t>
      </w:r>
      <w:r w:rsidR="00AC73C6">
        <w:rPr>
          <w:lang w:eastAsia="ru-RU"/>
        </w:rPr>
        <w:t>в п</w:t>
      </w:r>
      <w:r w:rsidR="00AC73C6" w:rsidRPr="00CD5257">
        <w:rPr>
          <w:lang w:eastAsia="ru-RU"/>
        </w:rPr>
        <w:t>редпринимательской деятельности</w:t>
      </w:r>
      <w:r w:rsidR="00AC73C6">
        <w:rPr>
          <w:lang w:eastAsia="ru-RU"/>
        </w:rPr>
        <w:t xml:space="preserve"> объектов недвижимости (строений и имущества</w:t>
      </w:r>
      <w:r w:rsidR="00AC73C6" w:rsidRPr="00CD5257">
        <w:rPr>
          <w:lang w:eastAsia="ru-RU"/>
        </w:rPr>
        <w:t>, поврежденн</w:t>
      </w:r>
      <w:r w:rsidR="00AC73C6">
        <w:rPr>
          <w:lang w:eastAsia="ru-RU"/>
        </w:rPr>
        <w:t>ого</w:t>
      </w:r>
      <w:r w:rsidR="00AC73C6" w:rsidRPr="00CD5257">
        <w:rPr>
          <w:lang w:eastAsia="ru-RU"/>
        </w:rPr>
        <w:t xml:space="preserve"> в результате обстрелов со стороны вооруженных формирований Украины и террористических актов </w:t>
      </w:r>
      <w:r w:rsidR="00AC73C6">
        <w:rPr>
          <w:lang w:eastAsia="ru-RU"/>
        </w:rPr>
        <w:t>на территории</w:t>
      </w:r>
      <w:r w:rsidR="00AC73C6">
        <w:t xml:space="preserve"> </w:t>
      </w:r>
      <w:r w:rsidR="00AC73C6">
        <w:lastRenderedPageBreak/>
        <w:t xml:space="preserve">муниципального образования </w:t>
      </w:r>
      <w:proofErr w:type="spellStart"/>
      <w:r w:rsidR="00AC73C6">
        <w:t>Курганинский</w:t>
      </w:r>
      <w:proofErr w:type="spellEnd"/>
      <w:r w:rsidR="00AC73C6">
        <w:t xml:space="preserve"> район</w:t>
      </w:r>
      <w:r w:rsidRPr="00602597">
        <w:t xml:space="preserve">, утвердив ее </w:t>
      </w:r>
      <w:proofErr w:type="gramStart"/>
      <w:r w:rsidRPr="00602597">
        <w:t xml:space="preserve">состав  </w:t>
      </w:r>
      <w:r w:rsidR="00AC73C6" w:rsidRPr="00AC73C6">
        <w:t>(</w:t>
      </w:r>
      <w:proofErr w:type="gramEnd"/>
      <w:r w:rsidR="00AC73C6" w:rsidRPr="00AC73C6">
        <w:t xml:space="preserve">приложение № </w:t>
      </w:r>
      <w:r w:rsidR="00AC73C6">
        <w:t>3</w:t>
      </w:r>
      <w:r w:rsidR="00AC73C6" w:rsidRPr="00AC73C6">
        <w:t>).</w:t>
      </w:r>
    </w:p>
    <w:p w:rsidR="00326E2E" w:rsidRDefault="00015C07" w:rsidP="00326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E2E">
        <w:rPr>
          <w:sz w:val="28"/>
          <w:szCs w:val="28"/>
        </w:rPr>
        <w:t>2. Определить отдел инвестиций и стратегического развития</w:t>
      </w:r>
      <w:r w:rsidR="00326E2E" w:rsidRPr="00326E2E">
        <w:rPr>
          <w:sz w:val="28"/>
          <w:szCs w:val="28"/>
        </w:rPr>
        <w:t xml:space="preserve"> </w:t>
      </w:r>
      <w:r w:rsidR="00326E2E" w:rsidRPr="00AB0BE3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326E2E" w:rsidRPr="00AB0BE3">
        <w:rPr>
          <w:sz w:val="28"/>
          <w:szCs w:val="28"/>
        </w:rPr>
        <w:t>Курганинский</w:t>
      </w:r>
      <w:proofErr w:type="spellEnd"/>
      <w:r w:rsidR="00326E2E" w:rsidRPr="00AB0BE3">
        <w:rPr>
          <w:sz w:val="28"/>
          <w:szCs w:val="28"/>
        </w:rPr>
        <w:t xml:space="preserve"> район</w:t>
      </w:r>
      <w:r w:rsidR="00326E2E">
        <w:rPr>
          <w:sz w:val="28"/>
          <w:szCs w:val="28"/>
        </w:rPr>
        <w:t xml:space="preserve"> </w:t>
      </w:r>
      <w:r w:rsidR="00326E2E">
        <w:rPr>
          <w:sz w:val="28"/>
        </w:rPr>
        <w:t>уполномоченным органом, ответственным за формирование</w:t>
      </w:r>
      <w:r w:rsidR="00326E2E">
        <w:rPr>
          <w:sz w:val="28"/>
          <w:szCs w:val="28"/>
        </w:rPr>
        <w:t xml:space="preserve"> </w:t>
      </w:r>
      <w:r w:rsidR="00326E2E" w:rsidRPr="00602597">
        <w:rPr>
          <w:sz w:val="28"/>
          <w:szCs w:val="28"/>
        </w:rPr>
        <w:t>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</w:t>
      </w:r>
      <w:r w:rsidR="00326E2E">
        <w:rPr>
          <w:sz w:val="28"/>
          <w:szCs w:val="28"/>
        </w:rPr>
        <w:t xml:space="preserve"> </w:t>
      </w:r>
      <w:r w:rsidR="00326E2E" w:rsidRPr="00602597">
        <w:rPr>
          <w:sz w:val="28"/>
          <w:szCs w:val="28"/>
        </w:rPr>
        <w:t xml:space="preserve">со стороны вооруженных формирований Украины и террористических актов, осуществляющих деятельность на территории </w:t>
      </w:r>
      <w:proofErr w:type="spellStart"/>
      <w:r w:rsidR="00326E2E" w:rsidRPr="00602597">
        <w:rPr>
          <w:sz w:val="28"/>
          <w:szCs w:val="28"/>
        </w:rPr>
        <w:t>Курганинского</w:t>
      </w:r>
      <w:proofErr w:type="spellEnd"/>
      <w:r w:rsidR="00326E2E">
        <w:rPr>
          <w:sz w:val="28"/>
          <w:szCs w:val="28"/>
        </w:rPr>
        <w:t xml:space="preserve"> района. </w:t>
      </w:r>
      <w:r w:rsidR="00326E2E" w:rsidRPr="00602597">
        <w:rPr>
          <w:sz w:val="28"/>
          <w:szCs w:val="28"/>
        </w:rPr>
        <w:t xml:space="preserve"> </w:t>
      </w:r>
    </w:p>
    <w:p w:rsidR="0078786E" w:rsidRPr="00B000C0" w:rsidRDefault="00326E2E" w:rsidP="0048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78786E" w:rsidRPr="00B000C0">
        <w:rPr>
          <w:sz w:val="28"/>
          <w:szCs w:val="28"/>
        </w:rPr>
        <w:t xml:space="preserve">. Отделу по информатизации и связи администрации муниципального образования </w:t>
      </w:r>
      <w:proofErr w:type="spellStart"/>
      <w:r w:rsidR="0078786E" w:rsidRPr="00B000C0">
        <w:rPr>
          <w:sz w:val="28"/>
          <w:szCs w:val="28"/>
        </w:rPr>
        <w:t>Курганинский</w:t>
      </w:r>
      <w:proofErr w:type="spellEnd"/>
      <w:r w:rsidR="0078786E" w:rsidRPr="00B000C0">
        <w:rPr>
          <w:sz w:val="28"/>
          <w:szCs w:val="28"/>
        </w:rPr>
        <w:t xml:space="preserve"> район (Спесивцев</w:t>
      </w:r>
      <w:r w:rsidR="0078786E">
        <w:rPr>
          <w:sz w:val="28"/>
          <w:szCs w:val="28"/>
        </w:rPr>
        <w:t xml:space="preserve"> Д.В.</w:t>
      </w:r>
      <w:r w:rsidR="0078786E" w:rsidRPr="00B000C0">
        <w:rPr>
          <w:sz w:val="28"/>
          <w:szCs w:val="28"/>
        </w:rPr>
        <w:t>)</w:t>
      </w:r>
      <w:r w:rsidR="0078786E" w:rsidRPr="007D33F7">
        <w:rPr>
          <w:sz w:val="28"/>
          <w:szCs w:val="28"/>
        </w:rPr>
        <w:t xml:space="preserve"> </w:t>
      </w:r>
      <w:r w:rsidR="00E23E5F">
        <w:rPr>
          <w:sz w:val="28"/>
          <w:szCs w:val="28"/>
        </w:rPr>
        <w:t xml:space="preserve">обеспечить </w:t>
      </w:r>
      <w:r w:rsidR="0054094D">
        <w:rPr>
          <w:sz w:val="28"/>
          <w:szCs w:val="28"/>
        </w:rPr>
        <w:t>разме</w:t>
      </w:r>
      <w:r w:rsidR="00E23E5F">
        <w:rPr>
          <w:sz w:val="28"/>
          <w:szCs w:val="28"/>
        </w:rPr>
        <w:t>щение</w:t>
      </w:r>
      <w:r w:rsidR="0078786E">
        <w:rPr>
          <w:sz w:val="28"/>
          <w:szCs w:val="28"/>
        </w:rPr>
        <w:t xml:space="preserve"> </w:t>
      </w:r>
      <w:r w:rsidR="0078786E" w:rsidRPr="00B000C0">
        <w:rPr>
          <w:sz w:val="28"/>
          <w:szCs w:val="28"/>
        </w:rPr>
        <w:t>(обнародова</w:t>
      </w:r>
      <w:r w:rsidR="00E23E5F">
        <w:rPr>
          <w:sz w:val="28"/>
          <w:szCs w:val="28"/>
        </w:rPr>
        <w:t>ние</w:t>
      </w:r>
      <w:r w:rsidR="0054094D">
        <w:rPr>
          <w:sz w:val="28"/>
          <w:szCs w:val="28"/>
        </w:rPr>
        <w:t>)</w:t>
      </w:r>
      <w:r w:rsidR="0078786E" w:rsidRPr="00B000C0">
        <w:rPr>
          <w:sz w:val="28"/>
          <w:szCs w:val="28"/>
        </w:rPr>
        <w:t xml:space="preserve"> настоящ</w:t>
      </w:r>
      <w:r w:rsidR="0078786E">
        <w:rPr>
          <w:sz w:val="28"/>
          <w:szCs w:val="28"/>
        </w:rPr>
        <w:t>е</w:t>
      </w:r>
      <w:r w:rsidR="00E23E5F">
        <w:rPr>
          <w:sz w:val="28"/>
          <w:szCs w:val="28"/>
        </w:rPr>
        <w:t>го</w:t>
      </w:r>
      <w:r w:rsidR="0078786E" w:rsidRPr="00B000C0">
        <w:rPr>
          <w:sz w:val="28"/>
          <w:szCs w:val="28"/>
        </w:rPr>
        <w:t xml:space="preserve"> постановлени</w:t>
      </w:r>
      <w:r w:rsidR="00E23E5F">
        <w:rPr>
          <w:sz w:val="28"/>
          <w:szCs w:val="28"/>
        </w:rPr>
        <w:t>я</w:t>
      </w:r>
      <w:r w:rsidR="0078786E" w:rsidRPr="00B000C0">
        <w:rPr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="0078786E" w:rsidRPr="00B000C0">
        <w:rPr>
          <w:sz w:val="28"/>
          <w:szCs w:val="28"/>
        </w:rPr>
        <w:t>Курганинский</w:t>
      </w:r>
      <w:proofErr w:type="spellEnd"/>
      <w:r w:rsidR="0078786E" w:rsidRPr="00B000C0">
        <w:rPr>
          <w:sz w:val="28"/>
          <w:szCs w:val="28"/>
        </w:rPr>
        <w:t xml:space="preserve"> район </w:t>
      </w:r>
      <w:r w:rsidR="00E23E5F">
        <w:rPr>
          <w:sz w:val="28"/>
          <w:szCs w:val="28"/>
        </w:rPr>
        <w:t xml:space="preserve">                                               </w:t>
      </w:r>
      <w:r w:rsidR="0078786E" w:rsidRPr="00B000C0">
        <w:rPr>
          <w:sz w:val="28"/>
          <w:szCs w:val="28"/>
        </w:rPr>
        <w:t>в информационно-телекоммуникационной сети «Интернет».</w:t>
      </w:r>
    </w:p>
    <w:p w:rsidR="0078786E" w:rsidRPr="00B000C0" w:rsidRDefault="00326E2E" w:rsidP="00E23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786E" w:rsidRPr="00B000C0">
        <w:rPr>
          <w:sz w:val="28"/>
          <w:szCs w:val="28"/>
        </w:rPr>
        <w:t xml:space="preserve">. Общему отделу администрации муниципального образования </w:t>
      </w:r>
      <w:proofErr w:type="spellStart"/>
      <w:r w:rsidR="0078786E" w:rsidRPr="00B000C0">
        <w:rPr>
          <w:sz w:val="28"/>
          <w:szCs w:val="28"/>
        </w:rPr>
        <w:t>Курганинский</w:t>
      </w:r>
      <w:proofErr w:type="spellEnd"/>
      <w:r w:rsidR="00E23E5F">
        <w:rPr>
          <w:sz w:val="28"/>
          <w:szCs w:val="28"/>
        </w:rPr>
        <w:t xml:space="preserve"> район (Ермак Н.Б.) </w:t>
      </w:r>
      <w:r w:rsidR="0078786E">
        <w:rPr>
          <w:sz w:val="28"/>
          <w:szCs w:val="28"/>
        </w:rPr>
        <w:t>опубликова</w:t>
      </w:r>
      <w:r w:rsidR="00E23E5F">
        <w:rPr>
          <w:sz w:val="28"/>
          <w:szCs w:val="28"/>
        </w:rPr>
        <w:t>ть</w:t>
      </w:r>
      <w:r w:rsidR="0078786E">
        <w:rPr>
          <w:sz w:val="28"/>
          <w:szCs w:val="28"/>
        </w:rPr>
        <w:t xml:space="preserve"> </w:t>
      </w:r>
      <w:r w:rsidR="0078786E" w:rsidRPr="00B000C0">
        <w:rPr>
          <w:sz w:val="28"/>
          <w:szCs w:val="28"/>
        </w:rPr>
        <w:t>(обнародова</w:t>
      </w:r>
      <w:r w:rsidR="00E23E5F">
        <w:rPr>
          <w:sz w:val="28"/>
          <w:szCs w:val="28"/>
        </w:rPr>
        <w:t>ть</w:t>
      </w:r>
      <w:r w:rsidR="0078786E" w:rsidRPr="00B000C0">
        <w:rPr>
          <w:sz w:val="28"/>
          <w:szCs w:val="28"/>
        </w:rPr>
        <w:t>)</w:t>
      </w:r>
      <w:r w:rsidR="0054094D">
        <w:rPr>
          <w:sz w:val="28"/>
          <w:szCs w:val="28"/>
        </w:rPr>
        <w:t xml:space="preserve"> </w:t>
      </w:r>
      <w:r w:rsidR="0078786E" w:rsidRPr="00B000C0">
        <w:rPr>
          <w:sz w:val="28"/>
          <w:szCs w:val="28"/>
        </w:rPr>
        <w:t>настояще</w:t>
      </w:r>
      <w:r w:rsidR="00E23E5F">
        <w:rPr>
          <w:sz w:val="28"/>
          <w:szCs w:val="28"/>
        </w:rPr>
        <w:t>е постановление</w:t>
      </w:r>
      <w:r w:rsidR="0078786E" w:rsidRPr="00B000C0">
        <w:rPr>
          <w:sz w:val="28"/>
          <w:szCs w:val="28"/>
        </w:rPr>
        <w:t xml:space="preserve"> в установленном законом порядке.</w:t>
      </w:r>
    </w:p>
    <w:p w:rsidR="0078786E" w:rsidRPr="00B000C0" w:rsidRDefault="00326E2E" w:rsidP="00E23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86E" w:rsidRPr="00B000C0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78786E" w:rsidRPr="00B000C0" w:rsidRDefault="0078786E" w:rsidP="0078786E">
      <w:pPr>
        <w:jc w:val="both"/>
        <w:rPr>
          <w:sz w:val="28"/>
          <w:szCs w:val="28"/>
        </w:rPr>
      </w:pPr>
    </w:p>
    <w:p w:rsidR="0078786E" w:rsidRDefault="0078786E" w:rsidP="0078786E">
      <w:pPr>
        <w:jc w:val="both"/>
        <w:rPr>
          <w:sz w:val="28"/>
          <w:szCs w:val="28"/>
        </w:rPr>
      </w:pPr>
    </w:p>
    <w:p w:rsidR="00602597" w:rsidRDefault="00602597" w:rsidP="009409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09A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C1420">
        <w:rPr>
          <w:sz w:val="28"/>
          <w:szCs w:val="28"/>
        </w:rPr>
        <w:t>муниципального</w:t>
      </w:r>
    </w:p>
    <w:p w:rsidR="0078786E" w:rsidRDefault="00602597" w:rsidP="00E23E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2C142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proofErr w:type="spellStart"/>
      <w:r w:rsidR="002C1420">
        <w:rPr>
          <w:sz w:val="28"/>
          <w:szCs w:val="28"/>
        </w:rPr>
        <w:t>Курганинский</w:t>
      </w:r>
      <w:proofErr w:type="spellEnd"/>
      <w:r w:rsidR="002C1420">
        <w:rPr>
          <w:sz w:val="28"/>
          <w:szCs w:val="28"/>
        </w:rPr>
        <w:t xml:space="preserve"> район                                                   </w:t>
      </w:r>
      <w:r w:rsidR="00E23E5F">
        <w:rPr>
          <w:sz w:val="28"/>
          <w:szCs w:val="28"/>
        </w:rPr>
        <w:t xml:space="preserve">    </w:t>
      </w:r>
      <w:r w:rsidR="002C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Ворушилин</w:t>
      </w:r>
      <w:proofErr w:type="spellEnd"/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AF6246" w:rsidRDefault="00AF6246" w:rsidP="0078786E">
      <w:pPr>
        <w:ind w:left="851" w:right="851"/>
        <w:jc w:val="center"/>
        <w:rPr>
          <w:b/>
          <w:sz w:val="28"/>
          <w:szCs w:val="28"/>
        </w:rPr>
      </w:pPr>
    </w:p>
    <w:p w:rsidR="005B2706" w:rsidRDefault="005B2706" w:rsidP="005B2706">
      <w:pPr>
        <w:ind w:left="5529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r w:rsidR="00310C49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5B2706" w:rsidRPr="00A81265" w:rsidRDefault="005B2706" w:rsidP="005B2706">
      <w:pPr>
        <w:tabs>
          <w:tab w:val="left" w:pos="5720"/>
        </w:tabs>
        <w:ind w:left="5529" w:firstLine="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8126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81265">
        <w:rPr>
          <w:sz w:val="28"/>
          <w:szCs w:val="28"/>
        </w:rPr>
        <w:t xml:space="preserve"> администрации</w:t>
      </w:r>
    </w:p>
    <w:p w:rsidR="005B2706" w:rsidRPr="00A81265" w:rsidRDefault="005B2706" w:rsidP="005B2706">
      <w:pPr>
        <w:tabs>
          <w:tab w:val="left" w:pos="5720"/>
        </w:tabs>
        <w:ind w:left="5529" w:firstLine="3"/>
        <w:rPr>
          <w:sz w:val="28"/>
          <w:szCs w:val="28"/>
        </w:rPr>
      </w:pPr>
      <w:r w:rsidRPr="00A81265">
        <w:rPr>
          <w:sz w:val="28"/>
          <w:szCs w:val="28"/>
        </w:rPr>
        <w:t>муниципального образования</w:t>
      </w:r>
    </w:p>
    <w:p w:rsidR="005B2706" w:rsidRDefault="005B2706" w:rsidP="005B2706">
      <w:pPr>
        <w:tabs>
          <w:tab w:val="left" w:pos="5720"/>
        </w:tabs>
        <w:ind w:left="5529" w:firstLine="3"/>
        <w:rPr>
          <w:sz w:val="28"/>
          <w:szCs w:val="28"/>
        </w:rPr>
      </w:pPr>
      <w:proofErr w:type="spellStart"/>
      <w:r w:rsidRPr="00A81265">
        <w:rPr>
          <w:sz w:val="28"/>
          <w:szCs w:val="28"/>
        </w:rPr>
        <w:t>Курганинский</w:t>
      </w:r>
      <w:proofErr w:type="spellEnd"/>
      <w:r w:rsidRPr="00A81265">
        <w:rPr>
          <w:sz w:val="28"/>
          <w:szCs w:val="28"/>
        </w:rPr>
        <w:t xml:space="preserve"> район</w:t>
      </w:r>
    </w:p>
    <w:p w:rsidR="005B2706" w:rsidRDefault="005B2706" w:rsidP="005B27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8126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 </w:t>
      </w:r>
      <w:r w:rsidRPr="00A81265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5B2706" w:rsidRDefault="005B2706" w:rsidP="0028692A">
      <w:pPr>
        <w:jc w:val="center"/>
        <w:rPr>
          <w:sz w:val="28"/>
          <w:szCs w:val="28"/>
        </w:rPr>
      </w:pPr>
    </w:p>
    <w:p w:rsidR="005B2706" w:rsidRDefault="005B2706" w:rsidP="0028692A">
      <w:pPr>
        <w:jc w:val="center"/>
        <w:rPr>
          <w:sz w:val="28"/>
          <w:szCs w:val="28"/>
        </w:rPr>
      </w:pPr>
    </w:p>
    <w:p w:rsidR="005B2706" w:rsidRDefault="005B2706" w:rsidP="0028692A">
      <w:pPr>
        <w:jc w:val="center"/>
        <w:rPr>
          <w:sz w:val="28"/>
          <w:szCs w:val="28"/>
        </w:rPr>
      </w:pPr>
    </w:p>
    <w:p w:rsidR="0028692A" w:rsidRDefault="0028692A" w:rsidP="0028692A">
      <w:pPr>
        <w:jc w:val="center"/>
        <w:rPr>
          <w:sz w:val="28"/>
          <w:szCs w:val="28"/>
        </w:rPr>
      </w:pPr>
      <w:r w:rsidRPr="0028692A">
        <w:rPr>
          <w:sz w:val="28"/>
          <w:szCs w:val="28"/>
        </w:rPr>
        <w:t>ПОРЯДОК</w:t>
      </w:r>
    </w:p>
    <w:p w:rsidR="0028692A" w:rsidRPr="0028692A" w:rsidRDefault="005B2706" w:rsidP="0028692A">
      <w:pPr>
        <w:jc w:val="center"/>
        <w:rPr>
          <w:sz w:val="28"/>
          <w:szCs w:val="28"/>
        </w:rPr>
      </w:pPr>
      <w:r w:rsidRPr="0028692A">
        <w:rPr>
          <w:sz w:val="28"/>
        </w:rPr>
        <w:t>формирования реестра</w:t>
      </w:r>
      <w:r w:rsidRPr="0028692A">
        <w:rPr>
          <w:spacing w:val="-13"/>
          <w:sz w:val="28"/>
        </w:rPr>
        <w:t xml:space="preserve"> </w:t>
      </w:r>
      <w:r w:rsidRPr="0028692A">
        <w:rPr>
          <w:sz w:val="28"/>
        </w:rPr>
        <w:t>субъектов</w:t>
      </w:r>
      <w:r w:rsidRPr="0028692A">
        <w:rPr>
          <w:spacing w:val="-13"/>
          <w:sz w:val="28"/>
        </w:rPr>
        <w:t xml:space="preserve"> </w:t>
      </w:r>
      <w:r w:rsidRPr="0028692A">
        <w:rPr>
          <w:sz w:val="28"/>
        </w:rPr>
        <w:t>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</w:t>
      </w:r>
      <w:r w:rsidRPr="0028692A">
        <w:rPr>
          <w:spacing w:val="-6"/>
          <w:sz w:val="28"/>
        </w:rPr>
        <w:t xml:space="preserve"> </w:t>
      </w:r>
      <w:r w:rsidRPr="0028692A">
        <w:rPr>
          <w:sz w:val="28"/>
        </w:rPr>
        <w:t>и</w:t>
      </w:r>
      <w:r w:rsidRPr="0028692A">
        <w:rPr>
          <w:spacing w:val="-6"/>
          <w:sz w:val="28"/>
        </w:rPr>
        <w:t xml:space="preserve"> </w:t>
      </w:r>
      <w:r w:rsidRPr="0028692A">
        <w:rPr>
          <w:sz w:val="28"/>
        </w:rPr>
        <w:t>террористических</w:t>
      </w:r>
      <w:r w:rsidRPr="0028692A">
        <w:rPr>
          <w:spacing w:val="-6"/>
          <w:sz w:val="28"/>
        </w:rPr>
        <w:t xml:space="preserve"> </w:t>
      </w:r>
      <w:r w:rsidRPr="0028692A">
        <w:rPr>
          <w:sz w:val="28"/>
        </w:rPr>
        <w:t xml:space="preserve">актов, осуществляющих деятельность на </w:t>
      </w:r>
      <w:r w:rsidR="00461B0D" w:rsidRPr="00F10367">
        <w:rPr>
          <w:sz w:val="28"/>
          <w:szCs w:val="28"/>
        </w:rPr>
        <w:t xml:space="preserve">территории </w:t>
      </w:r>
      <w:r w:rsidR="00461B0D" w:rsidRPr="00A4313D">
        <w:rPr>
          <w:sz w:val="28"/>
          <w:szCs w:val="28"/>
        </w:rPr>
        <w:t>муниципального</w:t>
      </w:r>
      <w:r w:rsidR="00461B0D" w:rsidRPr="00A4313D">
        <w:rPr>
          <w:sz w:val="28"/>
        </w:rPr>
        <w:t xml:space="preserve"> образования </w:t>
      </w:r>
      <w:proofErr w:type="spellStart"/>
      <w:r w:rsidR="00461B0D" w:rsidRPr="00A4313D">
        <w:rPr>
          <w:sz w:val="28"/>
        </w:rPr>
        <w:t>Курганинский</w:t>
      </w:r>
      <w:proofErr w:type="spellEnd"/>
      <w:r w:rsidR="00461B0D" w:rsidRPr="00A4313D">
        <w:rPr>
          <w:sz w:val="28"/>
        </w:rPr>
        <w:t xml:space="preserve"> район</w:t>
      </w:r>
    </w:p>
    <w:p w:rsidR="005B2706" w:rsidRDefault="005B2706" w:rsidP="0028692A">
      <w:pPr>
        <w:jc w:val="center"/>
        <w:rPr>
          <w:sz w:val="28"/>
          <w:szCs w:val="28"/>
        </w:rPr>
      </w:pPr>
    </w:p>
    <w:p w:rsidR="0028692A" w:rsidRPr="0028692A" w:rsidRDefault="00744159" w:rsidP="00286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92A" w:rsidRPr="0028692A">
        <w:rPr>
          <w:sz w:val="28"/>
          <w:szCs w:val="28"/>
        </w:rPr>
        <w:t>Общие положения</w:t>
      </w:r>
    </w:p>
    <w:p w:rsidR="0028692A" w:rsidRPr="0028692A" w:rsidRDefault="0028692A" w:rsidP="0028692A">
      <w:pPr>
        <w:jc w:val="both"/>
        <w:rPr>
          <w:sz w:val="28"/>
          <w:szCs w:val="28"/>
        </w:rPr>
      </w:pPr>
    </w:p>
    <w:p w:rsidR="0028692A" w:rsidRDefault="005B2706" w:rsidP="00286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6AC3">
        <w:rPr>
          <w:sz w:val="28"/>
          <w:szCs w:val="28"/>
        </w:rPr>
        <w:t xml:space="preserve">1.1. </w:t>
      </w:r>
      <w:r w:rsidR="0028692A">
        <w:rPr>
          <w:sz w:val="28"/>
          <w:szCs w:val="28"/>
        </w:rPr>
        <w:t xml:space="preserve">Настоящий Порядок разработан в соответствии </w:t>
      </w:r>
      <w:r>
        <w:rPr>
          <w:sz w:val="28"/>
          <w:szCs w:val="28"/>
        </w:rPr>
        <w:t>с пунктом 7 п</w:t>
      </w:r>
      <w:r w:rsidRPr="00D70E8A">
        <w:rPr>
          <w:sz w:val="28"/>
          <w:szCs w:val="28"/>
        </w:rPr>
        <w:t xml:space="preserve">орядка формирования </w:t>
      </w:r>
      <w:r>
        <w:rPr>
          <w:sz w:val="28"/>
          <w:szCs w:val="28"/>
        </w:rPr>
        <w:t xml:space="preserve">и ведения  </w:t>
      </w:r>
      <w:r w:rsidRPr="00D70E8A">
        <w:rPr>
          <w:sz w:val="28"/>
          <w:szCs w:val="28"/>
        </w:rPr>
        <w:t xml:space="preserve">реестра субъектов предпринимательской деятельности и физических лиц, применяющих специальный налоговый режим «налог </w:t>
      </w:r>
      <w:r w:rsidR="00310C49">
        <w:rPr>
          <w:sz w:val="28"/>
          <w:szCs w:val="28"/>
        </w:rPr>
        <w:t xml:space="preserve">                </w:t>
      </w:r>
      <w:r w:rsidRPr="00D70E8A">
        <w:rPr>
          <w:sz w:val="28"/>
          <w:szCs w:val="28"/>
        </w:rPr>
        <w:t>на профессиональный доход»,   пострадавших в результате обстрелов со стороны вооруженных формирований Украины и террористических актов, осуществляющих деятельность</w:t>
      </w:r>
      <w:r>
        <w:rPr>
          <w:sz w:val="28"/>
          <w:szCs w:val="28"/>
        </w:rPr>
        <w:t xml:space="preserve">   в Краснодарском крае утвержденного приказом департамента развития бизнеса и внешнеэкономической деятельности Краснодарского края   от 23 октября 2023 г. № 33</w:t>
      </w:r>
      <w:r w:rsidR="002A00EC" w:rsidRPr="002A00EC">
        <w:rPr>
          <w:color w:val="000000"/>
          <w:sz w:val="28"/>
          <w:szCs w:val="28"/>
        </w:rPr>
        <w:t xml:space="preserve"> </w:t>
      </w:r>
      <w:r w:rsidR="002A00EC">
        <w:rPr>
          <w:color w:val="000000"/>
          <w:sz w:val="28"/>
          <w:szCs w:val="28"/>
        </w:rPr>
        <w:t xml:space="preserve">и определяет механизм формирования, ведения и внесения изменений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</w:t>
      </w:r>
      <w:r w:rsidR="00461B0D">
        <w:rPr>
          <w:color w:val="000000"/>
          <w:sz w:val="28"/>
          <w:szCs w:val="28"/>
        </w:rPr>
        <w:t xml:space="preserve">на </w:t>
      </w:r>
      <w:r w:rsidR="00461B0D" w:rsidRPr="00F10367">
        <w:rPr>
          <w:sz w:val="28"/>
          <w:szCs w:val="28"/>
        </w:rPr>
        <w:t xml:space="preserve">территории </w:t>
      </w:r>
      <w:r w:rsidR="00461B0D" w:rsidRPr="00A4313D">
        <w:rPr>
          <w:sz w:val="28"/>
          <w:szCs w:val="28"/>
        </w:rPr>
        <w:t>муниципального</w:t>
      </w:r>
      <w:r w:rsidR="00461B0D" w:rsidRPr="00A4313D">
        <w:rPr>
          <w:sz w:val="28"/>
        </w:rPr>
        <w:t xml:space="preserve"> образования </w:t>
      </w:r>
      <w:proofErr w:type="spellStart"/>
      <w:r w:rsidR="00461B0D" w:rsidRPr="00A4313D">
        <w:rPr>
          <w:sz w:val="28"/>
        </w:rPr>
        <w:t>Курганинский</w:t>
      </w:r>
      <w:proofErr w:type="spellEnd"/>
      <w:r w:rsidR="00461B0D" w:rsidRPr="00A4313D">
        <w:rPr>
          <w:sz w:val="28"/>
        </w:rPr>
        <w:t xml:space="preserve"> район</w:t>
      </w:r>
      <w:r w:rsidR="00461B0D">
        <w:rPr>
          <w:color w:val="000000"/>
          <w:sz w:val="28"/>
          <w:szCs w:val="28"/>
        </w:rPr>
        <w:t xml:space="preserve"> </w:t>
      </w:r>
      <w:r w:rsidR="002A00EC">
        <w:rPr>
          <w:color w:val="000000"/>
          <w:sz w:val="28"/>
          <w:szCs w:val="28"/>
        </w:rPr>
        <w:t>(далее – Реестр)</w:t>
      </w:r>
      <w:r w:rsidR="0028692A" w:rsidRPr="0028692A">
        <w:rPr>
          <w:sz w:val="28"/>
          <w:szCs w:val="28"/>
        </w:rPr>
        <w:t>.</w:t>
      </w:r>
    </w:p>
    <w:p w:rsidR="003302B2" w:rsidRDefault="003302B2" w:rsidP="003302B2">
      <w:pPr>
        <w:ind w:right="33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Для целей настоящего Порядка используются следующие понятия:</w:t>
      </w:r>
    </w:p>
    <w:p w:rsidR="003302B2" w:rsidRDefault="003302B2" w:rsidP="003302B2">
      <w:pPr>
        <w:ind w:right="33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предпринимательской деятельности – хозяйственные общества, хозяйственные товарищества, хозяйственные партнерства, производственные кооперативы, индивидуальные предприниматели, в том числе субъекты малого и среднего предпринимательства, зарегистрированные в соответствии с законодательством Российской Федерации, осуществляющие свою деятельность на территории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района;</w:t>
      </w:r>
    </w:p>
    <w:p w:rsidR="003302B2" w:rsidRDefault="003302B2" w:rsidP="003302B2">
      <w:pPr>
        <w:ind w:right="332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 граждане – физические лица, применяющие специальный налоговый режим «Налог на профессиональный доход», осуществляющие свою деятельность на территории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района;</w:t>
      </w:r>
    </w:p>
    <w:p w:rsidR="003302B2" w:rsidRDefault="003302B2" w:rsidP="00330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ущерб – стоимостное выражение уничтоженных и поврежденных </w:t>
      </w:r>
      <w:r>
        <w:rPr>
          <w:sz w:val="28"/>
          <w:szCs w:val="28"/>
        </w:rPr>
        <w:lastRenderedPageBreak/>
        <w:t>материальных ценностей в результате обстрелов со стороны вооруженных формирований Украины и террористических актов.</w:t>
      </w:r>
    </w:p>
    <w:p w:rsidR="0028692A" w:rsidRDefault="005B2706" w:rsidP="00286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6AC3">
        <w:rPr>
          <w:sz w:val="28"/>
          <w:szCs w:val="28"/>
        </w:rPr>
        <w:t xml:space="preserve">1.2. </w:t>
      </w:r>
      <w:r w:rsidR="0028692A">
        <w:rPr>
          <w:sz w:val="28"/>
          <w:szCs w:val="28"/>
        </w:rPr>
        <w:t xml:space="preserve">Право на включение в </w:t>
      </w:r>
      <w:r w:rsidR="002A00EC">
        <w:rPr>
          <w:sz w:val="28"/>
          <w:szCs w:val="28"/>
        </w:rPr>
        <w:t xml:space="preserve">Реестр </w:t>
      </w:r>
      <w:r w:rsidR="0028692A">
        <w:rPr>
          <w:sz w:val="28"/>
          <w:szCs w:val="28"/>
        </w:rPr>
        <w:t xml:space="preserve">имеют субъекты предпринимательской деятельности </w:t>
      </w:r>
      <w:r w:rsidR="003302B2">
        <w:rPr>
          <w:sz w:val="28"/>
          <w:szCs w:val="28"/>
        </w:rPr>
        <w:t xml:space="preserve">и </w:t>
      </w:r>
      <w:proofErr w:type="spellStart"/>
      <w:r w:rsidR="003302B2">
        <w:rPr>
          <w:sz w:val="28"/>
          <w:szCs w:val="28"/>
        </w:rPr>
        <w:t>самозанятые</w:t>
      </w:r>
      <w:proofErr w:type="spellEnd"/>
      <w:r w:rsidR="003302B2">
        <w:rPr>
          <w:sz w:val="28"/>
          <w:szCs w:val="28"/>
        </w:rPr>
        <w:t xml:space="preserve"> граждане, </w:t>
      </w:r>
      <w:proofErr w:type="gramStart"/>
      <w:r w:rsidR="00290CF4">
        <w:rPr>
          <w:sz w:val="28"/>
          <w:szCs w:val="28"/>
        </w:rPr>
        <w:t>осуществляющие  деятельность</w:t>
      </w:r>
      <w:proofErr w:type="gramEnd"/>
      <w:r w:rsidR="00290CF4">
        <w:rPr>
          <w:sz w:val="28"/>
          <w:szCs w:val="28"/>
        </w:rPr>
        <w:t xml:space="preserve"> на территории </w:t>
      </w:r>
      <w:r w:rsidR="002A00EC">
        <w:rPr>
          <w:sz w:val="28"/>
          <w:szCs w:val="28"/>
        </w:rPr>
        <w:t xml:space="preserve">муниципального образования </w:t>
      </w:r>
      <w:proofErr w:type="spellStart"/>
      <w:r w:rsidR="00290CF4">
        <w:rPr>
          <w:sz w:val="28"/>
          <w:szCs w:val="28"/>
        </w:rPr>
        <w:t>Курганинск</w:t>
      </w:r>
      <w:r w:rsidR="002A00EC">
        <w:rPr>
          <w:sz w:val="28"/>
          <w:szCs w:val="28"/>
        </w:rPr>
        <w:t>ий</w:t>
      </w:r>
      <w:proofErr w:type="spellEnd"/>
      <w:r w:rsidR="00290CF4">
        <w:rPr>
          <w:sz w:val="28"/>
          <w:szCs w:val="28"/>
        </w:rPr>
        <w:t xml:space="preserve"> район, </w:t>
      </w:r>
      <w:r w:rsidR="0044023E">
        <w:rPr>
          <w:sz w:val="28"/>
          <w:szCs w:val="28"/>
        </w:rPr>
        <w:t>при этом</w:t>
      </w:r>
      <w:r w:rsidR="0028692A">
        <w:rPr>
          <w:sz w:val="28"/>
          <w:szCs w:val="28"/>
        </w:rPr>
        <w:t xml:space="preserve"> имуществ</w:t>
      </w:r>
      <w:r w:rsidR="0044023E">
        <w:rPr>
          <w:sz w:val="28"/>
          <w:szCs w:val="28"/>
        </w:rPr>
        <w:t xml:space="preserve">у </w:t>
      </w:r>
      <w:r w:rsidR="00744159">
        <w:rPr>
          <w:sz w:val="28"/>
          <w:szCs w:val="28"/>
        </w:rPr>
        <w:t xml:space="preserve">субъектов предпринимательской деятельности, </w:t>
      </w:r>
      <w:r w:rsidR="0028692A">
        <w:rPr>
          <w:sz w:val="28"/>
          <w:szCs w:val="28"/>
        </w:rPr>
        <w:t>используем</w:t>
      </w:r>
      <w:r w:rsidR="00744159">
        <w:rPr>
          <w:sz w:val="28"/>
          <w:szCs w:val="28"/>
        </w:rPr>
        <w:t>о</w:t>
      </w:r>
      <w:r w:rsidR="0044023E">
        <w:rPr>
          <w:sz w:val="28"/>
          <w:szCs w:val="28"/>
        </w:rPr>
        <w:t>м</w:t>
      </w:r>
      <w:r w:rsidR="00744159">
        <w:rPr>
          <w:sz w:val="28"/>
          <w:szCs w:val="28"/>
        </w:rPr>
        <w:t>у</w:t>
      </w:r>
      <w:r w:rsidR="0028692A">
        <w:rPr>
          <w:sz w:val="28"/>
          <w:szCs w:val="28"/>
        </w:rPr>
        <w:t xml:space="preserve"> </w:t>
      </w:r>
      <w:r w:rsidR="00310C49">
        <w:rPr>
          <w:sz w:val="28"/>
          <w:szCs w:val="28"/>
        </w:rPr>
        <w:t xml:space="preserve">             </w:t>
      </w:r>
      <w:r w:rsidR="0028692A">
        <w:rPr>
          <w:sz w:val="28"/>
          <w:szCs w:val="28"/>
        </w:rPr>
        <w:t xml:space="preserve">в целях осуществления предпринимательской деятельности, был нанесен ущерб. </w:t>
      </w:r>
    </w:p>
    <w:p w:rsidR="0028692A" w:rsidRDefault="0028692A" w:rsidP="0028692A">
      <w:pPr>
        <w:jc w:val="both"/>
        <w:rPr>
          <w:sz w:val="28"/>
          <w:szCs w:val="28"/>
        </w:rPr>
      </w:pPr>
    </w:p>
    <w:p w:rsidR="00D30082" w:rsidRDefault="00D30082" w:rsidP="00286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D4D46" w:rsidRPr="0028692A" w:rsidRDefault="00744159" w:rsidP="00BD4D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36E7">
        <w:rPr>
          <w:sz w:val="28"/>
          <w:szCs w:val="28"/>
        </w:rPr>
        <w:t>Ф</w:t>
      </w:r>
      <w:r w:rsidR="0028692A">
        <w:rPr>
          <w:sz w:val="28"/>
          <w:szCs w:val="28"/>
        </w:rPr>
        <w:t>ормировани</w:t>
      </w:r>
      <w:r w:rsidR="003236E7">
        <w:rPr>
          <w:sz w:val="28"/>
          <w:szCs w:val="28"/>
        </w:rPr>
        <w:t>е, ведение</w:t>
      </w:r>
      <w:r w:rsidR="0028692A">
        <w:rPr>
          <w:sz w:val="28"/>
          <w:szCs w:val="28"/>
        </w:rPr>
        <w:t xml:space="preserve"> и внесения изменений в </w:t>
      </w:r>
      <w:r w:rsidR="00BD4D46">
        <w:rPr>
          <w:sz w:val="28"/>
        </w:rPr>
        <w:t>реестр</w:t>
      </w:r>
      <w:r w:rsidR="00BD4D46" w:rsidRPr="0028692A">
        <w:rPr>
          <w:spacing w:val="-13"/>
          <w:sz w:val="28"/>
        </w:rPr>
        <w:t xml:space="preserve"> </w:t>
      </w:r>
      <w:r w:rsidR="00BD4D46" w:rsidRPr="0028692A">
        <w:rPr>
          <w:sz w:val="28"/>
        </w:rPr>
        <w:t>субъектов</w:t>
      </w:r>
      <w:r w:rsidR="00BD4D46" w:rsidRPr="0028692A">
        <w:rPr>
          <w:spacing w:val="-13"/>
          <w:sz w:val="28"/>
        </w:rPr>
        <w:t xml:space="preserve"> </w:t>
      </w:r>
      <w:r w:rsidR="00BD4D46" w:rsidRPr="0028692A">
        <w:rPr>
          <w:sz w:val="28"/>
        </w:rPr>
        <w:t>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</w:t>
      </w:r>
      <w:r w:rsidR="00BD4D46" w:rsidRPr="0028692A">
        <w:rPr>
          <w:spacing w:val="-6"/>
          <w:sz w:val="28"/>
        </w:rPr>
        <w:t xml:space="preserve"> </w:t>
      </w:r>
      <w:r w:rsidR="00BD4D46" w:rsidRPr="0028692A">
        <w:rPr>
          <w:sz w:val="28"/>
        </w:rPr>
        <w:t>и</w:t>
      </w:r>
      <w:r w:rsidR="00BD4D46" w:rsidRPr="0028692A">
        <w:rPr>
          <w:spacing w:val="-6"/>
          <w:sz w:val="28"/>
        </w:rPr>
        <w:t xml:space="preserve"> </w:t>
      </w:r>
      <w:r w:rsidR="00BD4D46" w:rsidRPr="0028692A">
        <w:rPr>
          <w:sz w:val="28"/>
        </w:rPr>
        <w:t>террористических</w:t>
      </w:r>
      <w:r w:rsidR="00BD4D46" w:rsidRPr="0028692A">
        <w:rPr>
          <w:spacing w:val="-6"/>
          <w:sz w:val="28"/>
        </w:rPr>
        <w:t xml:space="preserve"> </w:t>
      </w:r>
      <w:r w:rsidR="00BD4D46" w:rsidRPr="0028692A">
        <w:rPr>
          <w:sz w:val="28"/>
        </w:rPr>
        <w:t>актов</w:t>
      </w:r>
      <w:r w:rsidR="00310C49">
        <w:rPr>
          <w:sz w:val="28"/>
        </w:rPr>
        <w:t>,</w:t>
      </w:r>
      <w:r w:rsidR="00310C49" w:rsidRPr="00310C49">
        <w:rPr>
          <w:sz w:val="28"/>
        </w:rPr>
        <w:t xml:space="preserve"> </w:t>
      </w:r>
      <w:r w:rsidR="00310C49" w:rsidRPr="0028692A">
        <w:rPr>
          <w:sz w:val="28"/>
        </w:rPr>
        <w:t>осуществляющих деятельность</w:t>
      </w:r>
      <w:r w:rsidR="00310C49">
        <w:rPr>
          <w:sz w:val="28"/>
        </w:rPr>
        <w:t xml:space="preserve">                   </w:t>
      </w:r>
      <w:r w:rsidR="00310C49" w:rsidRPr="0028692A">
        <w:rPr>
          <w:sz w:val="28"/>
        </w:rPr>
        <w:t xml:space="preserve"> на </w:t>
      </w:r>
      <w:r w:rsidR="00310C49" w:rsidRPr="00F10367">
        <w:rPr>
          <w:sz w:val="28"/>
          <w:szCs w:val="28"/>
        </w:rPr>
        <w:t xml:space="preserve">территории </w:t>
      </w:r>
      <w:r w:rsidR="00310C49" w:rsidRPr="00A4313D">
        <w:rPr>
          <w:sz w:val="28"/>
          <w:szCs w:val="28"/>
        </w:rPr>
        <w:t>муниципального</w:t>
      </w:r>
      <w:r w:rsidR="00310C49" w:rsidRPr="00A4313D">
        <w:rPr>
          <w:sz w:val="28"/>
        </w:rPr>
        <w:t xml:space="preserve"> образования </w:t>
      </w:r>
      <w:proofErr w:type="spellStart"/>
      <w:r w:rsidR="00310C49" w:rsidRPr="00A4313D">
        <w:rPr>
          <w:sz w:val="28"/>
        </w:rPr>
        <w:t>Курганинский</w:t>
      </w:r>
      <w:proofErr w:type="spellEnd"/>
      <w:r w:rsidR="00310C49" w:rsidRPr="00A4313D">
        <w:rPr>
          <w:sz w:val="28"/>
        </w:rPr>
        <w:t xml:space="preserve"> район</w:t>
      </w:r>
    </w:p>
    <w:p w:rsidR="00BD4D46" w:rsidRDefault="00BD4D46" w:rsidP="00BD4D46">
      <w:pPr>
        <w:jc w:val="center"/>
        <w:rPr>
          <w:sz w:val="28"/>
          <w:szCs w:val="28"/>
        </w:rPr>
      </w:pPr>
    </w:p>
    <w:p w:rsidR="0028692A" w:rsidRPr="0028692A" w:rsidRDefault="0028692A" w:rsidP="00BD4D46">
      <w:pPr>
        <w:jc w:val="center"/>
        <w:rPr>
          <w:sz w:val="28"/>
          <w:szCs w:val="28"/>
        </w:rPr>
      </w:pPr>
    </w:p>
    <w:p w:rsidR="0028692A" w:rsidRDefault="00BD4D46" w:rsidP="00286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4159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28692A">
        <w:rPr>
          <w:sz w:val="28"/>
          <w:szCs w:val="28"/>
        </w:rPr>
        <w:t xml:space="preserve">Реестр формируется, обновляется и дополняется по форме согласно приложению № 1 к Порядку. </w:t>
      </w:r>
    </w:p>
    <w:p w:rsidR="0028692A" w:rsidRDefault="00BD4D46" w:rsidP="00286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4159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28692A">
        <w:rPr>
          <w:sz w:val="28"/>
          <w:szCs w:val="28"/>
        </w:rPr>
        <w:t xml:space="preserve">Для включения в </w:t>
      </w:r>
      <w:proofErr w:type="gramStart"/>
      <w:r w:rsidR="0028692A">
        <w:rPr>
          <w:sz w:val="28"/>
          <w:szCs w:val="28"/>
        </w:rPr>
        <w:t>Реестр  субъекты</w:t>
      </w:r>
      <w:proofErr w:type="gramEnd"/>
      <w:r w:rsidR="0028692A">
        <w:rPr>
          <w:sz w:val="28"/>
          <w:szCs w:val="28"/>
        </w:rPr>
        <w:t xml:space="preserve"> предпринимательской деятельности </w:t>
      </w:r>
      <w:r w:rsidR="00EB2FCB">
        <w:rPr>
          <w:sz w:val="28"/>
          <w:szCs w:val="28"/>
        </w:rPr>
        <w:t xml:space="preserve"> и </w:t>
      </w:r>
      <w:proofErr w:type="spellStart"/>
      <w:r w:rsidR="003302B2">
        <w:rPr>
          <w:sz w:val="28"/>
          <w:szCs w:val="28"/>
        </w:rPr>
        <w:t>самозанятые</w:t>
      </w:r>
      <w:proofErr w:type="spellEnd"/>
      <w:r w:rsidR="003302B2">
        <w:rPr>
          <w:sz w:val="28"/>
          <w:szCs w:val="28"/>
        </w:rPr>
        <w:t xml:space="preserve"> граждане </w:t>
      </w:r>
      <w:r w:rsidR="0028692A">
        <w:rPr>
          <w:sz w:val="28"/>
          <w:szCs w:val="28"/>
        </w:rPr>
        <w:t xml:space="preserve">представляют в </w:t>
      </w:r>
      <w:r w:rsidR="003302B2">
        <w:rPr>
          <w:sz w:val="28"/>
          <w:szCs w:val="28"/>
        </w:rPr>
        <w:t>отдел инвестиций</w:t>
      </w:r>
      <w:r w:rsidR="00EB2FCB">
        <w:rPr>
          <w:sz w:val="28"/>
          <w:szCs w:val="28"/>
        </w:rPr>
        <w:t xml:space="preserve"> и стратегич</w:t>
      </w:r>
      <w:r w:rsidR="00574108">
        <w:rPr>
          <w:sz w:val="28"/>
          <w:szCs w:val="28"/>
        </w:rPr>
        <w:t>е</w:t>
      </w:r>
      <w:r w:rsidR="00EB2FCB">
        <w:rPr>
          <w:sz w:val="28"/>
          <w:szCs w:val="28"/>
        </w:rPr>
        <w:t xml:space="preserve">ского развития </w:t>
      </w:r>
      <w:r w:rsidR="003302B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8692A">
        <w:rPr>
          <w:sz w:val="28"/>
          <w:szCs w:val="28"/>
        </w:rPr>
        <w:t>дминистраци</w:t>
      </w:r>
      <w:r w:rsidR="00EB2FCB">
        <w:rPr>
          <w:sz w:val="28"/>
          <w:szCs w:val="28"/>
        </w:rPr>
        <w:t>и</w:t>
      </w:r>
      <w:r w:rsidR="0028692A">
        <w:rPr>
          <w:sz w:val="28"/>
          <w:szCs w:val="28"/>
        </w:rPr>
        <w:t xml:space="preserve"> </w:t>
      </w:r>
      <w:r w:rsidR="003236E7">
        <w:rPr>
          <w:sz w:val="28"/>
          <w:szCs w:val="28"/>
        </w:rPr>
        <w:t xml:space="preserve">муниципального образования </w:t>
      </w:r>
      <w:proofErr w:type="spellStart"/>
      <w:r w:rsidRPr="0028692A">
        <w:rPr>
          <w:sz w:val="28"/>
        </w:rPr>
        <w:t>Курганинск</w:t>
      </w:r>
      <w:r w:rsidR="003236E7">
        <w:rPr>
          <w:sz w:val="28"/>
        </w:rPr>
        <w:t>ий</w:t>
      </w:r>
      <w:proofErr w:type="spellEnd"/>
      <w:r w:rsidR="001618C7">
        <w:rPr>
          <w:sz w:val="28"/>
          <w:szCs w:val="28"/>
        </w:rPr>
        <w:t xml:space="preserve"> район</w:t>
      </w:r>
      <w:r w:rsidR="0028692A">
        <w:rPr>
          <w:sz w:val="28"/>
          <w:szCs w:val="28"/>
        </w:rPr>
        <w:t xml:space="preserve">  заявление согласно приложению № 2 к Порядку с приложением следующих документов:</w:t>
      </w:r>
    </w:p>
    <w:p w:rsidR="0028692A" w:rsidRDefault="00744159" w:rsidP="00286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692A">
        <w:rPr>
          <w:sz w:val="28"/>
          <w:szCs w:val="28"/>
        </w:rPr>
        <w:t>2.2.1. Документ, подтверждающий полномочия лица на осуществление действий от имени субъекта предпринимательской деятельности – юридического лица (</w:t>
      </w:r>
      <w:r w:rsidR="00A23A43" w:rsidRPr="00A23A4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1B2CA0">
        <w:rPr>
          <w:sz w:val="28"/>
          <w:szCs w:val="28"/>
        </w:rPr>
        <w:t>)</w:t>
      </w:r>
      <w:r w:rsidR="0028692A">
        <w:rPr>
          <w:sz w:val="28"/>
          <w:szCs w:val="28"/>
        </w:rPr>
        <w:t>.</w:t>
      </w:r>
      <w:r w:rsidR="003236E7">
        <w:rPr>
          <w:sz w:val="28"/>
          <w:szCs w:val="28"/>
        </w:rPr>
        <w:t xml:space="preserve"> </w:t>
      </w:r>
      <w:r w:rsidR="0028692A">
        <w:rPr>
          <w:sz w:val="28"/>
          <w:szCs w:val="28"/>
        </w:rPr>
        <w:t xml:space="preserve">Для субъекта предпринимательской деятельности – индивидуального предпринимателя, а также </w:t>
      </w:r>
      <w:proofErr w:type="spellStart"/>
      <w:r w:rsidR="00574108">
        <w:rPr>
          <w:sz w:val="28"/>
          <w:szCs w:val="28"/>
        </w:rPr>
        <w:t>самозанятых</w:t>
      </w:r>
      <w:proofErr w:type="spellEnd"/>
      <w:r w:rsidR="00574108">
        <w:rPr>
          <w:sz w:val="28"/>
          <w:szCs w:val="28"/>
        </w:rPr>
        <w:t xml:space="preserve"> граждан</w:t>
      </w:r>
      <w:r w:rsidR="0028692A">
        <w:rPr>
          <w:sz w:val="28"/>
          <w:szCs w:val="28"/>
        </w:rPr>
        <w:t>, - копия паспорта гражданина Российской Федерации.</w:t>
      </w:r>
    </w:p>
    <w:p w:rsidR="0028692A" w:rsidRDefault="00744159" w:rsidP="00286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692A">
        <w:rPr>
          <w:sz w:val="28"/>
          <w:szCs w:val="28"/>
        </w:rPr>
        <w:t>В случае, если от имени субъекта предпринимательской деятельности</w:t>
      </w:r>
      <w:r w:rsidR="003516BE" w:rsidRPr="003516BE">
        <w:rPr>
          <w:sz w:val="28"/>
          <w:szCs w:val="28"/>
        </w:rPr>
        <w:t xml:space="preserve"> </w:t>
      </w:r>
      <w:r w:rsidR="003516BE">
        <w:rPr>
          <w:sz w:val="28"/>
          <w:szCs w:val="28"/>
        </w:rPr>
        <w:t xml:space="preserve">или </w:t>
      </w:r>
      <w:proofErr w:type="spellStart"/>
      <w:r w:rsidR="003516BE">
        <w:rPr>
          <w:sz w:val="28"/>
          <w:szCs w:val="28"/>
        </w:rPr>
        <w:t>самозанятого</w:t>
      </w:r>
      <w:proofErr w:type="spellEnd"/>
      <w:r w:rsidR="003516BE">
        <w:rPr>
          <w:sz w:val="28"/>
          <w:szCs w:val="28"/>
        </w:rPr>
        <w:t xml:space="preserve"> граждан</w:t>
      </w:r>
      <w:r w:rsidR="009E177A">
        <w:rPr>
          <w:sz w:val="28"/>
          <w:szCs w:val="28"/>
        </w:rPr>
        <w:t>ина</w:t>
      </w:r>
      <w:r w:rsidR="0028692A">
        <w:rPr>
          <w:sz w:val="28"/>
          <w:szCs w:val="28"/>
        </w:rPr>
        <w:t xml:space="preserve"> действует иное лицо, необходимо представить также доверенность представителя на осуществление действий от имени субъекта предпринимательской деятельности</w:t>
      </w:r>
      <w:r w:rsidR="009E177A" w:rsidRPr="009E177A">
        <w:rPr>
          <w:sz w:val="28"/>
          <w:szCs w:val="28"/>
        </w:rPr>
        <w:t xml:space="preserve"> </w:t>
      </w:r>
      <w:r w:rsidR="009E177A">
        <w:rPr>
          <w:sz w:val="28"/>
          <w:szCs w:val="28"/>
        </w:rPr>
        <w:t xml:space="preserve">или </w:t>
      </w:r>
      <w:proofErr w:type="spellStart"/>
      <w:r w:rsidR="009E177A">
        <w:rPr>
          <w:sz w:val="28"/>
          <w:szCs w:val="28"/>
        </w:rPr>
        <w:t>самозанятого</w:t>
      </w:r>
      <w:proofErr w:type="spellEnd"/>
      <w:r w:rsidR="009E177A">
        <w:rPr>
          <w:sz w:val="28"/>
          <w:szCs w:val="28"/>
        </w:rPr>
        <w:t xml:space="preserve"> гражданина</w:t>
      </w:r>
      <w:r w:rsidR="0028692A">
        <w:rPr>
          <w:sz w:val="28"/>
          <w:szCs w:val="28"/>
        </w:rPr>
        <w:t>.</w:t>
      </w:r>
    </w:p>
    <w:p w:rsidR="0028692A" w:rsidRDefault="00744159" w:rsidP="00286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692A">
        <w:rPr>
          <w:sz w:val="28"/>
          <w:szCs w:val="28"/>
        </w:rPr>
        <w:t>2.2.2. Согласие на обработку персональных данных по форме согласно приложению № 3 к Порядку.</w:t>
      </w:r>
    </w:p>
    <w:p w:rsidR="003D0B1D" w:rsidRDefault="00744159" w:rsidP="002869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16BE">
        <w:rPr>
          <w:sz w:val="28"/>
          <w:szCs w:val="28"/>
        </w:rPr>
        <w:t xml:space="preserve"> </w:t>
      </w:r>
      <w:r w:rsidR="0028692A">
        <w:rPr>
          <w:sz w:val="28"/>
          <w:szCs w:val="28"/>
        </w:rPr>
        <w:t>2.2.</w:t>
      </w:r>
      <w:r w:rsidR="003516BE">
        <w:rPr>
          <w:sz w:val="28"/>
          <w:szCs w:val="28"/>
        </w:rPr>
        <w:t>3</w:t>
      </w:r>
      <w:r w:rsidR="0028692A">
        <w:rPr>
          <w:sz w:val="28"/>
          <w:szCs w:val="28"/>
        </w:rPr>
        <w:t xml:space="preserve">. </w:t>
      </w:r>
      <w:r w:rsidR="003D0B1D">
        <w:rPr>
          <w:color w:val="000000"/>
          <w:sz w:val="28"/>
          <w:szCs w:val="28"/>
        </w:rPr>
        <w:t>Документы, подтверждающие факт нанесения ущерба в результате обстрелов со стороны вооруженных формирований Украины</w:t>
      </w:r>
      <w:r w:rsidR="0094671E">
        <w:rPr>
          <w:color w:val="000000"/>
          <w:sz w:val="28"/>
          <w:szCs w:val="28"/>
        </w:rPr>
        <w:t xml:space="preserve">                                           </w:t>
      </w:r>
      <w:r w:rsidR="003D0B1D">
        <w:rPr>
          <w:color w:val="000000"/>
          <w:sz w:val="28"/>
          <w:szCs w:val="28"/>
        </w:rPr>
        <w:t xml:space="preserve"> и террористических актов (постановление следственного отдела следственного управления Следственного комитета Российской Федерации по Краснодарскому краю о возбуждении уголовного дела и принятии его к производству и (или) </w:t>
      </w:r>
      <w:r w:rsidR="003D0B1D">
        <w:rPr>
          <w:color w:val="000000"/>
          <w:sz w:val="28"/>
          <w:szCs w:val="28"/>
        </w:rPr>
        <w:lastRenderedPageBreak/>
        <w:t>постановление следственного отдела следственного управления Следственного комитета Российской Федерация по Краснодарскому краю о признании субъекта предпринимательской деятельности потерпевшим в результате обстрела</w:t>
      </w:r>
      <w:r w:rsidR="0094671E">
        <w:rPr>
          <w:color w:val="000000"/>
          <w:sz w:val="28"/>
          <w:szCs w:val="28"/>
        </w:rPr>
        <w:t xml:space="preserve">               </w:t>
      </w:r>
      <w:r w:rsidR="003D0B1D">
        <w:rPr>
          <w:color w:val="000000"/>
          <w:sz w:val="28"/>
          <w:szCs w:val="28"/>
        </w:rPr>
        <w:t xml:space="preserve"> со стороны вооруженных формирований Украины и террористических актов</w:t>
      </w:r>
      <w:r w:rsidR="00EE3DA4">
        <w:rPr>
          <w:color w:val="000000"/>
          <w:sz w:val="28"/>
          <w:szCs w:val="28"/>
        </w:rPr>
        <w:t>)</w:t>
      </w:r>
      <w:r w:rsidR="003D0B1D">
        <w:rPr>
          <w:color w:val="000000"/>
          <w:sz w:val="28"/>
          <w:szCs w:val="28"/>
        </w:rPr>
        <w:t>.</w:t>
      </w:r>
    </w:p>
    <w:p w:rsidR="0028692A" w:rsidRDefault="00744159" w:rsidP="002869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692A">
        <w:rPr>
          <w:sz w:val="28"/>
          <w:szCs w:val="28"/>
        </w:rPr>
        <w:t>2.</w:t>
      </w:r>
      <w:r w:rsidR="003D0B1D">
        <w:rPr>
          <w:sz w:val="28"/>
          <w:szCs w:val="28"/>
        </w:rPr>
        <w:t>2</w:t>
      </w:r>
      <w:r w:rsidR="0028692A">
        <w:rPr>
          <w:sz w:val="28"/>
          <w:szCs w:val="28"/>
        </w:rPr>
        <w:t>.</w:t>
      </w:r>
      <w:r w:rsidR="003516BE">
        <w:rPr>
          <w:sz w:val="28"/>
          <w:szCs w:val="28"/>
        </w:rPr>
        <w:t>4</w:t>
      </w:r>
      <w:r w:rsidR="003D0B1D">
        <w:rPr>
          <w:sz w:val="28"/>
          <w:szCs w:val="28"/>
        </w:rPr>
        <w:t>.</w:t>
      </w:r>
      <w:r w:rsidR="0028692A">
        <w:rPr>
          <w:sz w:val="28"/>
          <w:szCs w:val="28"/>
        </w:rPr>
        <w:t xml:space="preserve"> </w:t>
      </w:r>
      <w:r w:rsidR="003D0B1D">
        <w:rPr>
          <w:color w:val="000000"/>
          <w:sz w:val="28"/>
          <w:szCs w:val="28"/>
        </w:rPr>
        <w:t xml:space="preserve">Пострадавшие субъекты предпринимательской деятельности </w:t>
      </w:r>
      <w:r w:rsidR="00574108">
        <w:rPr>
          <w:color w:val="000000"/>
          <w:sz w:val="28"/>
          <w:szCs w:val="28"/>
        </w:rPr>
        <w:t xml:space="preserve">и </w:t>
      </w:r>
      <w:proofErr w:type="spellStart"/>
      <w:r w:rsidR="00574108">
        <w:rPr>
          <w:sz w:val="28"/>
          <w:szCs w:val="28"/>
        </w:rPr>
        <w:t>самозанятые</w:t>
      </w:r>
      <w:proofErr w:type="spellEnd"/>
      <w:r w:rsidR="00574108">
        <w:rPr>
          <w:sz w:val="28"/>
          <w:szCs w:val="28"/>
        </w:rPr>
        <w:t xml:space="preserve"> граждане</w:t>
      </w:r>
      <w:r w:rsidR="00574108">
        <w:rPr>
          <w:color w:val="000000"/>
          <w:sz w:val="28"/>
          <w:szCs w:val="28"/>
        </w:rPr>
        <w:t xml:space="preserve"> </w:t>
      </w:r>
      <w:r w:rsidR="003D0B1D">
        <w:rPr>
          <w:color w:val="000000"/>
          <w:sz w:val="28"/>
          <w:szCs w:val="28"/>
        </w:rPr>
        <w:t xml:space="preserve">могут дополнительно представить отчет(ы) об определении рыночной стоимости </w:t>
      </w:r>
      <w:proofErr w:type="spellStart"/>
      <w:r w:rsidR="003D0B1D">
        <w:rPr>
          <w:color w:val="000000"/>
          <w:sz w:val="28"/>
          <w:szCs w:val="28"/>
        </w:rPr>
        <w:t>обьекта</w:t>
      </w:r>
      <w:proofErr w:type="spellEnd"/>
      <w:r w:rsidR="003D0B1D">
        <w:rPr>
          <w:color w:val="000000"/>
          <w:sz w:val="28"/>
          <w:szCs w:val="28"/>
        </w:rPr>
        <w:t>(</w:t>
      </w:r>
      <w:proofErr w:type="spellStart"/>
      <w:r w:rsidR="003D0B1D">
        <w:rPr>
          <w:color w:val="000000"/>
          <w:sz w:val="28"/>
          <w:szCs w:val="28"/>
        </w:rPr>
        <w:t>ов</w:t>
      </w:r>
      <w:proofErr w:type="spellEnd"/>
      <w:r w:rsidR="003D0B1D">
        <w:rPr>
          <w:color w:val="000000"/>
          <w:sz w:val="28"/>
          <w:szCs w:val="28"/>
        </w:rPr>
        <w:t>) оценки, выполненный(</w:t>
      </w:r>
      <w:proofErr w:type="spellStart"/>
      <w:r w:rsidR="003D0B1D">
        <w:rPr>
          <w:color w:val="000000"/>
          <w:sz w:val="28"/>
          <w:szCs w:val="28"/>
        </w:rPr>
        <w:t>ые</w:t>
      </w:r>
      <w:proofErr w:type="spellEnd"/>
      <w:r w:rsidR="003D0B1D">
        <w:rPr>
          <w:color w:val="000000"/>
          <w:sz w:val="28"/>
          <w:szCs w:val="28"/>
        </w:rPr>
        <w:t>) независимой организацией, имеющей право осуществлять оценочную деятельность в соответствии с Федеральным законом от 29 июля 1998 г. № 135-ФЗ «Об оценочной деятельности в Российской Федерации».</w:t>
      </w:r>
    </w:p>
    <w:p w:rsidR="003D0B1D" w:rsidRDefault="003D0B1D" w:rsidP="003D0B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3516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Документами, необходимыми в соответствии с нормативными правовыми актами для включения в Реестр, которые находятся в распоряжении государственных органов и которые заявитель вправе представить</w:t>
      </w:r>
      <w:r w:rsidR="0094671E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по собственной инициативе, являются:</w:t>
      </w:r>
    </w:p>
    <w:p w:rsidR="003516BE" w:rsidRDefault="003516BE" w:rsidP="003D0B1D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2.2.5.1. Для субъектов предпринимательской деятельности:</w:t>
      </w:r>
    </w:p>
    <w:p w:rsidR="003D0B1D" w:rsidRDefault="003D0B1D" w:rsidP="003D0B1D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snapToGrid/>
        <w:ind w:left="0" w:firstLine="709"/>
        <w:jc w:val="both"/>
      </w:pPr>
      <w:r>
        <w:rPr>
          <w:color w:val="000000"/>
          <w:sz w:val="28"/>
          <w:szCs w:val="28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предпринимателей), полученная не ранее 30 календарных дней до даты подачи документов на включение в Реестр (за исключением физических лиц, применяющих специальный налоговый режим «Налог на профессиональный доход»);</w:t>
      </w:r>
    </w:p>
    <w:p w:rsidR="003516BE" w:rsidRDefault="003D0B1D" w:rsidP="003516BE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snapToGrid/>
        <w:ind w:left="0" w:firstLine="709"/>
        <w:jc w:val="both"/>
      </w:pPr>
      <w:r>
        <w:rPr>
          <w:color w:val="000000"/>
          <w:sz w:val="28"/>
          <w:szCs w:val="28"/>
        </w:rPr>
        <w:t xml:space="preserve">выписка(и) из Единого государственного реестра недвижимости </w:t>
      </w:r>
      <w:r w:rsidR="0094671E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об объекте недвижимости по форме, утвержденной приказом Федеральной службы государственной регистрации, кадастра и картографии от 4 сентября 2020 г. № П/0329 «Об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недвижимости», полученная(</w:t>
      </w:r>
      <w:proofErr w:type="spellStart"/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>) не ранее 30 календарных дней до даты подачи документов на включение в Реестр, в случае если у субъектов предпринимательской деятельности отсутствует доступ к поврежденному имуществу, используемому для ведения предпринимательской деятельности.</w:t>
      </w:r>
    </w:p>
    <w:p w:rsidR="003516BE" w:rsidRDefault="003516BE" w:rsidP="003516BE">
      <w:pPr>
        <w:widowControl/>
        <w:shd w:val="clear" w:color="auto" w:fill="FFFFFF"/>
        <w:suppressAutoHyphens/>
        <w:snapToGrid/>
        <w:jc w:val="both"/>
      </w:pPr>
      <w:r>
        <w:rPr>
          <w:color w:val="000000"/>
          <w:sz w:val="28"/>
          <w:szCs w:val="28"/>
        </w:rPr>
        <w:t xml:space="preserve">          2.2.5.2.</w:t>
      </w:r>
      <w:r w:rsidRPr="003516BE">
        <w:rPr>
          <w:sz w:val="28"/>
          <w:szCs w:val="28"/>
        </w:rPr>
        <w:t xml:space="preserve"> Для </w:t>
      </w:r>
      <w:proofErr w:type="spellStart"/>
      <w:r w:rsidRPr="003516BE">
        <w:rPr>
          <w:sz w:val="28"/>
          <w:szCs w:val="28"/>
        </w:rPr>
        <w:t>самозанятых</w:t>
      </w:r>
      <w:proofErr w:type="spellEnd"/>
      <w:r w:rsidRPr="003516BE">
        <w:rPr>
          <w:sz w:val="28"/>
          <w:szCs w:val="28"/>
        </w:rPr>
        <w:t xml:space="preserve"> граждан - справка о постановке на учет (снятии с учета) физического лица в качестве налогоплательщика налога на профессиональный доход по форме КНД 1122035.</w:t>
      </w:r>
    </w:p>
    <w:p w:rsidR="003D0B1D" w:rsidRDefault="003D0B1D" w:rsidP="003D0B1D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О</w:t>
      </w:r>
      <w:r w:rsidRPr="0085620C">
        <w:rPr>
          <w:sz w:val="28"/>
          <w:szCs w:val="28"/>
        </w:rPr>
        <w:t xml:space="preserve">тдел инвестиций и стратегического развития администрации муниципального образования </w:t>
      </w:r>
      <w:proofErr w:type="spellStart"/>
      <w:r w:rsidRPr="0085620C">
        <w:rPr>
          <w:sz w:val="28"/>
          <w:szCs w:val="28"/>
        </w:rPr>
        <w:t>Курганинский</w:t>
      </w:r>
      <w:proofErr w:type="spellEnd"/>
      <w:r w:rsidRPr="0085620C">
        <w:rPr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в течение 10 (десяти) рабочих дней, следующих за днем получения документов, определенных пунктом 2.2 настоящего раздела, инициирует работу комиссии по обследованию состояния используемых в предпринимательской деятельности объектов недвижимости (строений) и имущества, поврежденного в результате обстрела со стороны </w:t>
      </w:r>
      <w:r>
        <w:rPr>
          <w:color w:val="000000"/>
          <w:sz w:val="28"/>
          <w:szCs w:val="28"/>
        </w:rPr>
        <w:lastRenderedPageBreak/>
        <w:t xml:space="preserve">вооруженных формирований Украины и террористических актов, </w:t>
      </w:r>
      <w:r w:rsidRPr="003D0B1D">
        <w:rPr>
          <w:sz w:val="28"/>
        </w:rPr>
        <w:t xml:space="preserve">осуществляющих деятельность на </w:t>
      </w:r>
      <w:r w:rsidR="001618C7" w:rsidRPr="00F10367">
        <w:rPr>
          <w:sz w:val="28"/>
          <w:szCs w:val="28"/>
        </w:rPr>
        <w:t xml:space="preserve">территории </w:t>
      </w:r>
      <w:r w:rsidR="001618C7" w:rsidRPr="00A4313D">
        <w:rPr>
          <w:sz w:val="28"/>
          <w:szCs w:val="28"/>
        </w:rPr>
        <w:t>муниципального</w:t>
      </w:r>
      <w:r w:rsidR="001618C7" w:rsidRPr="00A4313D">
        <w:rPr>
          <w:sz w:val="28"/>
        </w:rPr>
        <w:t xml:space="preserve"> образования </w:t>
      </w:r>
      <w:proofErr w:type="spellStart"/>
      <w:r w:rsidR="001618C7" w:rsidRPr="00A4313D">
        <w:rPr>
          <w:sz w:val="28"/>
        </w:rPr>
        <w:t>Курганинский</w:t>
      </w:r>
      <w:proofErr w:type="spellEnd"/>
      <w:r w:rsidR="001618C7" w:rsidRPr="00A4313D">
        <w:rPr>
          <w:sz w:val="28"/>
        </w:rPr>
        <w:t xml:space="preserve"> район</w:t>
      </w:r>
      <w:r w:rsidR="001618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Комиссия), рассматривает документы, представленные субъектами предпринимательской деятельности </w:t>
      </w:r>
      <w:r w:rsidR="0008564E">
        <w:rPr>
          <w:color w:val="000000"/>
          <w:sz w:val="28"/>
          <w:szCs w:val="28"/>
        </w:rPr>
        <w:t xml:space="preserve">и </w:t>
      </w:r>
      <w:proofErr w:type="spellStart"/>
      <w:r w:rsidR="0008564E">
        <w:rPr>
          <w:sz w:val="28"/>
          <w:szCs w:val="28"/>
        </w:rPr>
        <w:t>самозанятыми</w:t>
      </w:r>
      <w:proofErr w:type="spellEnd"/>
      <w:r w:rsidR="0008564E">
        <w:rPr>
          <w:sz w:val="28"/>
          <w:szCs w:val="28"/>
        </w:rPr>
        <w:t xml:space="preserve"> гражданами</w:t>
      </w:r>
      <w:r w:rsidR="000856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включения в Реестр, на соответствие критерию, установленному пунктом 1.2 раздела</w:t>
      </w:r>
      <w:r w:rsidR="0094671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 Порядка, проверяет наличие и полноту представленных документов</w:t>
      </w:r>
      <w:r w:rsidR="00946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соответствии с требованиями, установленными пунктом 2.2 раздела 2 Порядка, и выдает соответствующее заключение (далее - заключение).</w:t>
      </w:r>
    </w:p>
    <w:p w:rsidR="003D0B1D" w:rsidRDefault="003D0B1D" w:rsidP="003D0B1D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  <w:t xml:space="preserve">Реестр формируется (актуализируется и(или) дополняется) </w:t>
      </w:r>
      <w:r>
        <w:rPr>
          <w:sz w:val="28"/>
          <w:szCs w:val="28"/>
        </w:rPr>
        <w:t>О</w:t>
      </w:r>
      <w:r w:rsidRPr="0085620C">
        <w:rPr>
          <w:sz w:val="28"/>
          <w:szCs w:val="28"/>
        </w:rPr>
        <w:t>тдел</w:t>
      </w:r>
      <w:r w:rsidR="008F5CAA">
        <w:rPr>
          <w:sz w:val="28"/>
          <w:szCs w:val="28"/>
        </w:rPr>
        <w:t>ом</w:t>
      </w:r>
      <w:r w:rsidRPr="0085620C">
        <w:rPr>
          <w:sz w:val="28"/>
          <w:szCs w:val="28"/>
        </w:rPr>
        <w:t xml:space="preserve"> инвестиций и стратегического развития администрации муниципального образования </w:t>
      </w:r>
      <w:proofErr w:type="spellStart"/>
      <w:r w:rsidRPr="0085620C">
        <w:rPr>
          <w:sz w:val="28"/>
          <w:szCs w:val="28"/>
        </w:rPr>
        <w:t>Курганинский</w:t>
      </w:r>
      <w:proofErr w:type="spellEnd"/>
      <w:r w:rsidRPr="0085620C">
        <w:rPr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на основании заключения и акта обследования поврежденных объектов, составленного Комиссией.</w:t>
      </w:r>
    </w:p>
    <w:p w:rsidR="003D0B1D" w:rsidRDefault="003D0B1D" w:rsidP="003D0B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2.5.</w:t>
      </w:r>
      <w:r>
        <w:rPr>
          <w:color w:val="000000"/>
          <w:sz w:val="28"/>
          <w:szCs w:val="28"/>
        </w:rPr>
        <w:tab/>
        <w:t xml:space="preserve">Реестр утверждается главой муниципального образования </w:t>
      </w:r>
      <w:proofErr w:type="spellStart"/>
      <w:r>
        <w:rPr>
          <w:color w:val="000000"/>
          <w:sz w:val="28"/>
          <w:szCs w:val="28"/>
        </w:rPr>
        <w:t>Курганинский</w:t>
      </w:r>
      <w:proofErr w:type="spellEnd"/>
      <w:r>
        <w:rPr>
          <w:color w:val="000000"/>
          <w:sz w:val="28"/>
          <w:szCs w:val="28"/>
        </w:rPr>
        <w:t xml:space="preserve"> район и не позднее 3 (трех) рабочих дней со дня формирования (актуализации и(или) дополнения) направляется в департамент развития бизнеса и внешнеэкономической деятельности Краснодарского края для включения в Сводный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в Краснодарском крае</w:t>
      </w:r>
      <w:r w:rsidR="00574108">
        <w:rPr>
          <w:color w:val="000000"/>
          <w:sz w:val="28"/>
          <w:szCs w:val="28"/>
        </w:rPr>
        <w:t>.</w:t>
      </w:r>
    </w:p>
    <w:p w:rsidR="003D0B1D" w:rsidRDefault="003D0B1D" w:rsidP="0028692A">
      <w:pPr>
        <w:jc w:val="both"/>
        <w:rPr>
          <w:sz w:val="28"/>
          <w:szCs w:val="28"/>
        </w:rPr>
      </w:pPr>
    </w:p>
    <w:p w:rsidR="003D0B1D" w:rsidRDefault="003D0B1D" w:rsidP="0028692A">
      <w:pPr>
        <w:jc w:val="both"/>
        <w:rPr>
          <w:sz w:val="28"/>
          <w:szCs w:val="28"/>
        </w:rPr>
      </w:pPr>
    </w:p>
    <w:p w:rsidR="003D0B1D" w:rsidRDefault="003D0B1D" w:rsidP="0028692A">
      <w:pPr>
        <w:jc w:val="both"/>
        <w:rPr>
          <w:sz w:val="28"/>
          <w:szCs w:val="28"/>
        </w:rPr>
      </w:pPr>
    </w:p>
    <w:p w:rsidR="0066794F" w:rsidRDefault="00744159" w:rsidP="003D0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94F">
        <w:rPr>
          <w:sz w:val="28"/>
          <w:szCs w:val="28"/>
        </w:rPr>
        <w:t>Начальник отдела инвестиций</w:t>
      </w:r>
    </w:p>
    <w:p w:rsidR="0066794F" w:rsidRDefault="0066794F" w:rsidP="003D0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стратегического развития </w:t>
      </w:r>
      <w:r w:rsidR="00744159">
        <w:rPr>
          <w:sz w:val="28"/>
          <w:szCs w:val="28"/>
        </w:rPr>
        <w:t xml:space="preserve"> </w:t>
      </w:r>
    </w:p>
    <w:p w:rsidR="0066794F" w:rsidRDefault="008D099A" w:rsidP="003D0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94F">
        <w:rPr>
          <w:sz w:val="28"/>
          <w:szCs w:val="28"/>
        </w:rPr>
        <w:t>администрации муниципального</w:t>
      </w:r>
    </w:p>
    <w:p w:rsidR="00E4583D" w:rsidRDefault="008D099A" w:rsidP="003D0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94F">
        <w:rPr>
          <w:sz w:val="28"/>
          <w:szCs w:val="28"/>
        </w:rPr>
        <w:t xml:space="preserve">образования </w:t>
      </w:r>
      <w:proofErr w:type="spellStart"/>
      <w:r w:rsidR="0066794F">
        <w:rPr>
          <w:sz w:val="28"/>
          <w:szCs w:val="28"/>
        </w:rPr>
        <w:t>Курганинский</w:t>
      </w:r>
      <w:proofErr w:type="spellEnd"/>
      <w:r w:rsidR="0066794F">
        <w:rPr>
          <w:sz w:val="28"/>
          <w:szCs w:val="28"/>
        </w:rPr>
        <w:t xml:space="preserve"> район                                                           Е.В. </w:t>
      </w:r>
      <w:proofErr w:type="spellStart"/>
      <w:r w:rsidR="0066794F">
        <w:rPr>
          <w:sz w:val="28"/>
          <w:szCs w:val="28"/>
        </w:rPr>
        <w:t>Разумеева</w:t>
      </w:r>
      <w:proofErr w:type="spellEnd"/>
      <w:r w:rsidR="00744159">
        <w:rPr>
          <w:sz w:val="28"/>
          <w:szCs w:val="28"/>
        </w:rPr>
        <w:t xml:space="preserve"> </w:t>
      </w:r>
      <w:r w:rsidR="003D0B1D">
        <w:rPr>
          <w:sz w:val="28"/>
          <w:szCs w:val="28"/>
        </w:rPr>
        <w:t xml:space="preserve">       </w:t>
      </w:r>
    </w:p>
    <w:p w:rsidR="00E4583D" w:rsidRDefault="00E4583D" w:rsidP="0028692A">
      <w:pPr>
        <w:jc w:val="both"/>
        <w:rPr>
          <w:sz w:val="28"/>
          <w:szCs w:val="28"/>
        </w:rPr>
      </w:pPr>
    </w:p>
    <w:p w:rsidR="00E4583D" w:rsidRDefault="00E4583D" w:rsidP="0028692A">
      <w:pPr>
        <w:jc w:val="both"/>
        <w:rPr>
          <w:sz w:val="28"/>
          <w:szCs w:val="28"/>
        </w:rPr>
      </w:pPr>
    </w:p>
    <w:p w:rsidR="00E4583D" w:rsidRDefault="00E4583D" w:rsidP="0028692A">
      <w:pPr>
        <w:jc w:val="both"/>
        <w:rPr>
          <w:sz w:val="28"/>
          <w:szCs w:val="28"/>
        </w:rPr>
      </w:pPr>
    </w:p>
    <w:p w:rsidR="00E4583D" w:rsidRDefault="00E4583D" w:rsidP="0028692A">
      <w:pPr>
        <w:jc w:val="both"/>
        <w:rPr>
          <w:sz w:val="28"/>
          <w:szCs w:val="28"/>
        </w:rPr>
      </w:pPr>
    </w:p>
    <w:p w:rsidR="00E4583D" w:rsidRDefault="00E4583D" w:rsidP="0028692A">
      <w:pPr>
        <w:jc w:val="both"/>
        <w:rPr>
          <w:sz w:val="28"/>
          <w:szCs w:val="28"/>
        </w:rPr>
      </w:pPr>
    </w:p>
    <w:p w:rsidR="00E4583D" w:rsidRDefault="00E4583D" w:rsidP="0028692A">
      <w:pPr>
        <w:jc w:val="both"/>
        <w:rPr>
          <w:sz w:val="28"/>
          <w:szCs w:val="28"/>
        </w:rPr>
      </w:pPr>
    </w:p>
    <w:p w:rsidR="0028692A" w:rsidRDefault="0028692A" w:rsidP="0028692A">
      <w:pPr>
        <w:jc w:val="both"/>
        <w:rPr>
          <w:sz w:val="28"/>
          <w:szCs w:val="28"/>
        </w:rPr>
      </w:pPr>
    </w:p>
    <w:p w:rsidR="00E4583D" w:rsidRDefault="00E4583D" w:rsidP="0028692A">
      <w:pPr>
        <w:jc w:val="both"/>
        <w:rPr>
          <w:sz w:val="28"/>
          <w:szCs w:val="28"/>
        </w:rPr>
      </w:pPr>
    </w:p>
    <w:p w:rsidR="00E4583D" w:rsidRDefault="00E4583D" w:rsidP="0028692A">
      <w:pPr>
        <w:jc w:val="both"/>
        <w:rPr>
          <w:sz w:val="28"/>
          <w:szCs w:val="28"/>
        </w:rPr>
      </w:pPr>
    </w:p>
    <w:p w:rsidR="00E4583D" w:rsidRDefault="00E4583D" w:rsidP="0028692A">
      <w:pPr>
        <w:jc w:val="both"/>
        <w:rPr>
          <w:sz w:val="28"/>
          <w:szCs w:val="28"/>
        </w:rPr>
      </w:pPr>
    </w:p>
    <w:p w:rsidR="00E4583D" w:rsidRDefault="00E4583D" w:rsidP="0028692A">
      <w:pPr>
        <w:jc w:val="both"/>
        <w:rPr>
          <w:sz w:val="28"/>
          <w:szCs w:val="28"/>
        </w:rPr>
      </w:pPr>
    </w:p>
    <w:p w:rsidR="00E4583D" w:rsidRDefault="00E4583D" w:rsidP="0028692A">
      <w:pPr>
        <w:jc w:val="both"/>
        <w:rPr>
          <w:sz w:val="28"/>
          <w:szCs w:val="28"/>
        </w:rPr>
      </w:pPr>
    </w:p>
    <w:p w:rsidR="00E4583D" w:rsidRDefault="00E4583D" w:rsidP="0028692A">
      <w:pPr>
        <w:jc w:val="both"/>
        <w:rPr>
          <w:sz w:val="28"/>
          <w:szCs w:val="28"/>
        </w:rPr>
      </w:pPr>
    </w:p>
    <w:p w:rsidR="00C70D6F" w:rsidRDefault="00C70D6F">
      <w:pPr>
        <w:widowControl/>
        <w:snapToGrid/>
        <w:rPr>
          <w:sz w:val="28"/>
          <w:szCs w:val="28"/>
        </w:rPr>
        <w:sectPr w:rsidR="00C70D6F" w:rsidSect="00E23E5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3E0F" w:rsidRPr="0064510A" w:rsidRDefault="00FE18D8" w:rsidP="0064510A">
      <w:pPr>
        <w:pStyle w:val="aa"/>
        <w:spacing w:before="78"/>
        <w:ind w:left="0"/>
      </w:pPr>
      <w:r>
        <w:lastRenderedPageBreak/>
        <w:t xml:space="preserve">                                                                                                                            </w:t>
      </w:r>
      <w:r w:rsidR="00860138" w:rsidRPr="0064510A">
        <w:t>Пр</w:t>
      </w:r>
      <w:r w:rsidR="00AB3E0F" w:rsidRPr="0064510A">
        <w:t>иложение №1</w:t>
      </w:r>
    </w:p>
    <w:p w:rsidR="00AB3E0F" w:rsidRDefault="00AB3E0F" w:rsidP="009F5153">
      <w:pPr>
        <w:pStyle w:val="aa"/>
        <w:ind w:left="8647"/>
        <w:jc w:val="both"/>
        <w:rPr>
          <w:b/>
        </w:rPr>
      </w:pPr>
      <w:r>
        <w:t>к Порядку</w:t>
      </w:r>
      <w:r w:rsidR="009F5153">
        <w:t xml:space="preserve"> формирования реестра субъектов </w:t>
      </w:r>
      <w:r>
        <w:t>предпринимательской</w:t>
      </w:r>
      <w:r>
        <w:rPr>
          <w:spacing w:val="-7"/>
        </w:rPr>
        <w:t xml:space="preserve"> </w:t>
      </w:r>
      <w:r>
        <w:t>деятельности</w:t>
      </w:r>
      <w:r w:rsidR="00860138" w:rsidRPr="00860138">
        <w:t xml:space="preserve"> </w:t>
      </w:r>
      <w:r w:rsidR="0089355C">
        <w:t xml:space="preserve">и </w:t>
      </w:r>
      <w:r w:rsidR="00860138" w:rsidRPr="0028692A">
        <w:t>физических лиц, применяющих специальный</w:t>
      </w:r>
      <w:r w:rsidR="0089355C">
        <w:t xml:space="preserve"> налоговый режим </w:t>
      </w:r>
      <w:r w:rsidR="0089355C" w:rsidRPr="0028692A">
        <w:t>«налог на профессиональный доход»</w:t>
      </w:r>
      <w:r>
        <w:rPr>
          <w:spacing w:val="-2"/>
        </w:rPr>
        <w:t xml:space="preserve">, </w:t>
      </w:r>
      <w:r>
        <w:t>пострадавших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обстрелов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вооруженных</w:t>
      </w:r>
      <w:r>
        <w:rPr>
          <w:spacing w:val="-6"/>
        </w:rPr>
        <w:t xml:space="preserve"> </w:t>
      </w:r>
      <w:r>
        <w:t xml:space="preserve">формирований Украины и террористических актов, </w:t>
      </w:r>
      <w:r w:rsidR="0089355C" w:rsidRPr="0028692A">
        <w:t xml:space="preserve">осуществляющих деятельность на </w:t>
      </w:r>
      <w:r w:rsidR="007B096A" w:rsidRPr="00F10367">
        <w:t xml:space="preserve">территории </w:t>
      </w:r>
      <w:r w:rsidR="007B096A" w:rsidRPr="00A4313D">
        <w:t xml:space="preserve">муниципального образования </w:t>
      </w:r>
      <w:proofErr w:type="spellStart"/>
      <w:r w:rsidR="007B096A" w:rsidRPr="00A4313D">
        <w:t>Курганинский</w:t>
      </w:r>
      <w:proofErr w:type="spellEnd"/>
      <w:r w:rsidR="007B096A" w:rsidRPr="00A4313D">
        <w:t xml:space="preserve"> район</w:t>
      </w:r>
    </w:p>
    <w:p w:rsidR="00AB3E0F" w:rsidRDefault="00AB3E0F" w:rsidP="00AB3E0F">
      <w:pPr>
        <w:pStyle w:val="aa"/>
        <w:spacing w:before="78"/>
        <w:ind w:left="0" w:firstLine="709"/>
        <w:jc w:val="both"/>
        <w:rPr>
          <w:b/>
        </w:rPr>
      </w:pPr>
    </w:p>
    <w:p w:rsidR="007B096A" w:rsidRPr="007B096A" w:rsidRDefault="007B096A" w:rsidP="007B096A">
      <w:pPr>
        <w:jc w:val="center"/>
        <w:rPr>
          <w:sz w:val="28"/>
        </w:rPr>
      </w:pPr>
      <w:r>
        <w:rPr>
          <w:sz w:val="28"/>
        </w:rPr>
        <w:t>Реестр</w:t>
      </w:r>
      <w:r w:rsidRPr="007B096A">
        <w:rPr>
          <w:spacing w:val="-13"/>
          <w:sz w:val="28"/>
        </w:rPr>
        <w:t xml:space="preserve"> </w:t>
      </w:r>
      <w:r w:rsidRPr="007B096A">
        <w:rPr>
          <w:sz w:val="28"/>
        </w:rPr>
        <w:t>субъектов</w:t>
      </w:r>
      <w:r w:rsidRPr="007B096A">
        <w:rPr>
          <w:spacing w:val="-13"/>
          <w:sz w:val="28"/>
        </w:rPr>
        <w:t xml:space="preserve"> </w:t>
      </w:r>
      <w:r w:rsidRPr="007B096A">
        <w:rPr>
          <w:sz w:val="28"/>
        </w:rPr>
        <w:t>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</w:t>
      </w:r>
      <w:r w:rsidRPr="007B096A">
        <w:rPr>
          <w:spacing w:val="-6"/>
          <w:sz w:val="28"/>
        </w:rPr>
        <w:t xml:space="preserve"> </w:t>
      </w:r>
      <w:r w:rsidRPr="007B096A">
        <w:rPr>
          <w:sz w:val="28"/>
        </w:rPr>
        <w:t>и</w:t>
      </w:r>
      <w:r w:rsidRPr="007B096A">
        <w:rPr>
          <w:spacing w:val="-6"/>
          <w:sz w:val="28"/>
        </w:rPr>
        <w:t xml:space="preserve"> </w:t>
      </w:r>
      <w:r w:rsidRPr="007B096A">
        <w:rPr>
          <w:sz w:val="28"/>
        </w:rPr>
        <w:t>террористических</w:t>
      </w:r>
      <w:r w:rsidRPr="007B096A">
        <w:rPr>
          <w:spacing w:val="-6"/>
          <w:sz w:val="28"/>
        </w:rPr>
        <w:t xml:space="preserve"> </w:t>
      </w:r>
      <w:r w:rsidRPr="007B096A">
        <w:rPr>
          <w:sz w:val="28"/>
        </w:rPr>
        <w:t xml:space="preserve">актов, осуществляющих деятельность на территории муниципального образования </w:t>
      </w:r>
      <w:proofErr w:type="spellStart"/>
      <w:r w:rsidRPr="007B096A">
        <w:rPr>
          <w:sz w:val="28"/>
        </w:rPr>
        <w:t>Курганинский</w:t>
      </w:r>
      <w:proofErr w:type="spellEnd"/>
      <w:r w:rsidRPr="007B096A">
        <w:rPr>
          <w:sz w:val="28"/>
        </w:rPr>
        <w:t xml:space="preserve"> район</w:t>
      </w:r>
    </w:p>
    <w:p w:rsidR="007B096A" w:rsidRPr="007B096A" w:rsidRDefault="007B096A" w:rsidP="00AB3E0F">
      <w:pPr>
        <w:pStyle w:val="aa"/>
        <w:spacing w:before="78"/>
        <w:ind w:left="0" w:firstLine="709"/>
        <w:jc w:val="both"/>
      </w:pPr>
    </w:p>
    <w:tbl>
      <w:tblPr>
        <w:tblW w:w="1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118"/>
        <w:gridCol w:w="2118"/>
        <w:gridCol w:w="2118"/>
        <w:gridCol w:w="2118"/>
        <w:gridCol w:w="1136"/>
        <w:gridCol w:w="1843"/>
        <w:gridCol w:w="1559"/>
        <w:gridCol w:w="1749"/>
      </w:tblGrid>
      <w:tr w:rsidR="0064510A" w:rsidRPr="007F0ABA" w:rsidTr="0064510A">
        <w:trPr>
          <w:trHeight w:val="382"/>
        </w:trPr>
        <w:tc>
          <w:tcPr>
            <w:tcW w:w="486" w:type="dxa"/>
          </w:tcPr>
          <w:p w:rsidR="00AB3E0F" w:rsidRPr="0033758D" w:rsidRDefault="00AB3E0F" w:rsidP="00801FA8">
            <w:pPr>
              <w:pStyle w:val="aa"/>
              <w:spacing w:before="78"/>
              <w:ind w:left="0"/>
              <w:jc w:val="center"/>
              <w:rPr>
                <w:sz w:val="20"/>
                <w:szCs w:val="20"/>
              </w:rPr>
            </w:pPr>
            <w:r w:rsidRPr="0033758D">
              <w:rPr>
                <w:sz w:val="20"/>
                <w:szCs w:val="20"/>
              </w:rPr>
              <w:t>№ п/п</w:t>
            </w:r>
          </w:p>
        </w:tc>
        <w:tc>
          <w:tcPr>
            <w:tcW w:w="2118" w:type="dxa"/>
          </w:tcPr>
          <w:p w:rsidR="00AB3E0F" w:rsidRPr="007F0ABA" w:rsidRDefault="00AB3E0F" w:rsidP="0064510A">
            <w:pPr>
              <w:pStyle w:val="aa"/>
              <w:spacing w:before="78"/>
              <w:ind w:left="0" w:right="-9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F0ABA">
              <w:rPr>
                <w:sz w:val="20"/>
                <w:szCs w:val="20"/>
              </w:rPr>
              <w:t xml:space="preserve">олное наименование и организационно-правовая форма пострадавшего субъекта предпринимательской деятельности и (или) фамилия, имя, отчество (при наличии) </w:t>
            </w:r>
            <w:proofErr w:type="spellStart"/>
            <w:r w:rsidRPr="007F0ABA">
              <w:rPr>
                <w:sz w:val="20"/>
                <w:szCs w:val="20"/>
              </w:rPr>
              <w:t>самозанятого</w:t>
            </w:r>
            <w:proofErr w:type="spellEnd"/>
            <w:r w:rsidRPr="007F0ABA">
              <w:rPr>
                <w:sz w:val="20"/>
                <w:szCs w:val="20"/>
              </w:rPr>
              <w:t xml:space="preserve"> гражданина</w:t>
            </w:r>
          </w:p>
        </w:tc>
        <w:tc>
          <w:tcPr>
            <w:tcW w:w="2118" w:type="dxa"/>
          </w:tcPr>
          <w:p w:rsidR="00AB3E0F" w:rsidRPr="007F0ABA" w:rsidRDefault="00AB3E0F" w:rsidP="00801FA8">
            <w:pPr>
              <w:pStyle w:val="aa"/>
              <w:spacing w:before="7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F0ABA">
              <w:rPr>
                <w:sz w:val="20"/>
                <w:szCs w:val="20"/>
              </w:rPr>
              <w:t xml:space="preserve">дентификационный номер налогоплательщика (пострадавшего субъекта предпринимательской деятельности и (или) </w:t>
            </w:r>
            <w:proofErr w:type="spellStart"/>
            <w:r w:rsidRPr="007F0ABA">
              <w:rPr>
                <w:sz w:val="20"/>
                <w:szCs w:val="20"/>
              </w:rPr>
              <w:t>самозанятого</w:t>
            </w:r>
            <w:proofErr w:type="spellEnd"/>
            <w:r w:rsidRPr="007F0ABA">
              <w:rPr>
                <w:sz w:val="20"/>
                <w:szCs w:val="20"/>
              </w:rPr>
              <w:t xml:space="preserve"> гражданина)</w:t>
            </w:r>
          </w:p>
        </w:tc>
        <w:tc>
          <w:tcPr>
            <w:tcW w:w="2118" w:type="dxa"/>
          </w:tcPr>
          <w:p w:rsidR="00AB3E0F" w:rsidRPr="007F0ABA" w:rsidRDefault="00AB3E0F" w:rsidP="00801FA8">
            <w:pPr>
              <w:pStyle w:val="aa"/>
              <w:spacing w:before="78"/>
              <w:ind w:left="0" w:right="-20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F0ABA">
              <w:rPr>
                <w:sz w:val="20"/>
                <w:szCs w:val="20"/>
              </w:rPr>
              <w:t xml:space="preserve">дрес (местонахождение) пострадавшего субъекта предпринимательской деятельности и (или) </w:t>
            </w:r>
            <w:proofErr w:type="spellStart"/>
            <w:r w:rsidRPr="007F0ABA">
              <w:rPr>
                <w:sz w:val="20"/>
                <w:szCs w:val="20"/>
              </w:rPr>
              <w:t>самозанятого</w:t>
            </w:r>
            <w:proofErr w:type="spellEnd"/>
            <w:r w:rsidRPr="007F0ABA">
              <w:rPr>
                <w:sz w:val="20"/>
                <w:szCs w:val="20"/>
              </w:rPr>
              <w:t xml:space="preserve"> гражданина</w:t>
            </w:r>
          </w:p>
        </w:tc>
        <w:tc>
          <w:tcPr>
            <w:tcW w:w="2118" w:type="dxa"/>
          </w:tcPr>
          <w:p w:rsidR="00AB3E0F" w:rsidRPr="007F0ABA" w:rsidRDefault="00AB3E0F" w:rsidP="00801FA8">
            <w:pPr>
              <w:pStyle w:val="aa"/>
              <w:spacing w:before="7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0ABA">
              <w:rPr>
                <w:sz w:val="20"/>
                <w:szCs w:val="20"/>
              </w:rPr>
              <w:t>аименование основного вида экономической деятельности, предусмотренного Общероссийским классификатором видов экономической деятельности (ОК 029-2014 (КДЕС Ред. 2), осуществляемого субъектом предпринимательской деятельности</w:t>
            </w:r>
          </w:p>
        </w:tc>
        <w:tc>
          <w:tcPr>
            <w:tcW w:w="1136" w:type="dxa"/>
          </w:tcPr>
          <w:p w:rsidR="00AB3E0F" w:rsidRPr="007F0ABA" w:rsidRDefault="00AB3E0F" w:rsidP="00801FA8">
            <w:pPr>
              <w:pStyle w:val="aa"/>
              <w:spacing w:before="7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0ABA">
              <w:rPr>
                <w:sz w:val="20"/>
                <w:szCs w:val="20"/>
              </w:rPr>
              <w:t xml:space="preserve">ата причинения </w:t>
            </w:r>
            <w:r w:rsidRPr="007F0ABA">
              <w:rPr>
                <w:spacing w:val="-2"/>
                <w:sz w:val="20"/>
                <w:szCs w:val="20"/>
              </w:rPr>
              <w:t>ущерба</w:t>
            </w:r>
          </w:p>
        </w:tc>
        <w:tc>
          <w:tcPr>
            <w:tcW w:w="1843" w:type="dxa"/>
          </w:tcPr>
          <w:p w:rsidR="00AB3E0F" w:rsidRPr="007F0ABA" w:rsidRDefault="00AB3E0F" w:rsidP="00801FA8">
            <w:pPr>
              <w:pStyle w:val="aa"/>
              <w:spacing w:before="7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F0ABA">
              <w:rPr>
                <w:sz w:val="20"/>
                <w:szCs w:val="20"/>
              </w:rPr>
              <w:t xml:space="preserve">дрес (местонахождение) поврежденного объекта недвижимого имущества и (или) имущества, используемого в предпринимательской деятельности </w:t>
            </w:r>
          </w:p>
        </w:tc>
        <w:tc>
          <w:tcPr>
            <w:tcW w:w="1559" w:type="dxa"/>
          </w:tcPr>
          <w:p w:rsidR="00AB3E0F" w:rsidRPr="007F0ABA" w:rsidRDefault="00AB3E0F" w:rsidP="00801FA8">
            <w:pPr>
              <w:pStyle w:val="aa"/>
              <w:spacing w:before="7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F0ABA">
              <w:rPr>
                <w:sz w:val="20"/>
                <w:szCs w:val="20"/>
              </w:rPr>
              <w:t xml:space="preserve">нформация о поврежденном </w:t>
            </w:r>
            <w:r w:rsidRPr="007F0ABA">
              <w:rPr>
                <w:spacing w:val="-2"/>
                <w:sz w:val="20"/>
                <w:szCs w:val="20"/>
              </w:rPr>
              <w:t>имуществе</w:t>
            </w:r>
          </w:p>
        </w:tc>
        <w:tc>
          <w:tcPr>
            <w:tcW w:w="1749" w:type="dxa"/>
          </w:tcPr>
          <w:p w:rsidR="00AB3E0F" w:rsidRPr="007F0ABA" w:rsidRDefault="00AB3E0F" w:rsidP="00710FCE">
            <w:pPr>
              <w:pStyle w:val="aa"/>
              <w:tabs>
                <w:tab w:val="center" w:pos="727"/>
              </w:tabs>
              <w:spacing w:before="78"/>
              <w:ind w:left="0" w:right="-5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F0ABA">
              <w:rPr>
                <w:sz w:val="20"/>
                <w:szCs w:val="20"/>
              </w:rPr>
              <w:t>азмер ущерба, причиненного пострадавшим субъект</w:t>
            </w:r>
            <w:r w:rsidR="00710FCE">
              <w:rPr>
                <w:sz w:val="20"/>
                <w:szCs w:val="20"/>
              </w:rPr>
              <w:t>у</w:t>
            </w:r>
            <w:r w:rsidRPr="007F0ABA">
              <w:rPr>
                <w:sz w:val="20"/>
                <w:szCs w:val="20"/>
              </w:rPr>
              <w:t xml:space="preserve"> предпринимательской деятельности и (или) </w:t>
            </w:r>
            <w:proofErr w:type="spellStart"/>
            <w:r w:rsidRPr="007F0ABA">
              <w:rPr>
                <w:sz w:val="20"/>
                <w:szCs w:val="20"/>
              </w:rPr>
              <w:t>самозанят</w:t>
            </w:r>
            <w:r w:rsidR="00710FCE">
              <w:rPr>
                <w:sz w:val="20"/>
                <w:szCs w:val="20"/>
              </w:rPr>
              <w:t>ому</w:t>
            </w:r>
            <w:proofErr w:type="spellEnd"/>
            <w:r w:rsidR="00710FCE">
              <w:rPr>
                <w:sz w:val="20"/>
                <w:szCs w:val="20"/>
              </w:rPr>
              <w:t xml:space="preserve"> гражданину</w:t>
            </w:r>
          </w:p>
        </w:tc>
      </w:tr>
      <w:tr w:rsidR="0064510A" w:rsidRPr="007F0ABA" w:rsidTr="0064510A">
        <w:trPr>
          <w:trHeight w:val="153"/>
        </w:trPr>
        <w:tc>
          <w:tcPr>
            <w:tcW w:w="486" w:type="dxa"/>
          </w:tcPr>
          <w:p w:rsidR="00AB3E0F" w:rsidRPr="007F0ABA" w:rsidRDefault="00AB3E0F" w:rsidP="00801FA8">
            <w:pPr>
              <w:pStyle w:val="aa"/>
              <w:spacing w:before="78"/>
              <w:ind w:left="0"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AB3E0F" w:rsidRPr="007F0ABA" w:rsidRDefault="00AB3E0F" w:rsidP="00801FA8">
            <w:pPr>
              <w:pStyle w:val="aa"/>
              <w:spacing w:before="78"/>
              <w:ind w:left="0"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AB3E0F" w:rsidRPr="007F0ABA" w:rsidRDefault="00AB3E0F" w:rsidP="00801FA8">
            <w:pPr>
              <w:pStyle w:val="aa"/>
              <w:spacing w:before="78"/>
              <w:ind w:left="0"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AB3E0F" w:rsidRPr="007F0ABA" w:rsidRDefault="00AB3E0F" w:rsidP="00801FA8">
            <w:pPr>
              <w:pStyle w:val="aa"/>
              <w:spacing w:before="78"/>
              <w:ind w:left="0"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AB3E0F" w:rsidRPr="007F0ABA" w:rsidRDefault="00AB3E0F" w:rsidP="00801FA8">
            <w:pPr>
              <w:pStyle w:val="aa"/>
              <w:spacing w:before="78"/>
              <w:ind w:left="0"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AB3E0F" w:rsidRPr="007F0ABA" w:rsidRDefault="00AB3E0F" w:rsidP="00801FA8">
            <w:pPr>
              <w:pStyle w:val="aa"/>
              <w:spacing w:before="78"/>
              <w:ind w:left="0"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B3E0F" w:rsidRPr="007F0ABA" w:rsidRDefault="00AB3E0F" w:rsidP="00801FA8">
            <w:pPr>
              <w:pStyle w:val="aa"/>
              <w:spacing w:before="78"/>
              <w:ind w:left="0"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E0F" w:rsidRPr="007F0ABA" w:rsidRDefault="00AB3E0F" w:rsidP="00801FA8">
            <w:pPr>
              <w:pStyle w:val="aa"/>
              <w:spacing w:before="78"/>
              <w:ind w:left="0"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:rsidR="00AB3E0F" w:rsidRPr="007F0ABA" w:rsidRDefault="00AB3E0F" w:rsidP="00AB3E0F">
            <w:pPr>
              <w:pStyle w:val="aa"/>
              <w:tabs>
                <w:tab w:val="center" w:pos="160"/>
                <w:tab w:val="center" w:pos="1561"/>
              </w:tabs>
              <w:spacing w:before="78"/>
              <w:ind w:left="0" w:right="378" w:firstLine="709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B3E0F" w:rsidRDefault="00AB3E0F" w:rsidP="00AB3E0F">
      <w:pPr>
        <w:pStyle w:val="aa"/>
        <w:spacing w:before="78"/>
        <w:ind w:left="0" w:firstLine="709"/>
        <w:jc w:val="both"/>
        <w:sectPr w:rsidR="00AB3E0F" w:rsidSect="00C70D6F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B3E0F" w:rsidRDefault="00172D5B" w:rsidP="00172D5B">
      <w:pPr>
        <w:pStyle w:val="aa"/>
        <w:ind w:left="0"/>
      </w:pPr>
      <w:r>
        <w:lastRenderedPageBreak/>
        <w:t xml:space="preserve">                                                </w:t>
      </w:r>
      <w:r w:rsidR="00AB3E0F">
        <w:t>Приложение №2</w:t>
      </w:r>
    </w:p>
    <w:p w:rsidR="00470780" w:rsidRDefault="003B0E0F" w:rsidP="00470780">
      <w:pPr>
        <w:pStyle w:val="aa"/>
        <w:ind w:left="3402"/>
        <w:jc w:val="both"/>
      </w:pPr>
      <w:r>
        <w:t xml:space="preserve">      </w:t>
      </w:r>
      <w:r w:rsidR="00470780">
        <w:t xml:space="preserve">                                                        </w:t>
      </w:r>
      <w:r>
        <w:t>к </w:t>
      </w:r>
      <w:r w:rsidR="00801FA8">
        <w:t>П</w:t>
      </w:r>
      <w:r w:rsidR="00962A11">
        <w:t>орядку</w:t>
      </w:r>
      <w:r>
        <w:t> </w:t>
      </w:r>
      <w:r w:rsidR="00962A11">
        <w:t>формирования</w:t>
      </w:r>
      <w:r w:rsidR="00470780">
        <w:t> </w:t>
      </w:r>
      <w:proofErr w:type="gramStart"/>
      <w:r w:rsidR="00962A11">
        <w:t xml:space="preserve">реестра </w:t>
      </w:r>
      <w:r w:rsidR="00470780">
        <w:t xml:space="preserve"> </w:t>
      </w:r>
      <w:r w:rsidR="00962A11">
        <w:t>субъектов</w:t>
      </w:r>
      <w:proofErr w:type="gramEnd"/>
    </w:p>
    <w:p w:rsidR="00172D5B" w:rsidRDefault="00962A11" w:rsidP="00470780">
      <w:pPr>
        <w:pStyle w:val="aa"/>
        <w:ind w:left="3402"/>
        <w:jc w:val="both"/>
      </w:pPr>
      <w:r>
        <w:t>предпринимательской</w:t>
      </w:r>
      <w:r w:rsidR="00470780">
        <w:t xml:space="preserve"> </w:t>
      </w:r>
      <w:r>
        <w:t>деятельности</w:t>
      </w:r>
    </w:p>
    <w:p w:rsidR="00470780" w:rsidRDefault="00962A11" w:rsidP="00470780">
      <w:pPr>
        <w:pStyle w:val="aa"/>
        <w:ind w:left="3402"/>
        <w:jc w:val="both"/>
      </w:pPr>
      <w:r>
        <w:t xml:space="preserve">и </w:t>
      </w:r>
      <w:r w:rsidRPr="0028692A">
        <w:t>физических лиц,</w:t>
      </w:r>
      <w:r w:rsidR="00470780">
        <w:t xml:space="preserve"> </w:t>
      </w:r>
      <w:r w:rsidRPr="0028692A">
        <w:t>применяющих специальный</w:t>
      </w:r>
      <w:r w:rsidR="003B0E0F">
        <w:t xml:space="preserve"> </w:t>
      </w:r>
      <w:r>
        <w:t>налоговый</w:t>
      </w:r>
      <w:r w:rsidR="00172D5B">
        <w:t xml:space="preserve"> </w:t>
      </w:r>
      <w:r>
        <w:t xml:space="preserve">режим </w:t>
      </w:r>
      <w:r w:rsidRPr="0028692A">
        <w:t>«налог</w:t>
      </w:r>
      <w:r w:rsidR="003B0E0F">
        <w:t xml:space="preserve"> </w:t>
      </w:r>
      <w:r w:rsidRPr="0028692A">
        <w:t>на профессиональный доход»</w:t>
      </w:r>
      <w:r w:rsidRPr="00470780">
        <w:t>,</w:t>
      </w:r>
      <w:r w:rsidR="00470780" w:rsidRPr="00470780">
        <w:t xml:space="preserve"> </w:t>
      </w:r>
      <w:r>
        <w:t>пострадавших</w:t>
      </w:r>
      <w:r w:rsidR="00470780">
        <w:t> </w:t>
      </w:r>
      <w:r>
        <w:t>в</w:t>
      </w:r>
      <w:r w:rsidR="00470780">
        <w:t> </w:t>
      </w:r>
      <w:r>
        <w:t>результате</w:t>
      </w:r>
      <w:r w:rsidR="00470780">
        <w:t xml:space="preserve"> </w:t>
      </w:r>
      <w:r>
        <w:t>обстрелов</w:t>
      </w:r>
      <w:r w:rsidR="003B0E0F">
        <w:t xml:space="preserve"> </w:t>
      </w:r>
      <w:r>
        <w:t>со</w:t>
      </w:r>
      <w:r w:rsidRPr="00470780">
        <w:t xml:space="preserve"> </w:t>
      </w:r>
      <w:proofErr w:type="gramStart"/>
      <w:r>
        <w:t>стороны</w:t>
      </w:r>
      <w:r w:rsidR="003B0E0F" w:rsidRPr="00470780">
        <w:t xml:space="preserve"> </w:t>
      </w:r>
      <w:r w:rsidRPr="00470780">
        <w:t xml:space="preserve"> </w:t>
      </w:r>
      <w:r>
        <w:t>вооруженных</w:t>
      </w:r>
      <w:proofErr w:type="gramEnd"/>
      <w:r w:rsidRPr="00470780">
        <w:t xml:space="preserve"> </w:t>
      </w:r>
      <w:r>
        <w:t>формирований</w:t>
      </w:r>
      <w:r w:rsidR="00470780">
        <w:t xml:space="preserve"> </w:t>
      </w:r>
      <w:r>
        <w:t>Украины и террористических</w:t>
      </w:r>
      <w:r w:rsidR="00470780">
        <w:t> </w:t>
      </w:r>
      <w:r>
        <w:t>актов,</w:t>
      </w:r>
      <w:r w:rsidR="00DA0167">
        <w:t xml:space="preserve">  </w:t>
      </w:r>
      <w:r w:rsidRPr="0028692A">
        <w:t xml:space="preserve">осуществляющих </w:t>
      </w:r>
    </w:p>
    <w:p w:rsidR="00AB3E0F" w:rsidRDefault="00962A11" w:rsidP="00470780">
      <w:pPr>
        <w:pStyle w:val="aa"/>
        <w:ind w:left="3402"/>
        <w:jc w:val="both"/>
      </w:pPr>
      <w:r w:rsidRPr="0028692A">
        <w:t>деятельность</w:t>
      </w:r>
      <w:r w:rsidR="00DA0167">
        <w:t> </w:t>
      </w:r>
      <w:r w:rsidRPr="0028692A">
        <w:t>на</w:t>
      </w:r>
      <w:r w:rsidR="00DA0167">
        <w:t> </w:t>
      </w:r>
      <w:r w:rsidR="007B096A" w:rsidRPr="00F10367">
        <w:t>территории</w:t>
      </w:r>
      <w:r w:rsidR="00470780">
        <w:t> </w:t>
      </w:r>
      <w:r w:rsidR="007B096A" w:rsidRPr="00A4313D">
        <w:t>муниципального</w:t>
      </w:r>
      <w:r w:rsidR="00DA0167">
        <w:t xml:space="preserve"> </w:t>
      </w:r>
      <w:proofErr w:type="gramStart"/>
      <w:r w:rsidR="00DA0167">
        <w:t>о</w:t>
      </w:r>
      <w:r w:rsidR="007B096A" w:rsidRPr="00A4313D">
        <w:t>бразования</w:t>
      </w:r>
      <w:r w:rsidR="00DA0167">
        <w:t xml:space="preserve"> </w:t>
      </w:r>
      <w:r w:rsidR="007B096A">
        <w:t> </w:t>
      </w:r>
      <w:proofErr w:type="spellStart"/>
      <w:r w:rsidR="007B096A" w:rsidRPr="00A4313D">
        <w:t>Курганинский</w:t>
      </w:r>
      <w:proofErr w:type="spellEnd"/>
      <w:proofErr w:type="gramEnd"/>
      <w:r w:rsidR="007B096A" w:rsidRPr="00A4313D">
        <w:t xml:space="preserve"> район</w:t>
      </w:r>
    </w:p>
    <w:p w:rsidR="00AB3E0F" w:rsidRDefault="00DA0167" w:rsidP="00AB3E0F">
      <w:pPr>
        <w:pStyle w:val="aa"/>
        <w:ind w:left="5670"/>
        <w:jc w:val="right"/>
      </w:pPr>
      <w:r>
        <w:t xml:space="preserve"> </w:t>
      </w:r>
    </w:p>
    <w:p w:rsidR="00AB3E0F" w:rsidRDefault="00AB3E0F" w:rsidP="00AB3E0F">
      <w:pPr>
        <w:pStyle w:val="aa"/>
        <w:ind w:left="5670"/>
        <w:jc w:val="center"/>
      </w:pPr>
    </w:p>
    <w:p w:rsidR="00AB3E0F" w:rsidRDefault="00BD1E24" w:rsidP="00BD1E24">
      <w:pPr>
        <w:pStyle w:val="aa"/>
        <w:ind w:left="3261"/>
      </w:pPr>
      <w:r>
        <w:t xml:space="preserve">  </w:t>
      </w:r>
      <w:r w:rsidR="00AB3E0F">
        <w:t xml:space="preserve">Главе </w:t>
      </w:r>
      <w:r>
        <w:t>муниципального</w:t>
      </w:r>
      <w:r w:rsidR="00AB3E0F">
        <w:t xml:space="preserve"> </w:t>
      </w:r>
      <w:proofErr w:type="spellStart"/>
      <w:r w:rsidR="003B0E0F">
        <w:t>Курганинск</w:t>
      </w:r>
      <w:r>
        <w:t>ий</w:t>
      </w:r>
      <w:proofErr w:type="spellEnd"/>
      <w:r w:rsidR="00AB3E0F">
        <w:t xml:space="preserve"> район </w:t>
      </w:r>
    </w:p>
    <w:p w:rsidR="00AB3E0F" w:rsidRDefault="00AB3E0F" w:rsidP="00BD1E24">
      <w:pPr>
        <w:pStyle w:val="aa"/>
        <w:ind w:left="3402"/>
      </w:pPr>
      <w:r>
        <w:t>____________________________</w:t>
      </w:r>
      <w:r w:rsidR="00BD1E24">
        <w:t>______________</w:t>
      </w:r>
      <w:r>
        <w:t>_</w:t>
      </w:r>
    </w:p>
    <w:p w:rsidR="00AB3E0F" w:rsidRPr="0033758D" w:rsidRDefault="00BD1E24" w:rsidP="00BD1E24">
      <w:pPr>
        <w:pStyle w:val="aa"/>
        <w:ind w:left="3119"/>
        <w:jc w:val="center"/>
        <w:rPr>
          <w:sz w:val="24"/>
        </w:rPr>
      </w:pPr>
      <w:r>
        <w:rPr>
          <w:sz w:val="24"/>
        </w:rPr>
        <w:t xml:space="preserve"> </w:t>
      </w:r>
      <w:r w:rsidR="00AB3E0F">
        <w:rPr>
          <w:sz w:val="24"/>
        </w:rPr>
        <w:t>(</w:t>
      </w:r>
      <w:r w:rsidR="00AB3E0F" w:rsidRPr="0033758D">
        <w:rPr>
          <w:sz w:val="24"/>
        </w:rPr>
        <w:t xml:space="preserve">наименование юридического лица/ индивидуального предпринимателя/ </w:t>
      </w:r>
      <w:proofErr w:type="spellStart"/>
      <w:r w:rsidR="00AB3E0F" w:rsidRPr="0033758D">
        <w:rPr>
          <w:sz w:val="24"/>
        </w:rPr>
        <w:t>самозанятого</w:t>
      </w:r>
      <w:proofErr w:type="spellEnd"/>
      <w:r w:rsidR="00AB3E0F">
        <w:rPr>
          <w:sz w:val="24"/>
        </w:rPr>
        <w:t>)</w:t>
      </w:r>
    </w:p>
    <w:p w:rsidR="00AB3E0F" w:rsidRDefault="00AB3E0F" w:rsidP="00AB3E0F">
      <w:pPr>
        <w:pStyle w:val="aa"/>
        <w:ind w:left="0"/>
        <w:jc w:val="center"/>
      </w:pPr>
    </w:p>
    <w:p w:rsidR="00AB3E0F" w:rsidRDefault="00AB3E0F" w:rsidP="00AB3E0F">
      <w:pPr>
        <w:pStyle w:val="aa"/>
        <w:ind w:left="0"/>
        <w:jc w:val="center"/>
      </w:pPr>
      <w:r>
        <w:t>Заявление</w:t>
      </w:r>
    </w:p>
    <w:p w:rsidR="00AB3E0F" w:rsidRDefault="00AB3E0F" w:rsidP="00AB3E0F">
      <w:pPr>
        <w:pStyle w:val="aa"/>
        <w:ind w:left="0"/>
        <w:jc w:val="center"/>
      </w:pPr>
      <w:r>
        <w:t xml:space="preserve">на включение </w:t>
      </w:r>
      <w:r w:rsidR="008F5CAA">
        <w:t>в р</w:t>
      </w:r>
      <w:r w:rsidR="007028C7" w:rsidRPr="0028692A">
        <w:t>еестр</w:t>
      </w:r>
      <w:r w:rsidR="007028C7" w:rsidRPr="0028692A">
        <w:rPr>
          <w:spacing w:val="-13"/>
        </w:rPr>
        <w:t xml:space="preserve"> </w:t>
      </w:r>
      <w:r w:rsidR="007028C7" w:rsidRPr="0028692A">
        <w:t>субъектов</w:t>
      </w:r>
      <w:r w:rsidR="007028C7" w:rsidRPr="0028692A">
        <w:rPr>
          <w:spacing w:val="-13"/>
        </w:rPr>
        <w:t xml:space="preserve"> </w:t>
      </w:r>
      <w:r w:rsidR="007028C7" w:rsidRPr="0028692A">
        <w:t>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</w:t>
      </w:r>
      <w:r w:rsidR="007028C7" w:rsidRPr="0028692A">
        <w:rPr>
          <w:spacing w:val="-6"/>
        </w:rPr>
        <w:t xml:space="preserve"> </w:t>
      </w:r>
      <w:r w:rsidR="007028C7" w:rsidRPr="0028692A">
        <w:t>и</w:t>
      </w:r>
      <w:r w:rsidR="007028C7" w:rsidRPr="0028692A">
        <w:rPr>
          <w:spacing w:val="-6"/>
        </w:rPr>
        <w:t xml:space="preserve"> </w:t>
      </w:r>
      <w:r w:rsidR="007028C7" w:rsidRPr="0028692A">
        <w:t>террористических</w:t>
      </w:r>
      <w:r w:rsidR="007028C7" w:rsidRPr="0028692A">
        <w:rPr>
          <w:spacing w:val="-6"/>
        </w:rPr>
        <w:t xml:space="preserve"> </w:t>
      </w:r>
      <w:r w:rsidR="007028C7" w:rsidRPr="0028692A">
        <w:t xml:space="preserve">актов, осуществляющих деятельность на территории </w:t>
      </w:r>
      <w:r w:rsidR="00BD1E24" w:rsidRPr="00A4313D">
        <w:t>муниципального</w:t>
      </w:r>
      <w:r w:rsidR="00BD1E24">
        <w:t xml:space="preserve"> </w:t>
      </w:r>
      <w:proofErr w:type="gramStart"/>
      <w:r w:rsidR="00BD1E24">
        <w:t>о</w:t>
      </w:r>
      <w:r w:rsidR="00BD1E24" w:rsidRPr="00A4313D">
        <w:t>бразования</w:t>
      </w:r>
      <w:r w:rsidR="00BD1E24">
        <w:t xml:space="preserve">  </w:t>
      </w:r>
      <w:proofErr w:type="spellStart"/>
      <w:r w:rsidR="00BD1E24" w:rsidRPr="00A4313D">
        <w:t>Курганинский</w:t>
      </w:r>
      <w:proofErr w:type="spellEnd"/>
      <w:proofErr w:type="gramEnd"/>
      <w:r w:rsidR="00BD1E24" w:rsidRPr="00A4313D">
        <w:t xml:space="preserve"> район</w:t>
      </w:r>
    </w:p>
    <w:p w:rsidR="00AB3E0F" w:rsidRPr="009C4F20" w:rsidRDefault="00AB3E0F" w:rsidP="00AB3E0F">
      <w:pPr>
        <w:pStyle w:val="aa"/>
        <w:ind w:left="0"/>
        <w:jc w:val="center"/>
      </w:pPr>
    </w:p>
    <w:p w:rsidR="00AB3E0F" w:rsidRDefault="00AB3E0F" w:rsidP="00AB3E0F">
      <w:pPr>
        <w:pStyle w:val="aa"/>
        <w:ind w:left="0"/>
        <w:jc w:val="center"/>
      </w:pPr>
      <w:r>
        <w:t>Данные заявителя</w:t>
      </w:r>
    </w:p>
    <w:p w:rsidR="00AB3E0F" w:rsidRPr="009C4F20" w:rsidRDefault="00AB3E0F" w:rsidP="00AB3E0F">
      <w:pPr>
        <w:pStyle w:val="aa"/>
        <w:ind w:left="0"/>
        <w:jc w:val="center"/>
        <w:rPr>
          <w:sz w:val="1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2"/>
        <w:gridCol w:w="4260"/>
      </w:tblGrid>
      <w:tr w:rsidR="00AB3E0F" w:rsidRPr="00D513F4" w:rsidTr="00801FA8">
        <w:trPr>
          <w:trHeight w:val="362"/>
        </w:trPr>
        <w:tc>
          <w:tcPr>
            <w:tcW w:w="5571" w:type="dxa"/>
          </w:tcPr>
          <w:p w:rsidR="00AB3E0F" w:rsidRPr="00D513F4" w:rsidRDefault="00AB3E0F" w:rsidP="00801FA8">
            <w:pPr>
              <w:pStyle w:val="aa"/>
              <w:ind w:left="0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 xml:space="preserve">Полное наименование и организационно-правовая форма пострадавшего субъекта предпринимательской деятельности и (или) фамилия, имя, отчество (при наличии) </w:t>
            </w:r>
            <w:proofErr w:type="spellStart"/>
            <w:r w:rsidRPr="00D513F4">
              <w:rPr>
                <w:sz w:val="24"/>
                <w:szCs w:val="24"/>
              </w:rPr>
              <w:t>самозанятого</w:t>
            </w:r>
            <w:proofErr w:type="spellEnd"/>
            <w:r w:rsidRPr="00D513F4">
              <w:rPr>
                <w:sz w:val="24"/>
                <w:szCs w:val="24"/>
              </w:rPr>
              <w:t xml:space="preserve"> гражданина</w:t>
            </w:r>
          </w:p>
        </w:tc>
        <w:tc>
          <w:tcPr>
            <w:tcW w:w="4494" w:type="dxa"/>
          </w:tcPr>
          <w:p w:rsidR="00AB3E0F" w:rsidRPr="00D513F4" w:rsidRDefault="00AB3E0F" w:rsidP="00801FA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3E0F" w:rsidRPr="00D513F4" w:rsidTr="00801FA8">
        <w:trPr>
          <w:trHeight w:val="362"/>
        </w:trPr>
        <w:tc>
          <w:tcPr>
            <w:tcW w:w="5571" w:type="dxa"/>
          </w:tcPr>
          <w:p w:rsidR="00AB3E0F" w:rsidRPr="00D513F4" w:rsidRDefault="00AB3E0F" w:rsidP="00801FA8">
            <w:pPr>
              <w:pStyle w:val="aa"/>
              <w:ind w:left="0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494" w:type="dxa"/>
          </w:tcPr>
          <w:p w:rsidR="00AB3E0F" w:rsidRPr="00D513F4" w:rsidRDefault="00AB3E0F" w:rsidP="00801FA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3E0F" w:rsidRPr="00D513F4" w:rsidTr="00801FA8">
        <w:trPr>
          <w:trHeight w:val="388"/>
        </w:trPr>
        <w:tc>
          <w:tcPr>
            <w:tcW w:w="5571" w:type="dxa"/>
          </w:tcPr>
          <w:p w:rsidR="00AB3E0F" w:rsidRPr="00D513F4" w:rsidRDefault="00AB3E0F" w:rsidP="00801FA8">
            <w:pPr>
              <w:pStyle w:val="aa"/>
              <w:ind w:left="0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 xml:space="preserve">Адрес (местонахождение) пострадавшего субъекта предпринимательской деятельности и (или) </w:t>
            </w:r>
            <w:proofErr w:type="spellStart"/>
            <w:r w:rsidRPr="00D513F4">
              <w:rPr>
                <w:sz w:val="24"/>
                <w:szCs w:val="24"/>
              </w:rPr>
              <w:t>самозанятого</w:t>
            </w:r>
            <w:proofErr w:type="spellEnd"/>
            <w:r w:rsidRPr="00D513F4">
              <w:rPr>
                <w:sz w:val="24"/>
                <w:szCs w:val="24"/>
              </w:rPr>
              <w:t xml:space="preserve"> гражданина</w:t>
            </w:r>
          </w:p>
        </w:tc>
        <w:tc>
          <w:tcPr>
            <w:tcW w:w="4494" w:type="dxa"/>
          </w:tcPr>
          <w:p w:rsidR="00AB3E0F" w:rsidRPr="00D513F4" w:rsidRDefault="00AB3E0F" w:rsidP="00801FA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3E0F" w:rsidRPr="00D513F4" w:rsidTr="00801FA8">
        <w:trPr>
          <w:trHeight w:val="388"/>
        </w:trPr>
        <w:tc>
          <w:tcPr>
            <w:tcW w:w="5571" w:type="dxa"/>
          </w:tcPr>
          <w:p w:rsidR="00AB3E0F" w:rsidRPr="00D513F4" w:rsidRDefault="00AB3E0F" w:rsidP="00801FA8">
            <w:pPr>
              <w:pStyle w:val="aa"/>
              <w:ind w:left="0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>Контактный телефон, е-</w:t>
            </w:r>
            <w:r w:rsidRPr="00D513F4">
              <w:rPr>
                <w:sz w:val="24"/>
                <w:szCs w:val="24"/>
                <w:lang w:val="en-US"/>
              </w:rPr>
              <w:t>mail</w:t>
            </w:r>
            <w:r w:rsidRPr="00D513F4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4494" w:type="dxa"/>
          </w:tcPr>
          <w:p w:rsidR="00AB3E0F" w:rsidRPr="00D513F4" w:rsidRDefault="00AB3E0F" w:rsidP="00801FA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3E0F" w:rsidRPr="00D513F4" w:rsidTr="00801FA8">
        <w:trPr>
          <w:trHeight w:val="338"/>
        </w:trPr>
        <w:tc>
          <w:tcPr>
            <w:tcW w:w="5571" w:type="dxa"/>
          </w:tcPr>
          <w:p w:rsidR="00AB3E0F" w:rsidRPr="00D513F4" w:rsidRDefault="00AB3E0F" w:rsidP="00801FA8">
            <w:pPr>
              <w:pStyle w:val="aa"/>
              <w:ind w:left="0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>Наименование основного вида экономической деятельности, предусмотренного Общероссийским классификатором видов экономической деятельности (ОК 029-2014 (КДЕС Ред. 2)</w:t>
            </w:r>
          </w:p>
        </w:tc>
        <w:tc>
          <w:tcPr>
            <w:tcW w:w="4494" w:type="dxa"/>
          </w:tcPr>
          <w:p w:rsidR="00AB3E0F" w:rsidRPr="00D513F4" w:rsidRDefault="00AB3E0F" w:rsidP="00801FA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3E0F" w:rsidRPr="00D513F4" w:rsidTr="00801FA8">
        <w:trPr>
          <w:trHeight w:val="338"/>
        </w:trPr>
        <w:tc>
          <w:tcPr>
            <w:tcW w:w="5571" w:type="dxa"/>
          </w:tcPr>
          <w:p w:rsidR="00AB3E0F" w:rsidRPr="00D513F4" w:rsidRDefault="00AB3E0F" w:rsidP="00801FA8">
            <w:pPr>
              <w:pStyle w:val="aa"/>
              <w:ind w:left="0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 xml:space="preserve">Ф.И.О. представителя юридического лица/ Ф.И.О. индивидуального предпринимателя, </w:t>
            </w:r>
            <w:proofErr w:type="spellStart"/>
            <w:r w:rsidRPr="00D513F4">
              <w:rPr>
                <w:sz w:val="24"/>
                <w:szCs w:val="24"/>
              </w:rPr>
              <w:t>самозанятого</w:t>
            </w:r>
            <w:proofErr w:type="spellEnd"/>
            <w:r w:rsidRPr="00D513F4">
              <w:rPr>
                <w:sz w:val="24"/>
                <w:szCs w:val="24"/>
              </w:rPr>
              <w:t xml:space="preserve"> гражданина</w:t>
            </w:r>
          </w:p>
        </w:tc>
        <w:tc>
          <w:tcPr>
            <w:tcW w:w="4494" w:type="dxa"/>
          </w:tcPr>
          <w:p w:rsidR="00AB3E0F" w:rsidRPr="00D513F4" w:rsidRDefault="00AB3E0F" w:rsidP="00801FA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AB3E0F" w:rsidRDefault="00AB3E0F" w:rsidP="00AB3E0F">
      <w:pPr>
        <w:pStyle w:val="aa"/>
        <w:ind w:left="0"/>
        <w:jc w:val="center"/>
      </w:pPr>
    </w:p>
    <w:p w:rsidR="00AB3E0F" w:rsidRDefault="00AB3E0F" w:rsidP="00AB3E0F">
      <w:pPr>
        <w:pStyle w:val="aa"/>
        <w:ind w:left="0"/>
        <w:jc w:val="center"/>
      </w:pPr>
    </w:p>
    <w:p w:rsidR="00AB3E0F" w:rsidRDefault="00AB3E0F" w:rsidP="00AB3E0F">
      <w:pPr>
        <w:pStyle w:val="aa"/>
        <w:ind w:left="0"/>
        <w:jc w:val="center"/>
      </w:pPr>
    </w:p>
    <w:p w:rsidR="00AB3E0F" w:rsidRDefault="00AB3E0F" w:rsidP="00AB3E0F">
      <w:pPr>
        <w:pStyle w:val="aa"/>
        <w:ind w:left="0"/>
        <w:jc w:val="center"/>
      </w:pPr>
      <w:r>
        <w:t>Данные по событию нанесения ущерба</w:t>
      </w:r>
    </w:p>
    <w:p w:rsidR="00AB3E0F" w:rsidRPr="009C4F20" w:rsidRDefault="00AB3E0F" w:rsidP="00AB3E0F">
      <w:pPr>
        <w:pStyle w:val="aa"/>
        <w:ind w:left="0"/>
        <w:jc w:val="center"/>
        <w:rPr>
          <w:sz w:val="1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3"/>
        <w:gridCol w:w="4045"/>
      </w:tblGrid>
      <w:tr w:rsidR="00AB3E0F" w:rsidRPr="00D513F4" w:rsidTr="00700F33">
        <w:trPr>
          <w:trHeight w:val="351"/>
        </w:trPr>
        <w:tc>
          <w:tcPr>
            <w:tcW w:w="5623" w:type="dxa"/>
          </w:tcPr>
          <w:p w:rsidR="00AB3E0F" w:rsidRPr="00D513F4" w:rsidRDefault="00AB3E0F" w:rsidP="00801FA8">
            <w:pPr>
              <w:pStyle w:val="aa"/>
              <w:ind w:left="0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 xml:space="preserve">Дата причинения </w:t>
            </w:r>
            <w:r w:rsidRPr="00D513F4">
              <w:rPr>
                <w:spacing w:val="-2"/>
                <w:sz w:val="24"/>
                <w:szCs w:val="24"/>
              </w:rPr>
              <w:t>ущерба</w:t>
            </w:r>
          </w:p>
        </w:tc>
        <w:tc>
          <w:tcPr>
            <w:tcW w:w="4045" w:type="dxa"/>
          </w:tcPr>
          <w:p w:rsidR="00AB3E0F" w:rsidRPr="00D513F4" w:rsidRDefault="00AB3E0F" w:rsidP="00801FA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3E0F" w:rsidRPr="00D513F4" w:rsidTr="00700F33">
        <w:trPr>
          <w:trHeight w:val="362"/>
        </w:trPr>
        <w:tc>
          <w:tcPr>
            <w:tcW w:w="5623" w:type="dxa"/>
          </w:tcPr>
          <w:p w:rsidR="00AB3E0F" w:rsidRPr="00D513F4" w:rsidRDefault="00AB3E0F" w:rsidP="00801FA8">
            <w:pPr>
              <w:pStyle w:val="aa"/>
              <w:ind w:left="0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>Адрес (местонахождение) поврежденного объекта недвижимого имущества и (или) имущества, используемого в предпринимательской деятельности</w:t>
            </w:r>
          </w:p>
        </w:tc>
        <w:tc>
          <w:tcPr>
            <w:tcW w:w="4045" w:type="dxa"/>
          </w:tcPr>
          <w:p w:rsidR="00AB3E0F" w:rsidRPr="00D513F4" w:rsidRDefault="00AB3E0F" w:rsidP="00801FA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3E0F" w:rsidRPr="00D513F4" w:rsidTr="00700F33">
        <w:trPr>
          <w:trHeight w:val="362"/>
        </w:trPr>
        <w:tc>
          <w:tcPr>
            <w:tcW w:w="5623" w:type="dxa"/>
          </w:tcPr>
          <w:p w:rsidR="00AB3E0F" w:rsidRPr="00D513F4" w:rsidRDefault="00AB3E0F" w:rsidP="00801FA8">
            <w:pPr>
              <w:pStyle w:val="aa"/>
              <w:ind w:left="0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>Дата, номер документа, подтверждающего факт нанесения ущерба имуществу</w:t>
            </w:r>
          </w:p>
        </w:tc>
        <w:tc>
          <w:tcPr>
            <w:tcW w:w="4045" w:type="dxa"/>
          </w:tcPr>
          <w:p w:rsidR="00AB3E0F" w:rsidRPr="00D513F4" w:rsidRDefault="00AB3E0F" w:rsidP="00801FA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3E0F" w:rsidRPr="00D513F4" w:rsidTr="00700F33">
        <w:trPr>
          <w:trHeight w:val="362"/>
        </w:trPr>
        <w:tc>
          <w:tcPr>
            <w:tcW w:w="5623" w:type="dxa"/>
          </w:tcPr>
          <w:p w:rsidR="00AB3E0F" w:rsidRPr="00D513F4" w:rsidRDefault="00AB3E0F" w:rsidP="00801FA8">
            <w:pPr>
              <w:pStyle w:val="aa"/>
              <w:ind w:left="0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 xml:space="preserve">Информация о поврежденном </w:t>
            </w:r>
            <w:r w:rsidRPr="00D513F4">
              <w:rPr>
                <w:spacing w:val="-2"/>
                <w:sz w:val="24"/>
                <w:szCs w:val="24"/>
              </w:rPr>
              <w:t>имуществе</w:t>
            </w:r>
          </w:p>
        </w:tc>
        <w:tc>
          <w:tcPr>
            <w:tcW w:w="4045" w:type="dxa"/>
          </w:tcPr>
          <w:p w:rsidR="00AB3E0F" w:rsidRPr="00D513F4" w:rsidRDefault="00AB3E0F" w:rsidP="00801FA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3E0F" w:rsidRPr="00D513F4" w:rsidTr="00700F33">
        <w:trPr>
          <w:trHeight w:val="388"/>
        </w:trPr>
        <w:tc>
          <w:tcPr>
            <w:tcW w:w="5623" w:type="dxa"/>
          </w:tcPr>
          <w:p w:rsidR="00AB3E0F" w:rsidRPr="00D513F4" w:rsidRDefault="00AB3E0F" w:rsidP="00801FA8">
            <w:pPr>
              <w:pStyle w:val="aa"/>
              <w:ind w:left="0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 xml:space="preserve">Размер ущерба, причиненного пострадавшим субъектам предпринимательской деятельности и (или) </w:t>
            </w:r>
            <w:proofErr w:type="spellStart"/>
            <w:r w:rsidRPr="00D513F4">
              <w:rPr>
                <w:sz w:val="24"/>
                <w:szCs w:val="24"/>
              </w:rPr>
              <w:t>самозанятым</w:t>
            </w:r>
            <w:proofErr w:type="spellEnd"/>
            <w:r w:rsidRPr="00D513F4">
              <w:rPr>
                <w:sz w:val="24"/>
                <w:szCs w:val="24"/>
              </w:rPr>
              <w:t xml:space="preserve"> гражданам</w:t>
            </w:r>
          </w:p>
        </w:tc>
        <w:tc>
          <w:tcPr>
            <w:tcW w:w="4045" w:type="dxa"/>
          </w:tcPr>
          <w:p w:rsidR="00AB3E0F" w:rsidRPr="00D513F4" w:rsidRDefault="00AB3E0F" w:rsidP="00801FA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AB3E0F" w:rsidRDefault="00AB3E0F" w:rsidP="00AB3E0F">
      <w:pPr>
        <w:pStyle w:val="aa"/>
        <w:ind w:left="0"/>
        <w:jc w:val="center"/>
      </w:pPr>
    </w:p>
    <w:p w:rsidR="00AB3E0F" w:rsidRDefault="00AB3E0F" w:rsidP="00AB3E0F">
      <w:pPr>
        <w:pStyle w:val="aa"/>
        <w:ind w:left="0" w:firstLine="709"/>
      </w:pPr>
      <w:r>
        <w:t>На обработку персональных данных согласен (согласие прилагается).</w:t>
      </w:r>
    </w:p>
    <w:p w:rsidR="00AB3E0F" w:rsidRDefault="00AB3E0F" w:rsidP="00AB3E0F">
      <w:pPr>
        <w:pStyle w:val="aa"/>
        <w:ind w:left="0" w:firstLine="709"/>
        <w:jc w:val="both"/>
      </w:pPr>
    </w:p>
    <w:p w:rsidR="00AB3E0F" w:rsidRPr="009C4F20" w:rsidRDefault="00AB3E0F" w:rsidP="00AB3E0F">
      <w:pPr>
        <w:pStyle w:val="aa"/>
        <w:ind w:left="0" w:firstLine="709"/>
        <w:jc w:val="both"/>
      </w:pPr>
      <w:r w:rsidRPr="009C4F20">
        <w:t xml:space="preserve">Приложением к заявлению являются документы и копии документов, указанных в пункте 2.2 раздела 2 Порядка формирования </w:t>
      </w:r>
      <w:r w:rsidR="009007BD" w:rsidRPr="0028692A">
        <w:t>реестр</w:t>
      </w:r>
      <w:r w:rsidR="009007BD">
        <w:t>а</w:t>
      </w:r>
      <w:r w:rsidR="009007BD" w:rsidRPr="0028692A">
        <w:rPr>
          <w:spacing w:val="-13"/>
        </w:rPr>
        <w:t xml:space="preserve"> </w:t>
      </w:r>
      <w:r w:rsidR="009007BD" w:rsidRPr="0028692A">
        <w:t>субъектов</w:t>
      </w:r>
      <w:r w:rsidR="009007BD" w:rsidRPr="0028692A">
        <w:rPr>
          <w:spacing w:val="-13"/>
        </w:rPr>
        <w:t xml:space="preserve"> </w:t>
      </w:r>
      <w:r w:rsidR="009007BD" w:rsidRPr="0028692A">
        <w:t>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</w:t>
      </w:r>
      <w:r w:rsidR="009007BD" w:rsidRPr="0028692A">
        <w:rPr>
          <w:spacing w:val="-6"/>
        </w:rPr>
        <w:t xml:space="preserve"> </w:t>
      </w:r>
      <w:r w:rsidR="009007BD" w:rsidRPr="0028692A">
        <w:t>и</w:t>
      </w:r>
      <w:r w:rsidR="009007BD" w:rsidRPr="0028692A">
        <w:rPr>
          <w:spacing w:val="-6"/>
        </w:rPr>
        <w:t xml:space="preserve"> </w:t>
      </w:r>
      <w:r w:rsidR="009007BD" w:rsidRPr="0028692A">
        <w:t>террористических</w:t>
      </w:r>
      <w:r w:rsidR="009007BD" w:rsidRPr="0028692A">
        <w:rPr>
          <w:spacing w:val="-6"/>
        </w:rPr>
        <w:t xml:space="preserve"> </w:t>
      </w:r>
      <w:r w:rsidR="009007BD" w:rsidRPr="0028692A">
        <w:t>актов,</w:t>
      </w:r>
      <w:r w:rsidR="00BD1E24">
        <w:t xml:space="preserve"> осуществляющих деятельность</w:t>
      </w:r>
      <w:r w:rsidR="00BD1E24" w:rsidRPr="0028692A">
        <w:t xml:space="preserve"> на территории </w:t>
      </w:r>
      <w:r w:rsidR="00BD1E24" w:rsidRPr="00A4313D">
        <w:t>муниципального</w:t>
      </w:r>
      <w:r w:rsidR="00BD1E24">
        <w:t xml:space="preserve"> </w:t>
      </w:r>
      <w:proofErr w:type="gramStart"/>
      <w:r w:rsidR="00BD1E24">
        <w:t>о</w:t>
      </w:r>
      <w:r w:rsidR="00BD1E24" w:rsidRPr="00A4313D">
        <w:t>бразования</w:t>
      </w:r>
      <w:r w:rsidR="00BD1E24">
        <w:t xml:space="preserve">  </w:t>
      </w:r>
      <w:proofErr w:type="spellStart"/>
      <w:r w:rsidR="00BD1E24" w:rsidRPr="00A4313D">
        <w:t>Курганинский</w:t>
      </w:r>
      <w:proofErr w:type="spellEnd"/>
      <w:proofErr w:type="gramEnd"/>
      <w:r w:rsidR="00BD1E24" w:rsidRPr="00A4313D">
        <w:t xml:space="preserve"> район</w:t>
      </w:r>
      <w:r w:rsidRPr="009C4F20">
        <w:t>:</w:t>
      </w:r>
    </w:p>
    <w:p w:rsidR="00AB3E0F" w:rsidRPr="009C4F20" w:rsidRDefault="00AB3E0F" w:rsidP="00AB3E0F">
      <w:pPr>
        <w:pStyle w:val="aa"/>
        <w:ind w:left="0"/>
        <w:jc w:val="both"/>
      </w:pPr>
      <w:r w:rsidRPr="009C4F20">
        <w:t>____________________________________________________________________</w:t>
      </w:r>
    </w:p>
    <w:p w:rsidR="00AB3E0F" w:rsidRPr="009C4F20" w:rsidRDefault="00AB3E0F" w:rsidP="00AB3E0F">
      <w:pPr>
        <w:pStyle w:val="aa"/>
        <w:ind w:left="0"/>
        <w:jc w:val="both"/>
      </w:pPr>
      <w:r w:rsidRPr="009C4F20">
        <w:t>____________________________________________________________________</w:t>
      </w:r>
    </w:p>
    <w:p w:rsidR="00AB3E0F" w:rsidRPr="009C4F20" w:rsidRDefault="00AB3E0F" w:rsidP="00AB3E0F">
      <w:pPr>
        <w:pStyle w:val="aa"/>
        <w:ind w:left="0"/>
        <w:jc w:val="both"/>
      </w:pPr>
      <w:r w:rsidRPr="009C4F20">
        <w:t>____________________________________________________________________</w:t>
      </w:r>
    </w:p>
    <w:p w:rsidR="00AB3E0F" w:rsidRPr="009C4F20" w:rsidRDefault="00AB3E0F" w:rsidP="00AB3E0F">
      <w:pPr>
        <w:pStyle w:val="aa"/>
        <w:ind w:left="0"/>
        <w:jc w:val="both"/>
      </w:pPr>
      <w:r w:rsidRPr="009C4F20">
        <w:t>____________________________________________________________________</w:t>
      </w:r>
    </w:p>
    <w:p w:rsidR="00AB3E0F" w:rsidRDefault="00AB3E0F" w:rsidP="00AB3E0F">
      <w:pPr>
        <w:pStyle w:val="aa"/>
        <w:ind w:left="0"/>
        <w:jc w:val="both"/>
        <w:rPr>
          <w:b/>
        </w:rPr>
      </w:pPr>
    </w:p>
    <w:p w:rsidR="00AB3E0F" w:rsidRDefault="00AB3E0F" w:rsidP="00AB3E0F">
      <w:pPr>
        <w:pStyle w:val="aa"/>
        <w:ind w:left="0"/>
        <w:jc w:val="both"/>
      </w:pPr>
      <w:r w:rsidRPr="009C4F20">
        <w:t>Заявитель              ________________________             _____________________</w:t>
      </w:r>
    </w:p>
    <w:p w:rsidR="00AB3E0F" w:rsidRDefault="00AB3E0F" w:rsidP="00AB3E0F">
      <w:pPr>
        <w:pStyle w:val="aa"/>
        <w:ind w:left="0"/>
        <w:jc w:val="both"/>
        <w:rPr>
          <w:sz w:val="24"/>
        </w:rPr>
      </w:pPr>
      <w:r w:rsidRPr="009C4F20">
        <w:rPr>
          <w:sz w:val="24"/>
        </w:rPr>
        <w:t xml:space="preserve">                          </w:t>
      </w:r>
      <w:r>
        <w:rPr>
          <w:sz w:val="24"/>
        </w:rPr>
        <w:t xml:space="preserve">           </w:t>
      </w:r>
      <w:r w:rsidRPr="009C4F20">
        <w:rPr>
          <w:sz w:val="24"/>
        </w:rPr>
        <w:t xml:space="preserve">   (</w:t>
      </w:r>
      <w:proofErr w:type="gramStart"/>
      <w:r w:rsidRPr="009C4F20">
        <w:rPr>
          <w:sz w:val="24"/>
        </w:rPr>
        <w:t xml:space="preserve">подпись)   </w:t>
      </w:r>
      <w:proofErr w:type="gramEnd"/>
      <w:r w:rsidRPr="009C4F20">
        <w:rPr>
          <w:sz w:val="24"/>
        </w:rPr>
        <w:t xml:space="preserve">           (Ф.И.О.)                                       (дата)</w:t>
      </w:r>
    </w:p>
    <w:p w:rsidR="00AB3E0F" w:rsidRDefault="00AB3E0F" w:rsidP="00AB3E0F">
      <w:pPr>
        <w:pStyle w:val="aa"/>
        <w:ind w:left="0"/>
        <w:jc w:val="both"/>
        <w:rPr>
          <w:sz w:val="24"/>
        </w:rPr>
      </w:pPr>
    </w:p>
    <w:p w:rsidR="00AB3E0F" w:rsidRDefault="00AB3E0F" w:rsidP="00AB3E0F">
      <w:pPr>
        <w:pStyle w:val="aa"/>
        <w:ind w:left="0"/>
        <w:jc w:val="both"/>
        <w:rPr>
          <w:sz w:val="24"/>
        </w:rPr>
      </w:pPr>
    </w:p>
    <w:p w:rsidR="009007BD" w:rsidRDefault="009007BD" w:rsidP="00AB3E0F">
      <w:pPr>
        <w:pStyle w:val="aa"/>
        <w:ind w:left="6237"/>
        <w:jc w:val="center"/>
      </w:pPr>
    </w:p>
    <w:p w:rsidR="009007BD" w:rsidRDefault="009007BD" w:rsidP="00AB3E0F">
      <w:pPr>
        <w:pStyle w:val="aa"/>
        <w:ind w:left="6237"/>
        <w:jc w:val="center"/>
      </w:pPr>
    </w:p>
    <w:p w:rsidR="009007BD" w:rsidRDefault="009007BD" w:rsidP="00AB3E0F">
      <w:pPr>
        <w:pStyle w:val="aa"/>
        <w:ind w:left="6237"/>
        <w:jc w:val="center"/>
      </w:pPr>
    </w:p>
    <w:p w:rsidR="009007BD" w:rsidRDefault="009007BD" w:rsidP="00AB3E0F">
      <w:pPr>
        <w:pStyle w:val="aa"/>
        <w:ind w:left="6237"/>
        <w:jc w:val="center"/>
      </w:pPr>
    </w:p>
    <w:p w:rsidR="00BD1E24" w:rsidRDefault="00BD1E24" w:rsidP="00AB3E0F">
      <w:pPr>
        <w:pStyle w:val="aa"/>
        <w:ind w:left="6237"/>
        <w:jc w:val="center"/>
      </w:pPr>
    </w:p>
    <w:p w:rsidR="00BD1E24" w:rsidRDefault="00BD1E24" w:rsidP="00AB3E0F">
      <w:pPr>
        <w:pStyle w:val="aa"/>
        <w:ind w:left="6237"/>
        <w:jc w:val="center"/>
      </w:pPr>
    </w:p>
    <w:p w:rsidR="00BD1E24" w:rsidRDefault="00BD1E24" w:rsidP="00AB3E0F">
      <w:pPr>
        <w:pStyle w:val="aa"/>
        <w:ind w:left="6237"/>
        <w:jc w:val="center"/>
      </w:pPr>
    </w:p>
    <w:p w:rsidR="00BD1E24" w:rsidRDefault="00BD1E24" w:rsidP="00AB3E0F">
      <w:pPr>
        <w:pStyle w:val="aa"/>
        <w:ind w:left="6237"/>
        <w:jc w:val="center"/>
      </w:pPr>
    </w:p>
    <w:p w:rsidR="00BD1E24" w:rsidRDefault="00BD1E24" w:rsidP="00AB3E0F">
      <w:pPr>
        <w:pStyle w:val="aa"/>
        <w:ind w:left="6237"/>
        <w:jc w:val="center"/>
      </w:pPr>
    </w:p>
    <w:p w:rsidR="00BD1E24" w:rsidRDefault="00BD1E24" w:rsidP="00AB3E0F">
      <w:pPr>
        <w:pStyle w:val="aa"/>
        <w:ind w:left="6237"/>
        <w:jc w:val="center"/>
      </w:pPr>
    </w:p>
    <w:p w:rsidR="009007BD" w:rsidRDefault="009007BD" w:rsidP="00AB3E0F">
      <w:pPr>
        <w:pStyle w:val="aa"/>
        <w:ind w:left="6237"/>
        <w:jc w:val="center"/>
      </w:pPr>
    </w:p>
    <w:p w:rsidR="009007BD" w:rsidRDefault="009007BD" w:rsidP="00AB3E0F">
      <w:pPr>
        <w:pStyle w:val="aa"/>
        <w:ind w:left="6237"/>
        <w:jc w:val="center"/>
      </w:pPr>
    </w:p>
    <w:p w:rsidR="00E5686F" w:rsidRDefault="00EC01E6" w:rsidP="00E5686F">
      <w:pPr>
        <w:pStyle w:val="aa"/>
        <w:ind w:left="0"/>
      </w:pPr>
      <w:r>
        <w:lastRenderedPageBreak/>
        <w:t xml:space="preserve">                                                </w:t>
      </w:r>
      <w:r w:rsidR="00AB3E0F">
        <w:t>Приложение №3</w:t>
      </w:r>
    </w:p>
    <w:p w:rsidR="00EC01E6" w:rsidRDefault="00E5686F" w:rsidP="00E5686F">
      <w:pPr>
        <w:pStyle w:val="aa"/>
        <w:ind w:left="0"/>
      </w:pPr>
      <w:r>
        <w:t xml:space="preserve">                                                </w:t>
      </w:r>
      <w:r w:rsidR="00EC01E6">
        <w:t>к Порядку формирования </w:t>
      </w:r>
      <w:proofErr w:type="gramStart"/>
      <w:r w:rsidR="00EC01E6">
        <w:t>реестра  субъектов</w:t>
      </w:r>
      <w:proofErr w:type="gramEnd"/>
    </w:p>
    <w:p w:rsidR="00EC01E6" w:rsidRDefault="00EC01E6" w:rsidP="00EC01E6">
      <w:pPr>
        <w:pStyle w:val="aa"/>
        <w:ind w:left="3402"/>
        <w:jc w:val="both"/>
      </w:pPr>
      <w:r>
        <w:t>предпринимательской деятельности</w:t>
      </w:r>
    </w:p>
    <w:p w:rsidR="00EC01E6" w:rsidRDefault="00EC01E6" w:rsidP="00EC01E6">
      <w:pPr>
        <w:pStyle w:val="aa"/>
        <w:ind w:left="3402"/>
        <w:jc w:val="both"/>
      </w:pPr>
      <w:r>
        <w:t xml:space="preserve">и </w:t>
      </w:r>
      <w:r w:rsidRPr="0028692A">
        <w:t>физических лиц,</w:t>
      </w:r>
      <w:r>
        <w:t xml:space="preserve"> </w:t>
      </w:r>
      <w:r w:rsidRPr="0028692A">
        <w:t>применяющих специальный</w:t>
      </w:r>
      <w:r>
        <w:t xml:space="preserve"> налоговый режим </w:t>
      </w:r>
      <w:r w:rsidRPr="0028692A">
        <w:t>«налог</w:t>
      </w:r>
      <w:r>
        <w:t xml:space="preserve"> </w:t>
      </w:r>
      <w:r w:rsidRPr="0028692A">
        <w:t>на профессиональный доход»</w:t>
      </w:r>
      <w:r w:rsidRPr="00470780">
        <w:t xml:space="preserve">, </w:t>
      </w:r>
      <w:r>
        <w:t>пострадавших в результате обстрелов</w:t>
      </w:r>
      <w:r w:rsidR="007E698A">
        <w:t xml:space="preserve">          </w:t>
      </w:r>
      <w:r>
        <w:t xml:space="preserve"> со</w:t>
      </w:r>
      <w:r w:rsidRPr="00470780">
        <w:t xml:space="preserve"> </w:t>
      </w:r>
      <w:proofErr w:type="gramStart"/>
      <w:r>
        <w:t>стороны</w:t>
      </w:r>
      <w:r w:rsidRPr="00470780">
        <w:t xml:space="preserve">  </w:t>
      </w:r>
      <w:r>
        <w:t>вооруженных</w:t>
      </w:r>
      <w:proofErr w:type="gramEnd"/>
      <w:r w:rsidRPr="00470780">
        <w:t xml:space="preserve"> </w:t>
      </w:r>
      <w:r>
        <w:t xml:space="preserve">формирований Украины и террористических актов,  </w:t>
      </w:r>
      <w:r w:rsidRPr="0028692A">
        <w:t xml:space="preserve">осуществляющих </w:t>
      </w:r>
    </w:p>
    <w:p w:rsidR="00EC01E6" w:rsidRDefault="00EC01E6" w:rsidP="00EC01E6">
      <w:pPr>
        <w:pStyle w:val="aa"/>
        <w:ind w:left="3402"/>
        <w:jc w:val="both"/>
      </w:pPr>
      <w:r w:rsidRPr="0028692A">
        <w:t>деятельность</w:t>
      </w:r>
      <w:r>
        <w:t> </w:t>
      </w:r>
      <w:r w:rsidRPr="0028692A">
        <w:t>на</w:t>
      </w:r>
      <w:r>
        <w:t> </w:t>
      </w:r>
      <w:r w:rsidRPr="00F10367">
        <w:t>территории</w:t>
      </w:r>
      <w:r>
        <w:t> </w:t>
      </w:r>
      <w:r w:rsidRPr="00A4313D">
        <w:t>муниципального</w:t>
      </w:r>
      <w:r>
        <w:t xml:space="preserve"> </w:t>
      </w:r>
      <w:proofErr w:type="gramStart"/>
      <w:r>
        <w:t>о</w:t>
      </w:r>
      <w:r w:rsidRPr="00A4313D">
        <w:t>бразования</w:t>
      </w:r>
      <w:r>
        <w:t xml:space="preserve">  </w:t>
      </w:r>
      <w:proofErr w:type="spellStart"/>
      <w:r w:rsidRPr="00A4313D">
        <w:t>Курганинский</w:t>
      </w:r>
      <w:proofErr w:type="spellEnd"/>
      <w:proofErr w:type="gramEnd"/>
      <w:r w:rsidRPr="00A4313D">
        <w:t xml:space="preserve"> район</w:t>
      </w:r>
    </w:p>
    <w:p w:rsidR="00AB3E0F" w:rsidRDefault="00AB3E0F" w:rsidP="00AB3E0F">
      <w:pPr>
        <w:pStyle w:val="aa"/>
        <w:ind w:left="0"/>
        <w:jc w:val="right"/>
      </w:pPr>
    </w:p>
    <w:p w:rsidR="00AB3E0F" w:rsidRPr="00027E69" w:rsidRDefault="00AB3E0F" w:rsidP="00AB3E0F">
      <w:pPr>
        <w:pStyle w:val="aa"/>
        <w:ind w:left="0"/>
        <w:jc w:val="center"/>
      </w:pPr>
      <w:r w:rsidRPr="00027E69">
        <w:t>Согласие</w:t>
      </w:r>
    </w:p>
    <w:p w:rsidR="00AB3E0F" w:rsidRPr="00027E69" w:rsidRDefault="00AB3E0F" w:rsidP="00AB3E0F">
      <w:pPr>
        <w:pStyle w:val="aa"/>
        <w:ind w:left="0"/>
        <w:jc w:val="center"/>
      </w:pPr>
      <w:r w:rsidRPr="00027E69">
        <w:t>на обработку персональных данных</w:t>
      </w:r>
    </w:p>
    <w:p w:rsidR="00AB3E0F" w:rsidRPr="00027E69" w:rsidRDefault="00AB3E0F" w:rsidP="00AB3E0F">
      <w:pPr>
        <w:pStyle w:val="aa"/>
        <w:ind w:left="0"/>
        <w:jc w:val="both"/>
      </w:pPr>
    </w:p>
    <w:p w:rsidR="00AB3E0F" w:rsidRPr="00027E69" w:rsidRDefault="00AB3E0F" w:rsidP="00AB3E0F">
      <w:pPr>
        <w:pStyle w:val="aa"/>
        <w:ind w:left="0" w:firstLine="709"/>
        <w:jc w:val="both"/>
      </w:pPr>
      <w:r w:rsidRPr="00027E69">
        <w:t>Я, _____________________________________________________________,</w:t>
      </w:r>
    </w:p>
    <w:p w:rsidR="00AB3E0F" w:rsidRPr="00027E69" w:rsidRDefault="00AB3E0F" w:rsidP="00AB3E0F">
      <w:pPr>
        <w:pStyle w:val="aa"/>
        <w:ind w:left="0" w:firstLine="709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Pr="00027E69">
        <w:rPr>
          <w:sz w:val="24"/>
        </w:rPr>
        <w:t xml:space="preserve"> (фамилия, имя, отчество (последнее – при наличии))</w:t>
      </w:r>
    </w:p>
    <w:p w:rsidR="00AB3E0F" w:rsidRPr="00027E69" w:rsidRDefault="00AB3E0F" w:rsidP="00AB3E0F">
      <w:pPr>
        <w:pStyle w:val="aa"/>
        <w:ind w:left="0"/>
        <w:jc w:val="center"/>
        <w:rPr>
          <w:sz w:val="24"/>
        </w:rPr>
      </w:pPr>
      <w:r>
        <w:t>_</w:t>
      </w:r>
      <w:r w:rsidRPr="00027E69">
        <w:t xml:space="preserve">___________________________________________________________________ </w:t>
      </w:r>
      <w:r w:rsidRPr="00027E69">
        <w:rPr>
          <w:sz w:val="24"/>
        </w:rPr>
        <w:t>(данные паспорта (или иного документа, удостоверяющего личность))</w:t>
      </w:r>
    </w:p>
    <w:p w:rsidR="00AB3E0F" w:rsidRPr="00027E69" w:rsidRDefault="00AB3E0F" w:rsidP="00AB3E0F">
      <w:pPr>
        <w:pStyle w:val="aa"/>
        <w:ind w:left="0"/>
        <w:jc w:val="center"/>
        <w:rPr>
          <w:sz w:val="24"/>
        </w:rPr>
      </w:pPr>
      <w:r w:rsidRPr="00027E69">
        <w:t xml:space="preserve">____________________________________________________________________ </w:t>
      </w:r>
      <w:r w:rsidRPr="00027E69">
        <w:rPr>
          <w:sz w:val="24"/>
        </w:rPr>
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</w:r>
    </w:p>
    <w:p w:rsidR="00AB3E0F" w:rsidRPr="00027E69" w:rsidRDefault="00AB3E0F" w:rsidP="00AB3E0F">
      <w:pPr>
        <w:pStyle w:val="aa"/>
        <w:ind w:left="0"/>
        <w:jc w:val="both"/>
      </w:pPr>
      <w:r w:rsidRPr="00027E69">
        <w:t xml:space="preserve">настоящим даю </w:t>
      </w:r>
      <w:r>
        <w:t xml:space="preserve">свое </w:t>
      </w:r>
      <w:r w:rsidRPr="00027E69">
        <w:t>согласие</w:t>
      </w:r>
      <w:r>
        <w:t xml:space="preserve"> </w:t>
      </w:r>
      <w:r w:rsidR="00015345">
        <w:t>а</w:t>
      </w:r>
      <w:r>
        <w:t xml:space="preserve">дминистрации </w:t>
      </w:r>
      <w:r w:rsidR="0098460F" w:rsidRPr="00A4313D">
        <w:t>муниципального</w:t>
      </w:r>
      <w:r w:rsidR="0098460F">
        <w:t xml:space="preserve"> </w:t>
      </w:r>
      <w:proofErr w:type="gramStart"/>
      <w:r w:rsidR="0098460F">
        <w:t>о</w:t>
      </w:r>
      <w:r w:rsidR="0098460F" w:rsidRPr="00A4313D">
        <w:t>бразования</w:t>
      </w:r>
      <w:r w:rsidR="0098460F">
        <w:t xml:space="preserve">  </w:t>
      </w:r>
      <w:proofErr w:type="spellStart"/>
      <w:r w:rsidR="0098460F" w:rsidRPr="00A4313D">
        <w:t>Курганинский</w:t>
      </w:r>
      <w:proofErr w:type="spellEnd"/>
      <w:proofErr w:type="gramEnd"/>
      <w:r w:rsidR="0098460F" w:rsidRPr="00A4313D">
        <w:t xml:space="preserve"> район</w:t>
      </w:r>
      <w:r>
        <w:t xml:space="preserve"> н</w:t>
      </w:r>
      <w:r w:rsidRPr="00027E69">
        <w:t>а обработку моих указанных ниже персональных данных, включая сбор, запись, систематизацию, накопление, хранение, уточнение (обновление, изменение), извлечение,</w:t>
      </w:r>
      <w:r>
        <w:t xml:space="preserve"> </w:t>
      </w:r>
      <w:r w:rsidRPr="00027E69">
        <w:t>использование, передачу (предоставление,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их использования:</w:t>
      </w:r>
    </w:p>
    <w:p w:rsidR="00AB3E0F" w:rsidRPr="00027E69" w:rsidRDefault="00AB3E0F" w:rsidP="00AB3E0F">
      <w:pPr>
        <w:pStyle w:val="aa"/>
        <w:ind w:left="0" w:firstLine="709"/>
        <w:jc w:val="both"/>
      </w:pPr>
      <w:r w:rsidRPr="00027E69">
        <w:t>фамилия, имя, отчество;</w:t>
      </w:r>
    </w:p>
    <w:p w:rsidR="00AB3E0F" w:rsidRPr="00027E69" w:rsidRDefault="00AB3E0F" w:rsidP="00AB3E0F">
      <w:pPr>
        <w:pStyle w:val="aa"/>
        <w:ind w:left="0" w:firstLine="709"/>
        <w:jc w:val="both"/>
      </w:pPr>
      <w:r w:rsidRPr="00027E69">
        <w:t>паспортные данные (или данные иного документа, удостоверяющего личность);</w:t>
      </w:r>
    </w:p>
    <w:p w:rsidR="00AB3E0F" w:rsidRPr="00027E69" w:rsidRDefault="00AB3E0F" w:rsidP="00AB3E0F">
      <w:pPr>
        <w:pStyle w:val="aa"/>
        <w:ind w:left="0" w:firstLine="709"/>
        <w:jc w:val="both"/>
      </w:pPr>
      <w:r w:rsidRPr="00027E69">
        <w:t>дата и место рождения;</w:t>
      </w:r>
    </w:p>
    <w:p w:rsidR="00AB3E0F" w:rsidRPr="00027E69" w:rsidRDefault="00AB3E0F" w:rsidP="00AB3E0F">
      <w:pPr>
        <w:pStyle w:val="aa"/>
        <w:ind w:left="0" w:firstLine="709"/>
        <w:jc w:val="both"/>
      </w:pPr>
      <w:r w:rsidRPr="00027E69">
        <w:t>гражданство;</w:t>
      </w:r>
    </w:p>
    <w:p w:rsidR="00AB3E0F" w:rsidRPr="00027E69" w:rsidRDefault="00AB3E0F" w:rsidP="00AB3E0F">
      <w:pPr>
        <w:pStyle w:val="aa"/>
        <w:ind w:left="0" w:firstLine="709"/>
        <w:jc w:val="both"/>
      </w:pPr>
      <w:r w:rsidRPr="00027E69">
        <w:t>адрес регистрации (по месту жительства, по месту пребывания), адрес фактического проживания;</w:t>
      </w:r>
    </w:p>
    <w:p w:rsidR="00AB3E0F" w:rsidRPr="00027E69" w:rsidRDefault="00AB3E0F" w:rsidP="00AB3E0F">
      <w:pPr>
        <w:pStyle w:val="aa"/>
        <w:ind w:left="0" w:firstLine="709"/>
        <w:jc w:val="both"/>
      </w:pPr>
      <w:r w:rsidRPr="00027E69">
        <w:t>телефон (домашний, мобильный);</w:t>
      </w:r>
    </w:p>
    <w:p w:rsidR="00AB3E0F" w:rsidRPr="00027E69" w:rsidRDefault="00AB3E0F" w:rsidP="00AB3E0F">
      <w:pPr>
        <w:pStyle w:val="aa"/>
        <w:ind w:left="0" w:firstLine="709"/>
        <w:jc w:val="both"/>
      </w:pPr>
      <w:r w:rsidRPr="00027E69">
        <w:t>данные ИНН и ОГРН;</w:t>
      </w:r>
    </w:p>
    <w:p w:rsidR="00AB3E0F" w:rsidRPr="00027E69" w:rsidRDefault="00710FCE" w:rsidP="00AB3E0F">
      <w:pPr>
        <w:pStyle w:val="aa"/>
        <w:ind w:left="0" w:firstLine="709"/>
        <w:jc w:val="both"/>
      </w:pPr>
      <w:r>
        <w:t>сведения</w:t>
      </w:r>
      <w:r w:rsidR="00AB3E0F" w:rsidRPr="00027E69">
        <w:t xml:space="preserve"> об имуществе и обязательствах имущественного характера. </w:t>
      </w:r>
    </w:p>
    <w:p w:rsidR="00AB3E0F" w:rsidRDefault="00AB3E0F" w:rsidP="00AB3E0F">
      <w:pPr>
        <w:pStyle w:val="aa"/>
        <w:ind w:left="0" w:firstLine="709"/>
        <w:jc w:val="both"/>
      </w:pPr>
      <w:r w:rsidRPr="00027E69">
        <w:t>Настоящее согласие может быть отозвано в письменной форме.</w:t>
      </w:r>
    </w:p>
    <w:p w:rsidR="0098460F" w:rsidRDefault="0098460F" w:rsidP="00AB3E0F">
      <w:pPr>
        <w:pStyle w:val="aa"/>
        <w:ind w:left="0" w:firstLine="709"/>
        <w:jc w:val="both"/>
      </w:pPr>
    </w:p>
    <w:p w:rsidR="00426F8C" w:rsidRDefault="00426F8C" w:rsidP="00AB3E0F">
      <w:pPr>
        <w:pStyle w:val="aa"/>
        <w:ind w:left="0" w:firstLine="709"/>
        <w:jc w:val="both"/>
      </w:pPr>
    </w:p>
    <w:p w:rsidR="00AB3E0F" w:rsidRPr="00027E69" w:rsidRDefault="00AB3E0F" w:rsidP="00AB3E0F">
      <w:pPr>
        <w:pStyle w:val="aa"/>
        <w:ind w:left="0"/>
        <w:jc w:val="both"/>
      </w:pPr>
      <w:r w:rsidRPr="00027E69">
        <w:t xml:space="preserve">____ ___________ 20___г. </w:t>
      </w:r>
      <w:r>
        <w:t xml:space="preserve">  </w:t>
      </w:r>
      <w:r w:rsidRPr="00027E69">
        <w:t xml:space="preserve">   ___</w:t>
      </w:r>
      <w:r>
        <w:t xml:space="preserve">____________                </w:t>
      </w:r>
      <w:r w:rsidRPr="00027E69">
        <w:t>/____________________/</w:t>
      </w:r>
    </w:p>
    <w:p w:rsidR="00AB3E0F" w:rsidRDefault="00AB3E0F" w:rsidP="00AB3E0F">
      <w:pPr>
        <w:pStyle w:val="aa"/>
        <w:ind w:left="0"/>
        <w:jc w:val="both"/>
        <w:rPr>
          <w:sz w:val="24"/>
        </w:rPr>
      </w:pPr>
      <w:r>
        <w:rPr>
          <w:sz w:val="24"/>
        </w:rPr>
        <w:t xml:space="preserve">          </w:t>
      </w:r>
      <w:r w:rsidRPr="00027E69">
        <w:rPr>
          <w:sz w:val="24"/>
        </w:rPr>
        <w:t>(</w:t>
      </w:r>
      <w:proofErr w:type="gramStart"/>
      <w:r w:rsidRPr="00027E69">
        <w:rPr>
          <w:sz w:val="24"/>
        </w:rPr>
        <w:t xml:space="preserve">дата)   </w:t>
      </w:r>
      <w:proofErr w:type="gramEnd"/>
      <w:r w:rsidRPr="00027E69">
        <w:rPr>
          <w:sz w:val="24"/>
        </w:rPr>
        <w:t xml:space="preserve">                                           (подпись)                                 (инициалы, фамилия)</w:t>
      </w:r>
    </w:p>
    <w:p w:rsidR="002A00EC" w:rsidRDefault="00700F33" w:rsidP="00700F33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2A00E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A00EC" w:rsidRDefault="002A00EC" w:rsidP="002A00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00EC" w:rsidRDefault="002A00EC" w:rsidP="002A00EC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00F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700F33">
        <w:rPr>
          <w:rFonts w:ascii="Times New Roman" w:hAnsi="Times New Roman" w:cs="Times New Roman"/>
          <w:sz w:val="28"/>
          <w:szCs w:val="28"/>
        </w:rPr>
        <w:t>О</w:t>
      </w:r>
    </w:p>
    <w:p w:rsidR="002A00EC" w:rsidRDefault="002A00EC" w:rsidP="002A00EC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00EC" w:rsidRDefault="00700F33" w:rsidP="00700F33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A00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00EC" w:rsidRDefault="00700F33" w:rsidP="00700F33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2A00EC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2A00E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A00EC" w:rsidRDefault="00700F33" w:rsidP="00700F33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A00EC">
        <w:rPr>
          <w:rFonts w:ascii="Times New Roman" w:hAnsi="Times New Roman" w:cs="Times New Roman"/>
          <w:sz w:val="28"/>
          <w:szCs w:val="28"/>
        </w:rPr>
        <w:t>от __________</w:t>
      </w:r>
      <w:proofErr w:type="gramStart"/>
      <w:r w:rsidR="002A00EC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="002A00EC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B3E0F" w:rsidRDefault="00AB3E0F" w:rsidP="00AB3E0F">
      <w:pPr>
        <w:pStyle w:val="aa"/>
        <w:ind w:left="0"/>
        <w:jc w:val="both"/>
      </w:pPr>
    </w:p>
    <w:p w:rsidR="00700F33" w:rsidRPr="00CD5257" w:rsidRDefault="00700F33" w:rsidP="00700F33">
      <w:pPr>
        <w:pStyle w:val="aa"/>
        <w:ind w:left="0"/>
        <w:jc w:val="center"/>
      </w:pPr>
      <w:r w:rsidRPr="00CD5257">
        <w:t>ПОЛОЖЕНИЕ</w:t>
      </w:r>
    </w:p>
    <w:p w:rsidR="00700F33" w:rsidRPr="00CD5257" w:rsidRDefault="00700F33" w:rsidP="00700F33">
      <w:pPr>
        <w:jc w:val="center"/>
        <w:rPr>
          <w:sz w:val="28"/>
          <w:szCs w:val="28"/>
        </w:rPr>
      </w:pPr>
      <w:r w:rsidRPr="00CD5257"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к</w:t>
      </w:r>
      <w:r w:rsidRPr="00CD5257">
        <w:rPr>
          <w:sz w:val="28"/>
          <w:szCs w:val="28"/>
        </w:rPr>
        <w:t>омиссии  по</w:t>
      </w:r>
      <w:proofErr w:type="gramEnd"/>
      <w:r w:rsidRPr="00CD5257">
        <w:rPr>
          <w:sz w:val="28"/>
          <w:szCs w:val="28"/>
        </w:rPr>
        <w:t xml:space="preserve"> обследованию объектов, используемых для ведения предпринимательской деятельности, поврежденных в результате обстрелов</w:t>
      </w:r>
      <w:r w:rsidR="00EC7956">
        <w:rPr>
          <w:sz w:val="28"/>
          <w:szCs w:val="28"/>
        </w:rPr>
        <w:t xml:space="preserve">      </w:t>
      </w:r>
      <w:r w:rsidRPr="00CD5257">
        <w:rPr>
          <w:sz w:val="28"/>
          <w:szCs w:val="28"/>
        </w:rPr>
        <w:t xml:space="preserve"> со стороны вооруженных формирований Украины и террористических актов</w:t>
      </w:r>
      <w:r>
        <w:rPr>
          <w:sz w:val="28"/>
          <w:szCs w:val="28"/>
        </w:rPr>
        <w:t>,</w:t>
      </w:r>
      <w:r w:rsidRPr="00CD5257">
        <w:rPr>
          <w:sz w:val="28"/>
          <w:szCs w:val="28"/>
        </w:rPr>
        <w:t xml:space="preserve"> </w:t>
      </w:r>
    </w:p>
    <w:p w:rsidR="00700F33" w:rsidRDefault="00CE3657" w:rsidP="00CE3657">
      <w:pPr>
        <w:jc w:val="center"/>
        <w:rPr>
          <w:sz w:val="28"/>
          <w:szCs w:val="28"/>
        </w:rPr>
      </w:pPr>
      <w:r w:rsidRPr="00CE3657">
        <w:rPr>
          <w:sz w:val="28"/>
          <w:szCs w:val="28"/>
        </w:rPr>
        <w:t xml:space="preserve">осуществляющих деятельность на территории муниципального </w:t>
      </w:r>
      <w:proofErr w:type="gramStart"/>
      <w:r w:rsidRPr="00CE3657">
        <w:rPr>
          <w:sz w:val="28"/>
          <w:szCs w:val="28"/>
        </w:rPr>
        <w:t>образования  </w:t>
      </w:r>
      <w:proofErr w:type="spellStart"/>
      <w:r w:rsidRPr="00CE3657">
        <w:rPr>
          <w:sz w:val="28"/>
          <w:szCs w:val="28"/>
        </w:rPr>
        <w:t>Курганинский</w:t>
      </w:r>
      <w:proofErr w:type="spellEnd"/>
      <w:proofErr w:type="gramEnd"/>
      <w:r w:rsidRPr="00CE3657">
        <w:rPr>
          <w:sz w:val="28"/>
          <w:szCs w:val="28"/>
        </w:rPr>
        <w:t xml:space="preserve"> район</w:t>
      </w:r>
    </w:p>
    <w:p w:rsidR="00CE3657" w:rsidRDefault="00CE3657" w:rsidP="00CE3657">
      <w:pPr>
        <w:jc w:val="center"/>
        <w:rPr>
          <w:sz w:val="28"/>
          <w:szCs w:val="28"/>
        </w:rPr>
      </w:pPr>
    </w:p>
    <w:p w:rsidR="00700F33" w:rsidRDefault="00BE0300" w:rsidP="00700F3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18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CE3657" w:rsidRPr="002A00EC" w:rsidRDefault="00CE3657" w:rsidP="00CE3657">
      <w:pPr>
        <w:pStyle w:val="a3"/>
        <w:widowControl w:val="0"/>
        <w:autoSpaceDE w:val="0"/>
        <w:autoSpaceDN w:val="0"/>
        <w:spacing w:after="0" w:line="240" w:lineRule="auto"/>
        <w:ind w:right="218"/>
        <w:contextualSpacing w:val="0"/>
        <w:rPr>
          <w:rFonts w:ascii="Times New Roman" w:hAnsi="Times New Roman"/>
          <w:sz w:val="28"/>
          <w:szCs w:val="28"/>
        </w:rPr>
      </w:pPr>
    </w:p>
    <w:p w:rsidR="00700F33" w:rsidRPr="003C30D3" w:rsidRDefault="00700F33" w:rsidP="00700F33">
      <w:pPr>
        <w:ind w:firstLine="709"/>
        <w:jc w:val="both"/>
        <w:rPr>
          <w:sz w:val="28"/>
          <w:szCs w:val="28"/>
        </w:rPr>
      </w:pPr>
      <w:r w:rsidRPr="003C30D3">
        <w:rPr>
          <w:sz w:val="28"/>
          <w:szCs w:val="28"/>
        </w:rPr>
        <w:t xml:space="preserve">1.1. </w:t>
      </w:r>
      <w:r w:rsidR="0073703B">
        <w:rPr>
          <w:color w:val="030000"/>
          <w:sz w:val="28"/>
          <w:szCs w:val="28"/>
        </w:rPr>
        <w:t>Комиссия по обследованию состояния используемых</w:t>
      </w:r>
      <w:r w:rsidR="00EC7956">
        <w:rPr>
          <w:color w:val="030000"/>
          <w:sz w:val="28"/>
          <w:szCs w:val="28"/>
        </w:rPr>
        <w:t xml:space="preserve">                                       </w:t>
      </w:r>
      <w:r w:rsidR="0073703B">
        <w:rPr>
          <w:color w:val="030000"/>
          <w:sz w:val="28"/>
          <w:szCs w:val="28"/>
        </w:rPr>
        <w:t xml:space="preserve"> в предпринимательской деятельности объектов недвижимости (строений)</w:t>
      </w:r>
      <w:r w:rsidR="00EC7956">
        <w:rPr>
          <w:color w:val="030000"/>
          <w:sz w:val="28"/>
          <w:szCs w:val="28"/>
        </w:rPr>
        <w:t xml:space="preserve">              </w:t>
      </w:r>
      <w:r w:rsidR="0073703B">
        <w:rPr>
          <w:color w:val="030000"/>
          <w:sz w:val="28"/>
          <w:szCs w:val="28"/>
        </w:rPr>
        <w:t xml:space="preserve"> и имущества, поврежденного в результате обстрела со стороны вооруженных формирований Украины и террористических актов на территории муниципального образования </w:t>
      </w:r>
      <w:proofErr w:type="spellStart"/>
      <w:r w:rsidR="0073703B">
        <w:rPr>
          <w:color w:val="030000"/>
          <w:sz w:val="28"/>
          <w:szCs w:val="28"/>
        </w:rPr>
        <w:t>Курганинский</w:t>
      </w:r>
      <w:proofErr w:type="spellEnd"/>
      <w:r w:rsidR="0073703B">
        <w:rPr>
          <w:color w:val="030000"/>
          <w:sz w:val="28"/>
          <w:szCs w:val="28"/>
        </w:rPr>
        <w:t xml:space="preserve"> район (далее - поврежденные объекты, Комиссия), создана для обследования поврежденных объектов в целях формировани</w:t>
      </w:r>
      <w:r w:rsidR="00772A49">
        <w:rPr>
          <w:color w:val="030000"/>
          <w:sz w:val="28"/>
          <w:szCs w:val="28"/>
        </w:rPr>
        <w:t>я</w:t>
      </w:r>
      <w:r w:rsidR="0073703B">
        <w:rPr>
          <w:color w:val="030000"/>
          <w:sz w:val="28"/>
          <w:szCs w:val="28"/>
        </w:rPr>
        <w:t xml:space="preserve"> </w:t>
      </w:r>
      <w:r w:rsidR="00772A49">
        <w:rPr>
          <w:color w:val="030000"/>
          <w:sz w:val="28"/>
          <w:szCs w:val="28"/>
        </w:rPr>
        <w:t>р</w:t>
      </w:r>
      <w:r w:rsidR="0073703B">
        <w:rPr>
          <w:color w:val="030000"/>
          <w:sz w:val="28"/>
          <w:szCs w:val="28"/>
        </w:rPr>
        <w:t>еестра субъектов предпринимательской деятельности</w:t>
      </w:r>
      <w:r w:rsidR="00EC7956">
        <w:rPr>
          <w:color w:val="030000"/>
          <w:sz w:val="28"/>
          <w:szCs w:val="28"/>
        </w:rPr>
        <w:t xml:space="preserve">                      </w:t>
      </w:r>
      <w:r w:rsidR="0073703B">
        <w:rPr>
          <w:color w:val="030000"/>
          <w:sz w:val="28"/>
          <w:szCs w:val="28"/>
        </w:rPr>
        <w:t xml:space="preserve"> и физических лиц, применяющих специальный налоговый режим «Налог</w:t>
      </w:r>
      <w:r w:rsidR="00EC7956">
        <w:rPr>
          <w:color w:val="030000"/>
          <w:sz w:val="28"/>
          <w:szCs w:val="28"/>
        </w:rPr>
        <w:t xml:space="preserve">              </w:t>
      </w:r>
      <w:r w:rsidR="0073703B">
        <w:rPr>
          <w:color w:val="030000"/>
          <w:sz w:val="28"/>
          <w:szCs w:val="28"/>
        </w:rPr>
        <w:t xml:space="preserve"> на профессиональный доход», пострадавших в результате обстрелов со стороны вооруженных формирований Украины и террористических актов, </w:t>
      </w:r>
      <w:r w:rsidR="0073703B" w:rsidRPr="00CE3657">
        <w:rPr>
          <w:sz w:val="28"/>
          <w:szCs w:val="28"/>
        </w:rPr>
        <w:t>на территории муниципального образования  </w:t>
      </w:r>
      <w:proofErr w:type="spellStart"/>
      <w:r w:rsidR="0073703B" w:rsidRPr="00CE3657">
        <w:rPr>
          <w:sz w:val="28"/>
          <w:szCs w:val="28"/>
        </w:rPr>
        <w:t>Курганинский</w:t>
      </w:r>
      <w:proofErr w:type="spellEnd"/>
      <w:r w:rsidR="0073703B" w:rsidRPr="00CE3657">
        <w:rPr>
          <w:sz w:val="28"/>
          <w:szCs w:val="28"/>
        </w:rPr>
        <w:t xml:space="preserve"> район</w:t>
      </w:r>
      <w:r w:rsidR="0073703B">
        <w:rPr>
          <w:color w:val="030000"/>
          <w:sz w:val="28"/>
          <w:szCs w:val="28"/>
        </w:rPr>
        <w:t xml:space="preserve"> (далее - Реестр).</w:t>
      </w:r>
      <w:r w:rsidRPr="003C30D3">
        <w:rPr>
          <w:sz w:val="28"/>
          <w:szCs w:val="28"/>
        </w:rPr>
        <w:t xml:space="preserve"> </w:t>
      </w:r>
    </w:p>
    <w:p w:rsidR="00700F33" w:rsidRPr="003C30D3" w:rsidRDefault="00700F33" w:rsidP="00700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C0229">
        <w:rPr>
          <w:color w:val="030000"/>
          <w:sz w:val="28"/>
          <w:szCs w:val="28"/>
        </w:rPr>
        <w:t>В своей деятельности Комиссия руководствуется Конституцией Российской Федерации, законами и иными правовыми актами Российской Федерации, законами и иными правовыми актами Краснодарского края, настоящим Положением</w:t>
      </w:r>
      <w:r w:rsidRPr="003C30D3">
        <w:rPr>
          <w:sz w:val="28"/>
          <w:szCs w:val="28"/>
        </w:rPr>
        <w:t xml:space="preserve">. </w:t>
      </w:r>
    </w:p>
    <w:p w:rsidR="00700F33" w:rsidRDefault="00700F33" w:rsidP="00700F33">
      <w:pPr>
        <w:ind w:firstLine="709"/>
        <w:jc w:val="both"/>
        <w:rPr>
          <w:sz w:val="28"/>
          <w:szCs w:val="28"/>
        </w:rPr>
      </w:pPr>
      <w:r w:rsidRPr="003C30D3">
        <w:rPr>
          <w:sz w:val="28"/>
          <w:szCs w:val="28"/>
        </w:rPr>
        <w:t xml:space="preserve">1.3. В рамках настоящего Положения </w:t>
      </w:r>
      <w:r>
        <w:rPr>
          <w:sz w:val="28"/>
          <w:szCs w:val="28"/>
        </w:rPr>
        <w:t xml:space="preserve">к </w:t>
      </w:r>
      <w:r w:rsidRPr="003C30D3">
        <w:rPr>
          <w:sz w:val="28"/>
          <w:szCs w:val="28"/>
        </w:rPr>
        <w:t>поврежденным объектам</w:t>
      </w:r>
      <w:r>
        <w:rPr>
          <w:sz w:val="28"/>
          <w:szCs w:val="28"/>
        </w:rPr>
        <w:t xml:space="preserve"> относятся используемые в предпринимательской деятельности объекты недвижимости (строения) и </w:t>
      </w:r>
      <w:r w:rsidRPr="003C30D3">
        <w:rPr>
          <w:sz w:val="28"/>
          <w:szCs w:val="28"/>
        </w:rPr>
        <w:t>имущество субъектов предпринимательской деятельности и</w:t>
      </w:r>
      <w:r>
        <w:rPr>
          <w:sz w:val="28"/>
          <w:szCs w:val="28"/>
        </w:rPr>
        <w:t xml:space="preserve"> </w:t>
      </w:r>
      <w:r w:rsidRPr="003C30D3">
        <w:rPr>
          <w:sz w:val="28"/>
          <w:szCs w:val="28"/>
        </w:rPr>
        <w:t xml:space="preserve">физических </w:t>
      </w:r>
      <w:r>
        <w:rPr>
          <w:sz w:val="28"/>
          <w:szCs w:val="28"/>
        </w:rPr>
        <w:t>лиц, п</w:t>
      </w:r>
      <w:r w:rsidRPr="003C30D3">
        <w:rPr>
          <w:sz w:val="28"/>
          <w:szCs w:val="28"/>
        </w:rPr>
        <w:t xml:space="preserve">рименяющих специальный налоговый режим «Налог на </w:t>
      </w:r>
      <w:r>
        <w:rPr>
          <w:sz w:val="28"/>
          <w:szCs w:val="28"/>
        </w:rPr>
        <w:t xml:space="preserve">профессиональный доход», которому </w:t>
      </w:r>
      <w:r w:rsidRPr="003C30D3">
        <w:rPr>
          <w:sz w:val="28"/>
          <w:szCs w:val="28"/>
        </w:rPr>
        <w:t xml:space="preserve">был нанесен ущерб </w:t>
      </w:r>
      <w:r>
        <w:rPr>
          <w:sz w:val="28"/>
          <w:szCs w:val="28"/>
        </w:rPr>
        <w:t xml:space="preserve">в результате </w:t>
      </w:r>
      <w:r w:rsidRPr="003C30D3">
        <w:rPr>
          <w:sz w:val="28"/>
          <w:szCs w:val="28"/>
        </w:rPr>
        <w:t>обстрелов со стороны вооруженных формирований Украины и террористических актов</w:t>
      </w:r>
      <w:r>
        <w:rPr>
          <w:sz w:val="28"/>
          <w:szCs w:val="28"/>
        </w:rPr>
        <w:t>.</w:t>
      </w:r>
    </w:p>
    <w:p w:rsidR="00700F33" w:rsidRDefault="00700F33" w:rsidP="00700F33">
      <w:pPr>
        <w:jc w:val="both"/>
        <w:rPr>
          <w:sz w:val="28"/>
          <w:szCs w:val="28"/>
        </w:rPr>
      </w:pPr>
    </w:p>
    <w:p w:rsidR="00700F33" w:rsidRPr="003C30D3" w:rsidRDefault="00700F33" w:rsidP="00700F33">
      <w:pPr>
        <w:jc w:val="center"/>
        <w:rPr>
          <w:sz w:val="28"/>
          <w:szCs w:val="28"/>
        </w:rPr>
      </w:pPr>
      <w:r w:rsidRPr="003C30D3">
        <w:rPr>
          <w:sz w:val="28"/>
          <w:szCs w:val="28"/>
        </w:rPr>
        <w:t xml:space="preserve">2. </w:t>
      </w:r>
      <w:r w:rsidR="00BE0300">
        <w:rPr>
          <w:sz w:val="28"/>
          <w:szCs w:val="28"/>
        </w:rPr>
        <w:t>Функции комиссии</w:t>
      </w:r>
    </w:p>
    <w:p w:rsidR="00700F33" w:rsidRDefault="00700F33" w:rsidP="00700F33">
      <w:pPr>
        <w:jc w:val="both"/>
        <w:rPr>
          <w:sz w:val="28"/>
          <w:szCs w:val="28"/>
        </w:rPr>
      </w:pPr>
    </w:p>
    <w:p w:rsidR="00700F33" w:rsidRPr="003C30D3" w:rsidRDefault="00700F33" w:rsidP="00700F33">
      <w:pPr>
        <w:ind w:firstLine="709"/>
        <w:jc w:val="both"/>
        <w:rPr>
          <w:sz w:val="28"/>
          <w:szCs w:val="28"/>
        </w:rPr>
      </w:pPr>
      <w:r w:rsidRPr="003C30D3">
        <w:rPr>
          <w:sz w:val="28"/>
          <w:szCs w:val="28"/>
        </w:rPr>
        <w:t xml:space="preserve">2.1. Функциями </w:t>
      </w:r>
      <w:r>
        <w:rPr>
          <w:sz w:val="28"/>
          <w:szCs w:val="28"/>
        </w:rPr>
        <w:t>К</w:t>
      </w:r>
      <w:r w:rsidRPr="003C30D3">
        <w:rPr>
          <w:sz w:val="28"/>
          <w:szCs w:val="28"/>
        </w:rPr>
        <w:t xml:space="preserve">омиссии являются: </w:t>
      </w:r>
    </w:p>
    <w:p w:rsidR="00700F33" w:rsidRDefault="0073703B" w:rsidP="00700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700F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00F33" w:rsidRPr="003C30D3">
        <w:rPr>
          <w:sz w:val="28"/>
          <w:szCs w:val="28"/>
        </w:rPr>
        <w:t xml:space="preserve">бследование </w:t>
      </w:r>
      <w:r w:rsidR="00700F33">
        <w:rPr>
          <w:sz w:val="28"/>
          <w:szCs w:val="28"/>
        </w:rPr>
        <w:t>по</w:t>
      </w:r>
      <w:r w:rsidR="00700F33" w:rsidRPr="003C30D3">
        <w:rPr>
          <w:sz w:val="28"/>
          <w:szCs w:val="28"/>
        </w:rPr>
        <w:t xml:space="preserve">врежденных объектов на предмет установления </w:t>
      </w:r>
      <w:r w:rsidR="00700F33" w:rsidRPr="003C30D3">
        <w:rPr>
          <w:sz w:val="28"/>
          <w:szCs w:val="28"/>
        </w:rPr>
        <w:lastRenderedPageBreak/>
        <w:t>факта поврежде</w:t>
      </w:r>
      <w:r w:rsidR="00700F33">
        <w:rPr>
          <w:sz w:val="28"/>
          <w:szCs w:val="28"/>
        </w:rPr>
        <w:t>ния</w:t>
      </w:r>
      <w:r w:rsidR="00700F33" w:rsidRPr="003C30D3">
        <w:rPr>
          <w:sz w:val="28"/>
          <w:szCs w:val="28"/>
        </w:rPr>
        <w:t xml:space="preserve"> с определением характера и объемов повреждений;</w:t>
      </w:r>
    </w:p>
    <w:p w:rsidR="00700F33" w:rsidRDefault="0073703B" w:rsidP="00737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700F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00F33" w:rsidRPr="00B025ED">
        <w:rPr>
          <w:sz w:val="28"/>
          <w:szCs w:val="28"/>
        </w:rPr>
        <w:t>оставление акто</w:t>
      </w:r>
      <w:r w:rsidR="00700F33">
        <w:rPr>
          <w:sz w:val="28"/>
          <w:szCs w:val="28"/>
        </w:rPr>
        <w:t>в</w:t>
      </w:r>
      <w:r w:rsidR="00700F33" w:rsidRPr="00B025ED">
        <w:rPr>
          <w:sz w:val="28"/>
          <w:szCs w:val="28"/>
        </w:rPr>
        <w:t xml:space="preserve"> обс</w:t>
      </w:r>
      <w:r w:rsidR="00700F33">
        <w:rPr>
          <w:sz w:val="28"/>
          <w:szCs w:val="28"/>
        </w:rPr>
        <w:t xml:space="preserve">ледований </w:t>
      </w:r>
      <w:r w:rsidR="00700F33" w:rsidRPr="00C23CC0">
        <w:rPr>
          <w:sz w:val="28"/>
          <w:szCs w:val="28"/>
        </w:rPr>
        <w:t>объектов недвижимости (строений) и имущества, поврежденного в результате обстрела, с указанием характера и объемов разрушений (повреждений) отдельно по каждому объекту</w:t>
      </w:r>
      <w:r w:rsidR="00700F33">
        <w:rPr>
          <w:sz w:val="28"/>
          <w:szCs w:val="28"/>
        </w:rPr>
        <w:t xml:space="preserve"> и их </w:t>
      </w:r>
      <w:r w:rsidR="00700F33" w:rsidRPr="00B025ED">
        <w:rPr>
          <w:sz w:val="28"/>
          <w:szCs w:val="28"/>
        </w:rPr>
        <w:t xml:space="preserve">направление в </w:t>
      </w:r>
      <w:r>
        <w:rPr>
          <w:sz w:val="28"/>
          <w:szCs w:val="28"/>
        </w:rPr>
        <w:t xml:space="preserve">отдел инвестиций и стратегического развития </w:t>
      </w:r>
      <w:r w:rsidRPr="00FD269F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FD269F">
        <w:rPr>
          <w:sz w:val="28"/>
          <w:szCs w:val="28"/>
        </w:rPr>
        <w:t>Ку</w:t>
      </w:r>
      <w:r>
        <w:rPr>
          <w:sz w:val="28"/>
          <w:szCs w:val="28"/>
        </w:rPr>
        <w:t>рганинск</w:t>
      </w:r>
      <w:r w:rsidRPr="00FD269F">
        <w:rPr>
          <w:sz w:val="28"/>
          <w:szCs w:val="28"/>
        </w:rPr>
        <w:t>ий</w:t>
      </w:r>
      <w:proofErr w:type="spellEnd"/>
      <w:r w:rsidRPr="00FD26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73703B" w:rsidRDefault="0073703B" w:rsidP="0073703B">
      <w:pPr>
        <w:ind w:firstLine="709"/>
        <w:jc w:val="both"/>
        <w:rPr>
          <w:sz w:val="28"/>
          <w:szCs w:val="28"/>
        </w:rPr>
      </w:pPr>
    </w:p>
    <w:p w:rsidR="00700F33" w:rsidRDefault="00700F33" w:rsidP="00700F33">
      <w:pPr>
        <w:jc w:val="center"/>
        <w:rPr>
          <w:sz w:val="28"/>
          <w:szCs w:val="28"/>
        </w:rPr>
      </w:pPr>
      <w:r w:rsidRPr="00B025ED">
        <w:rPr>
          <w:sz w:val="28"/>
          <w:szCs w:val="28"/>
        </w:rPr>
        <w:t xml:space="preserve">3. </w:t>
      </w:r>
      <w:r w:rsidR="00BE0300">
        <w:rPr>
          <w:sz w:val="28"/>
          <w:szCs w:val="28"/>
        </w:rPr>
        <w:t>Права и обязанности комиссии</w:t>
      </w:r>
    </w:p>
    <w:p w:rsidR="00700F33" w:rsidRPr="00B025ED" w:rsidRDefault="00700F33" w:rsidP="00700F33">
      <w:pPr>
        <w:jc w:val="center"/>
        <w:rPr>
          <w:sz w:val="28"/>
          <w:szCs w:val="28"/>
        </w:rPr>
      </w:pPr>
    </w:p>
    <w:p w:rsidR="00700F33" w:rsidRPr="00B025ED" w:rsidRDefault="00700F33" w:rsidP="00700F33">
      <w:pPr>
        <w:ind w:firstLine="709"/>
        <w:jc w:val="both"/>
        <w:rPr>
          <w:sz w:val="28"/>
          <w:szCs w:val="28"/>
        </w:rPr>
      </w:pPr>
      <w:r w:rsidRPr="00B025ED">
        <w:rPr>
          <w:sz w:val="28"/>
          <w:szCs w:val="28"/>
        </w:rPr>
        <w:t xml:space="preserve">3.1. Комиссия в своей работе имеет право: </w:t>
      </w:r>
    </w:p>
    <w:p w:rsidR="00700F33" w:rsidRPr="00B025ED" w:rsidRDefault="0073703B" w:rsidP="00700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700F3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00F33" w:rsidRPr="00B025ED">
        <w:rPr>
          <w:sz w:val="28"/>
          <w:szCs w:val="28"/>
        </w:rPr>
        <w:t>апрашивать необходимую информацию в целях исполнения своих</w:t>
      </w:r>
      <w:r w:rsidR="00700F33">
        <w:rPr>
          <w:sz w:val="28"/>
          <w:szCs w:val="28"/>
        </w:rPr>
        <w:t xml:space="preserve"> </w:t>
      </w:r>
      <w:r w:rsidR="00700F33" w:rsidRPr="00B025ED">
        <w:rPr>
          <w:sz w:val="28"/>
          <w:szCs w:val="28"/>
        </w:rPr>
        <w:t xml:space="preserve">функций; </w:t>
      </w:r>
    </w:p>
    <w:p w:rsidR="00700F33" w:rsidRPr="00B025ED" w:rsidRDefault="0073703B" w:rsidP="00700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700F3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00F33" w:rsidRPr="00B025ED">
        <w:rPr>
          <w:sz w:val="28"/>
          <w:szCs w:val="28"/>
        </w:rPr>
        <w:t>ривлекать специалистов и должностных лиц, не входящих в состав</w:t>
      </w:r>
      <w:r w:rsidR="00700F33">
        <w:rPr>
          <w:sz w:val="28"/>
          <w:szCs w:val="28"/>
        </w:rPr>
        <w:t xml:space="preserve"> К</w:t>
      </w:r>
      <w:r w:rsidR="00700F33" w:rsidRPr="00B025ED">
        <w:rPr>
          <w:sz w:val="28"/>
          <w:szCs w:val="28"/>
        </w:rPr>
        <w:t xml:space="preserve">омиссии; </w:t>
      </w:r>
    </w:p>
    <w:p w:rsidR="00700F33" w:rsidRPr="00B025ED" w:rsidRDefault="0073703B" w:rsidP="00700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700F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00F33" w:rsidRPr="00B025ED">
        <w:rPr>
          <w:sz w:val="28"/>
          <w:szCs w:val="28"/>
        </w:rPr>
        <w:t>заимодействовать с органами государственной власти и органами местного самоуправления, организа</w:t>
      </w:r>
      <w:r w:rsidR="00700F33">
        <w:rPr>
          <w:sz w:val="28"/>
          <w:szCs w:val="28"/>
        </w:rPr>
        <w:t>циями и гражданами по вопросам, относящимся к компетенции К</w:t>
      </w:r>
      <w:r w:rsidR="00700F33" w:rsidRPr="00B025ED">
        <w:rPr>
          <w:sz w:val="28"/>
          <w:szCs w:val="28"/>
        </w:rPr>
        <w:t xml:space="preserve">омиссии. </w:t>
      </w:r>
    </w:p>
    <w:p w:rsidR="00700F33" w:rsidRPr="00B025ED" w:rsidRDefault="00700F33" w:rsidP="00700F33">
      <w:pPr>
        <w:ind w:firstLine="709"/>
        <w:jc w:val="both"/>
        <w:rPr>
          <w:sz w:val="28"/>
          <w:szCs w:val="28"/>
        </w:rPr>
      </w:pPr>
      <w:r w:rsidRPr="00B025ED">
        <w:rPr>
          <w:sz w:val="28"/>
          <w:szCs w:val="28"/>
        </w:rPr>
        <w:t xml:space="preserve">3.2. Комиссия обязана: </w:t>
      </w:r>
    </w:p>
    <w:p w:rsidR="00700F33" w:rsidRPr="00B025ED" w:rsidRDefault="0073703B" w:rsidP="00700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700F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00F33" w:rsidRPr="00B025ED">
        <w:rPr>
          <w:sz w:val="28"/>
          <w:szCs w:val="28"/>
        </w:rPr>
        <w:t xml:space="preserve">облюдать действующее законодательство Российской Федерации; </w:t>
      </w:r>
    </w:p>
    <w:p w:rsidR="00700F33" w:rsidRPr="00B025ED" w:rsidRDefault="0073703B" w:rsidP="00700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Н</w:t>
      </w:r>
      <w:r w:rsidR="00700F33" w:rsidRPr="00B025ED">
        <w:rPr>
          <w:sz w:val="28"/>
          <w:szCs w:val="28"/>
        </w:rPr>
        <w:t xml:space="preserve">е разглашать сведения, имеющие служебный или конфиденциальный </w:t>
      </w:r>
      <w:r w:rsidR="00700F33">
        <w:rPr>
          <w:sz w:val="28"/>
          <w:szCs w:val="28"/>
        </w:rPr>
        <w:t>характ</w:t>
      </w:r>
      <w:r w:rsidR="00700F33" w:rsidRPr="00B025ED">
        <w:rPr>
          <w:sz w:val="28"/>
          <w:szCs w:val="28"/>
        </w:rPr>
        <w:t xml:space="preserve">ер; </w:t>
      </w:r>
    </w:p>
    <w:p w:rsidR="00700F33" w:rsidRPr="00B025ED" w:rsidRDefault="0073703B" w:rsidP="00700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700F3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00F33" w:rsidRPr="00B025ED">
        <w:rPr>
          <w:sz w:val="28"/>
          <w:szCs w:val="28"/>
        </w:rPr>
        <w:t>сполнять функции, возложен</w:t>
      </w:r>
      <w:r w:rsidR="00700F33">
        <w:rPr>
          <w:sz w:val="28"/>
          <w:szCs w:val="28"/>
        </w:rPr>
        <w:t>ные на нее настоящим Положением.</w:t>
      </w:r>
    </w:p>
    <w:p w:rsidR="00700F33" w:rsidRDefault="00700F33" w:rsidP="00700F33">
      <w:pPr>
        <w:jc w:val="center"/>
        <w:rPr>
          <w:sz w:val="28"/>
          <w:szCs w:val="28"/>
        </w:rPr>
      </w:pPr>
    </w:p>
    <w:p w:rsidR="00BE0300" w:rsidRDefault="00BE0300" w:rsidP="00700F33">
      <w:pPr>
        <w:jc w:val="center"/>
        <w:rPr>
          <w:sz w:val="28"/>
          <w:szCs w:val="28"/>
        </w:rPr>
      </w:pPr>
    </w:p>
    <w:p w:rsidR="00700F33" w:rsidRPr="002A00EC" w:rsidRDefault="00BE0300" w:rsidP="00700F3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218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формирования и работы комиссии</w:t>
      </w:r>
    </w:p>
    <w:p w:rsidR="00700F33" w:rsidRPr="002A00EC" w:rsidRDefault="00700F33" w:rsidP="00700F33">
      <w:pPr>
        <w:pStyle w:val="a3"/>
        <w:ind w:left="450"/>
        <w:rPr>
          <w:rFonts w:ascii="Times New Roman" w:hAnsi="Times New Roman"/>
          <w:sz w:val="28"/>
          <w:szCs w:val="28"/>
        </w:rPr>
      </w:pPr>
    </w:p>
    <w:p w:rsidR="00700F33" w:rsidRPr="00B025ED" w:rsidRDefault="00700F33" w:rsidP="00700F33">
      <w:pPr>
        <w:ind w:firstLine="709"/>
        <w:jc w:val="both"/>
        <w:rPr>
          <w:sz w:val="28"/>
          <w:szCs w:val="28"/>
        </w:rPr>
      </w:pPr>
      <w:r w:rsidRPr="00B025ED">
        <w:rPr>
          <w:sz w:val="28"/>
          <w:szCs w:val="28"/>
        </w:rPr>
        <w:t xml:space="preserve">4.1. Состав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 xml:space="preserve">омиссии (председатель, </w:t>
      </w:r>
      <w:proofErr w:type="gramStart"/>
      <w:r w:rsidRPr="00B025ED">
        <w:rPr>
          <w:sz w:val="28"/>
          <w:szCs w:val="28"/>
        </w:rPr>
        <w:t>заместитель  председателя</w:t>
      </w:r>
      <w:proofErr w:type="gramEnd"/>
      <w:r w:rsidRPr="00B025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25ED">
        <w:rPr>
          <w:sz w:val="28"/>
          <w:szCs w:val="28"/>
        </w:rPr>
        <w:t xml:space="preserve">секретарь и иные члены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 xml:space="preserve">омиссии) формируется из представителей структурных подразделений и </w:t>
      </w:r>
      <w:r>
        <w:rPr>
          <w:sz w:val="28"/>
          <w:szCs w:val="28"/>
        </w:rPr>
        <w:t xml:space="preserve">функциональных </w:t>
      </w:r>
      <w:r w:rsidRPr="00B025ED">
        <w:rPr>
          <w:sz w:val="28"/>
          <w:szCs w:val="28"/>
        </w:rPr>
        <w:t xml:space="preserve">органов </w:t>
      </w:r>
      <w:r w:rsidR="0073703B" w:rsidRPr="00FD269F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73703B" w:rsidRPr="00FD269F">
        <w:rPr>
          <w:sz w:val="28"/>
          <w:szCs w:val="28"/>
        </w:rPr>
        <w:t>Ку</w:t>
      </w:r>
      <w:r w:rsidR="0073703B">
        <w:rPr>
          <w:sz w:val="28"/>
          <w:szCs w:val="28"/>
        </w:rPr>
        <w:t>рганинск</w:t>
      </w:r>
      <w:r w:rsidR="0073703B" w:rsidRPr="00FD269F">
        <w:rPr>
          <w:sz w:val="28"/>
          <w:szCs w:val="28"/>
        </w:rPr>
        <w:t>ий</w:t>
      </w:r>
      <w:proofErr w:type="spellEnd"/>
      <w:r w:rsidR="0073703B" w:rsidRPr="00FD269F">
        <w:rPr>
          <w:sz w:val="28"/>
          <w:szCs w:val="28"/>
        </w:rPr>
        <w:t xml:space="preserve"> район</w:t>
      </w:r>
      <w:r w:rsidRPr="00B025ED">
        <w:rPr>
          <w:sz w:val="28"/>
          <w:szCs w:val="28"/>
        </w:rPr>
        <w:t xml:space="preserve"> и утверждается постановлением </w:t>
      </w:r>
      <w:r w:rsidR="00603013" w:rsidRPr="00FD269F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03013" w:rsidRPr="00FD269F">
        <w:rPr>
          <w:sz w:val="28"/>
          <w:szCs w:val="28"/>
        </w:rPr>
        <w:t>Ку</w:t>
      </w:r>
      <w:r w:rsidR="00603013">
        <w:rPr>
          <w:sz w:val="28"/>
          <w:szCs w:val="28"/>
        </w:rPr>
        <w:t>рганинск</w:t>
      </w:r>
      <w:r w:rsidR="00603013" w:rsidRPr="00FD269F">
        <w:rPr>
          <w:sz w:val="28"/>
          <w:szCs w:val="28"/>
        </w:rPr>
        <w:t>ий</w:t>
      </w:r>
      <w:proofErr w:type="spellEnd"/>
      <w:r w:rsidR="00603013" w:rsidRPr="00FD269F">
        <w:rPr>
          <w:sz w:val="28"/>
          <w:szCs w:val="28"/>
        </w:rPr>
        <w:t xml:space="preserve"> район</w:t>
      </w:r>
      <w:r w:rsidRPr="00B025ED">
        <w:rPr>
          <w:sz w:val="28"/>
          <w:szCs w:val="28"/>
        </w:rPr>
        <w:t xml:space="preserve">. </w:t>
      </w:r>
    </w:p>
    <w:p w:rsidR="00700F33" w:rsidRPr="00B025ED" w:rsidRDefault="00700F33" w:rsidP="00700F33">
      <w:pPr>
        <w:ind w:firstLine="709"/>
        <w:jc w:val="both"/>
        <w:rPr>
          <w:sz w:val="28"/>
          <w:szCs w:val="28"/>
        </w:rPr>
      </w:pPr>
      <w:r w:rsidRPr="00B025ED">
        <w:rPr>
          <w:sz w:val="28"/>
          <w:szCs w:val="28"/>
        </w:rPr>
        <w:t>4.2. Председа</w:t>
      </w:r>
      <w:r>
        <w:rPr>
          <w:sz w:val="28"/>
          <w:szCs w:val="28"/>
        </w:rPr>
        <w:t>тель К</w:t>
      </w:r>
      <w:r w:rsidRPr="00B025ED">
        <w:rPr>
          <w:sz w:val="28"/>
          <w:szCs w:val="28"/>
        </w:rPr>
        <w:t xml:space="preserve">омиссии руководит работой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B025ED">
        <w:rPr>
          <w:sz w:val="28"/>
          <w:szCs w:val="28"/>
        </w:rPr>
        <w:t>, определяет</w:t>
      </w:r>
      <w:r>
        <w:rPr>
          <w:sz w:val="28"/>
          <w:szCs w:val="28"/>
        </w:rPr>
        <w:t xml:space="preserve"> </w:t>
      </w:r>
      <w:r w:rsidRPr="00B025ED">
        <w:rPr>
          <w:sz w:val="28"/>
          <w:szCs w:val="28"/>
        </w:rPr>
        <w:t xml:space="preserve">график ее работы. </w:t>
      </w:r>
    </w:p>
    <w:p w:rsidR="00700F33" w:rsidRPr="00B025ED" w:rsidRDefault="00700F33" w:rsidP="00700F33">
      <w:pPr>
        <w:ind w:firstLine="709"/>
        <w:jc w:val="both"/>
        <w:rPr>
          <w:sz w:val="28"/>
          <w:szCs w:val="28"/>
        </w:rPr>
      </w:pPr>
      <w:r w:rsidRPr="00B025ED">
        <w:rPr>
          <w:sz w:val="28"/>
          <w:szCs w:val="28"/>
        </w:rPr>
        <w:t>4.3. Замест</w:t>
      </w:r>
      <w:r>
        <w:rPr>
          <w:sz w:val="28"/>
          <w:szCs w:val="28"/>
        </w:rPr>
        <w:t>итель председат</w:t>
      </w:r>
      <w:r w:rsidRPr="00B025ED">
        <w:rPr>
          <w:sz w:val="28"/>
          <w:szCs w:val="28"/>
        </w:rPr>
        <w:t xml:space="preserve">еля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B025ED">
        <w:rPr>
          <w:sz w:val="28"/>
          <w:szCs w:val="28"/>
        </w:rPr>
        <w:t xml:space="preserve"> исполняет обязанности председа</w:t>
      </w:r>
      <w:r>
        <w:rPr>
          <w:sz w:val="28"/>
          <w:szCs w:val="28"/>
        </w:rPr>
        <w:t>т</w:t>
      </w:r>
      <w:r w:rsidRPr="00B025ED">
        <w:rPr>
          <w:sz w:val="28"/>
          <w:szCs w:val="28"/>
        </w:rPr>
        <w:t xml:space="preserve">еля </w:t>
      </w:r>
      <w:r>
        <w:rPr>
          <w:sz w:val="28"/>
          <w:szCs w:val="28"/>
        </w:rPr>
        <w:t>Комиссии в его отсутствие.</w:t>
      </w:r>
      <w:r w:rsidRPr="00B025ED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B025ED">
        <w:rPr>
          <w:sz w:val="28"/>
          <w:szCs w:val="28"/>
        </w:rPr>
        <w:t xml:space="preserve">участвуют </w:t>
      </w:r>
      <w:r>
        <w:rPr>
          <w:sz w:val="28"/>
          <w:szCs w:val="28"/>
        </w:rPr>
        <w:t>в работе Комиссии, вносят</w:t>
      </w:r>
      <w:r w:rsidRPr="00B025ED">
        <w:rPr>
          <w:sz w:val="28"/>
          <w:szCs w:val="28"/>
        </w:rPr>
        <w:t xml:space="preserve"> предложения по организации </w:t>
      </w:r>
      <w:r>
        <w:rPr>
          <w:sz w:val="28"/>
          <w:szCs w:val="28"/>
        </w:rPr>
        <w:t xml:space="preserve">ее </w:t>
      </w:r>
      <w:r w:rsidRPr="00B025ED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700F33" w:rsidRDefault="00700F33" w:rsidP="00700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B025ED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>омиссии осуществляется посредством выездных обследов</w:t>
      </w:r>
      <w:r>
        <w:rPr>
          <w:sz w:val="28"/>
          <w:szCs w:val="28"/>
        </w:rPr>
        <w:t>аний объектов, используемых для</w:t>
      </w:r>
      <w:r w:rsidRPr="00B025ED">
        <w:rPr>
          <w:sz w:val="28"/>
          <w:szCs w:val="28"/>
        </w:rPr>
        <w:t xml:space="preserve"> ведения предпринимательской деятельности, поврежденных в результате обстрелов со стороны вооруженных формирований Украины и террористических актов.</w:t>
      </w:r>
      <w:r>
        <w:rPr>
          <w:sz w:val="28"/>
          <w:szCs w:val="28"/>
        </w:rPr>
        <w:t xml:space="preserve"> Выездное обследование организуется не позднее 10 рабочих дней, следующих за днем поступления от субъекта предпринимательской деятельности </w:t>
      </w:r>
      <w:r w:rsidRPr="00447B70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447B70">
        <w:rPr>
          <w:sz w:val="28"/>
          <w:szCs w:val="28"/>
        </w:rPr>
        <w:t xml:space="preserve"> о включении в </w:t>
      </w:r>
      <w:r>
        <w:rPr>
          <w:sz w:val="28"/>
          <w:szCs w:val="28"/>
        </w:rPr>
        <w:t>Р</w:t>
      </w:r>
      <w:r w:rsidR="00630D66">
        <w:rPr>
          <w:sz w:val="28"/>
          <w:szCs w:val="28"/>
        </w:rPr>
        <w:t>еестр</w:t>
      </w:r>
      <w:r>
        <w:rPr>
          <w:sz w:val="28"/>
          <w:szCs w:val="28"/>
        </w:rPr>
        <w:t>.</w:t>
      </w:r>
    </w:p>
    <w:p w:rsidR="00700F33" w:rsidRPr="00B025ED" w:rsidRDefault="00700F33" w:rsidP="00700F33">
      <w:pPr>
        <w:ind w:firstLine="709"/>
        <w:jc w:val="both"/>
        <w:rPr>
          <w:sz w:val="28"/>
          <w:szCs w:val="28"/>
        </w:rPr>
      </w:pPr>
      <w:r w:rsidRPr="00B025ED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Pr="00B025ED">
        <w:rPr>
          <w:sz w:val="28"/>
          <w:szCs w:val="28"/>
        </w:rPr>
        <w:t xml:space="preserve"> Обследование проводится</w:t>
      </w:r>
      <w:r>
        <w:rPr>
          <w:sz w:val="28"/>
          <w:szCs w:val="28"/>
        </w:rPr>
        <w:t xml:space="preserve"> </w:t>
      </w:r>
      <w:r w:rsidRPr="00B025ED">
        <w:rPr>
          <w:sz w:val="28"/>
          <w:szCs w:val="28"/>
        </w:rPr>
        <w:t>не менее чем половино</w:t>
      </w:r>
      <w:r>
        <w:rPr>
          <w:sz w:val="28"/>
          <w:szCs w:val="28"/>
        </w:rPr>
        <w:t>й</w:t>
      </w:r>
      <w:r w:rsidRPr="00B025ED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 xml:space="preserve">омиссии. </w:t>
      </w:r>
      <w:r w:rsidRPr="00B025ED">
        <w:rPr>
          <w:sz w:val="28"/>
          <w:szCs w:val="28"/>
        </w:rPr>
        <w:lastRenderedPageBreak/>
        <w:t xml:space="preserve">Члены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участвуют в обследовании лично.</w:t>
      </w:r>
    </w:p>
    <w:p w:rsidR="00630D66" w:rsidRDefault="00700F33" w:rsidP="006C7186">
      <w:pPr>
        <w:shd w:val="clear" w:color="auto" w:fill="FFFFFF"/>
        <w:tabs>
          <w:tab w:val="left" w:pos="1276"/>
        </w:tabs>
        <w:ind w:firstLine="709"/>
        <w:jc w:val="both"/>
      </w:pPr>
      <w:r w:rsidRPr="00B025ED">
        <w:rPr>
          <w:sz w:val="28"/>
          <w:szCs w:val="28"/>
        </w:rPr>
        <w:t xml:space="preserve">4.6. По результатам выездного обследования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>омиссией составляется</w:t>
      </w:r>
      <w:r>
        <w:rPr>
          <w:sz w:val="28"/>
          <w:szCs w:val="28"/>
        </w:rPr>
        <w:t xml:space="preserve"> </w:t>
      </w:r>
      <w:r w:rsidRPr="00B025ED">
        <w:rPr>
          <w:sz w:val="28"/>
          <w:szCs w:val="28"/>
        </w:rPr>
        <w:t>акт обследования в отношении каждого поврежденного объекта по форме согласно приложению к настоящему Положению</w:t>
      </w:r>
      <w:r>
        <w:rPr>
          <w:sz w:val="28"/>
          <w:szCs w:val="28"/>
        </w:rPr>
        <w:t xml:space="preserve"> в 2-х экземплярах, один из которых направляется в </w:t>
      </w:r>
      <w:r w:rsidR="00630D66">
        <w:rPr>
          <w:sz w:val="28"/>
          <w:szCs w:val="28"/>
        </w:rPr>
        <w:t xml:space="preserve">отдел инвестиций и стратегического развития </w:t>
      </w:r>
      <w:r w:rsidR="00630D66" w:rsidRPr="00FD269F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30D66" w:rsidRPr="00FD269F">
        <w:rPr>
          <w:sz w:val="28"/>
          <w:szCs w:val="28"/>
        </w:rPr>
        <w:t>Ку</w:t>
      </w:r>
      <w:r w:rsidR="00630D66">
        <w:rPr>
          <w:sz w:val="28"/>
          <w:szCs w:val="28"/>
        </w:rPr>
        <w:t>рганинск</w:t>
      </w:r>
      <w:r w:rsidR="00630D66" w:rsidRPr="00FD269F">
        <w:rPr>
          <w:sz w:val="28"/>
          <w:szCs w:val="28"/>
        </w:rPr>
        <w:t>ий</w:t>
      </w:r>
      <w:proofErr w:type="spellEnd"/>
      <w:r w:rsidR="00630D66" w:rsidRPr="00FD269F">
        <w:rPr>
          <w:sz w:val="28"/>
          <w:szCs w:val="28"/>
        </w:rPr>
        <w:t xml:space="preserve"> район</w:t>
      </w:r>
      <w:r w:rsidR="00630D66" w:rsidRPr="00630D66">
        <w:rPr>
          <w:sz w:val="28"/>
          <w:szCs w:val="28"/>
        </w:rPr>
        <w:t xml:space="preserve"> </w:t>
      </w:r>
      <w:r w:rsidRPr="00630D66">
        <w:rPr>
          <w:sz w:val="28"/>
          <w:szCs w:val="28"/>
        </w:rPr>
        <w:t>для ф</w:t>
      </w:r>
      <w:r w:rsidR="00630D66">
        <w:rPr>
          <w:sz w:val="28"/>
          <w:szCs w:val="28"/>
        </w:rPr>
        <w:t xml:space="preserve">ормирования Реестра </w:t>
      </w:r>
      <w:r w:rsidRPr="00630D66">
        <w:rPr>
          <w:sz w:val="28"/>
          <w:szCs w:val="28"/>
        </w:rPr>
        <w:t>(внесения изменений в него)</w:t>
      </w:r>
      <w:r>
        <w:rPr>
          <w:sz w:val="28"/>
          <w:szCs w:val="28"/>
        </w:rPr>
        <w:t xml:space="preserve">, </w:t>
      </w:r>
      <w:r w:rsidR="00630D66">
        <w:rPr>
          <w:color w:val="030000"/>
          <w:sz w:val="28"/>
          <w:szCs w:val="28"/>
        </w:rPr>
        <w:t>другой - пострадавшему субъекту предпринимательской деятельности в срок не позднее 5 рабочих дней со дня его утверждения.</w:t>
      </w:r>
    </w:p>
    <w:p w:rsidR="00630D66" w:rsidRPr="00630D66" w:rsidRDefault="00630D66" w:rsidP="00630D6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0D66">
        <w:rPr>
          <w:sz w:val="28"/>
          <w:szCs w:val="28"/>
        </w:rPr>
        <w:t>Акт обследования подписывается всеми членами Комиссии, участвующими в проведении выездного обследования. 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13"/>
        <w:gridCol w:w="5624"/>
      </w:tblGrid>
      <w:tr w:rsidR="00AB3E0F" w:rsidRPr="00692734" w:rsidTr="00801FA8">
        <w:trPr>
          <w:trHeight w:val="21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3E0F" w:rsidRPr="00692734" w:rsidRDefault="00AB3E0F" w:rsidP="00801FA8">
            <w:pPr>
              <w:pStyle w:val="aa"/>
              <w:spacing w:after="240"/>
              <w:ind w:left="0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AB3E0F" w:rsidRPr="00692734" w:rsidRDefault="00AB3E0F" w:rsidP="00801FA8">
            <w:pPr>
              <w:pStyle w:val="aa"/>
              <w:spacing w:after="240"/>
              <w:ind w:left="0"/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:rsidR="00AB3E0F" w:rsidRPr="00692734" w:rsidRDefault="00AB3E0F" w:rsidP="00801FA8">
            <w:pPr>
              <w:pStyle w:val="aa"/>
              <w:spacing w:after="240"/>
              <w:ind w:left="0"/>
              <w:jc w:val="both"/>
            </w:pPr>
          </w:p>
        </w:tc>
      </w:tr>
    </w:tbl>
    <w:p w:rsidR="007C2B8D" w:rsidRDefault="007C2B8D" w:rsidP="007C2B8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инвестиций</w:t>
      </w:r>
    </w:p>
    <w:p w:rsidR="007C2B8D" w:rsidRDefault="007C2B8D" w:rsidP="007C2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стратегического развития  </w:t>
      </w:r>
    </w:p>
    <w:p w:rsidR="007C2B8D" w:rsidRDefault="007C2B8D" w:rsidP="007C2B8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AB3E0F" w:rsidRDefault="007C2B8D" w:rsidP="007C2B8D">
      <w:pPr>
        <w:pStyle w:val="aa"/>
        <w:ind w:left="0"/>
        <w:rPr>
          <w:sz w:val="24"/>
        </w:rPr>
      </w:pPr>
      <w:r>
        <w:t xml:space="preserve">образования </w:t>
      </w:r>
      <w:proofErr w:type="spellStart"/>
      <w:r>
        <w:t>Курганинский</w:t>
      </w:r>
      <w:proofErr w:type="spellEnd"/>
      <w:r>
        <w:t xml:space="preserve"> район                                                      Е.В. </w:t>
      </w:r>
      <w:proofErr w:type="spellStart"/>
      <w:r>
        <w:t>Разумеева</w:t>
      </w:r>
      <w:proofErr w:type="spellEnd"/>
    </w:p>
    <w:p w:rsidR="002B77FF" w:rsidRDefault="002B77FF" w:rsidP="00AB3E0F">
      <w:pPr>
        <w:pStyle w:val="aa"/>
        <w:ind w:left="0"/>
        <w:jc w:val="center"/>
        <w:rPr>
          <w:sz w:val="24"/>
        </w:rPr>
      </w:pPr>
    </w:p>
    <w:p w:rsidR="002A00EC" w:rsidRDefault="002A00EC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630D66" w:rsidRDefault="00630D66" w:rsidP="00AB3E0F">
      <w:pPr>
        <w:pStyle w:val="aa"/>
        <w:ind w:left="0"/>
        <w:jc w:val="center"/>
        <w:rPr>
          <w:sz w:val="24"/>
        </w:rPr>
      </w:pPr>
    </w:p>
    <w:p w:rsidR="002A00EC" w:rsidRDefault="002A00EC" w:rsidP="00AB3E0F">
      <w:pPr>
        <w:pStyle w:val="aa"/>
        <w:ind w:left="0"/>
        <w:jc w:val="center"/>
        <w:rPr>
          <w:sz w:val="24"/>
        </w:rPr>
      </w:pPr>
    </w:p>
    <w:p w:rsidR="002A00EC" w:rsidRDefault="002A00EC" w:rsidP="00AB3E0F">
      <w:pPr>
        <w:pStyle w:val="aa"/>
        <w:ind w:left="0"/>
        <w:jc w:val="center"/>
        <w:rPr>
          <w:sz w:val="24"/>
        </w:rPr>
      </w:pPr>
    </w:p>
    <w:p w:rsidR="002A00EC" w:rsidRDefault="002A00EC" w:rsidP="00AB3E0F">
      <w:pPr>
        <w:pStyle w:val="aa"/>
        <w:ind w:left="0"/>
        <w:jc w:val="center"/>
        <w:rPr>
          <w:sz w:val="24"/>
        </w:rPr>
      </w:pPr>
    </w:p>
    <w:p w:rsidR="002A00EC" w:rsidRDefault="002A00EC" w:rsidP="00AB3E0F">
      <w:pPr>
        <w:pStyle w:val="aa"/>
        <w:ind w:left="0"/>
        <w:jc w:val="center"/>
        <w:rPr>
          <w:sz w:val="24"/>
        </w:rPr>
      </w:pPr>
    </w:p>
    <w:p w:rsidR="002A00EC" w:rsidRDefault="002A00EC" w:rsidP="00AB3E0F">
      <w:pPr>
        <w:pStyle w:val="aa"/>
        <w:ind w:left="0"/>
        <w:jc w:val="center"/>
        <w:rPr>
          <w:sz w:val="24"/>
        </w:rPr>
      </w:pPr>
    </w:p>
    <w:p w:rsidR="002A00EC" w:rsidRDefault="002A00EC" w:rsidP="00AB3E0F">
      <w:pPr>
        <w:pStyle w:val="aa"/>
        <w:ind w:left="0"/>
        <w:jc w:val="center"/>
        <w:rPr>
          <w:sz w:val="24"/>
        </w:rPr>
      </w:pPr>
    </w:p>
    <w:p w:rsidR="0073549D" w:rsidRDefault="0022352A" w:rsidP="0073549D">
      <w:pPr>
        <w:ind w:left="5103" w:right="-31"/>
      </w:pPr>
      <w:r>
        <w:rPr>
          <w:sz w:val="28"/>
          <w:szCs w:val="28"/>
        </w:rPr>
        <w:lastRenderedPageBreak/>
        <w:t xml:space="preserve">                                            </w:t>
      </w:r>
      <w:r w:rsidR="0073549D">
        <w:rPr>
          <w:color w:val="000000"/>
          <w:sz w:val="28"/>
          <w:szCs w:val="28"/>
          <w:lang w:bidi="ru-RU"/>
        </w:rPr>
        <w:t xml:space="preserve">Приложение </w:t>
      </w:r>
    </w:p>
    <w:p w:rsidR="0073549D" w:rsidRDefault="0073549D" w:rsidP="0073549D">
      <w:pPr>
        <w:ind w:left="5103" w:right="-31"/>
      </w:pPr>
      <w:r>
        <w:rPr>
          <w:color w:val="000000"/>
          <w:sz w:val="28"/>
          <w:szCs w:val="28"/>
          <w:lang w:bidi="ru-RU"/>
        </w:rPr>
        <w:t xml:space="preserve">к Положению о комиссии </w:t>
      </w:r>
    </w:p>
    <w:p w:rsidR="0073549D" w:rsidRDefault="0073549D" w:rsidP="0073549D">
      <w:pPr>
        <w:ind w:left="5103" w:right="-31"/>
      </w:pPr>
      <w:r>
        <w:rPr>
          <w:color w:val="000000"/>
          <w:sz w:val="28"/>
          <w:szCs w:val="28"/>
          <w:lang w:bidi="ru-RU"/>
        </w:rPr>
        <w:t xml:space="preserve">по обследованию состояния используемых в предпринимательской деятельности объектов недвижимости (строений) и имущества, поврежденного </w:t>
      </w:r>
    </w:p>
    <w:p w:rsidR="0073549D" w:rsidRDefault="0073549D" w:rsidP="0073549D">
      <w:pPr>
        <w:ind w:left="5103" w:right="-31"/>
      </w:pPr>
      <w:r>
        <w:rPr>
          <w:color w:val="000000"/>
          <w:sz w:val="28"/>
          <w:szCs w:val="28"/>
          <w:lang w:bidi="ru-RU"/>
        </w:rPr>
        <w:t xml:space="preserve">в результате обстрела со стороны вооруженных формирований Украины и террористических актов на территории муниципального образования </w:t>
      </w:r>
      <w:proofErr w:type="spellStart"/>
      <w:r>
        <w:rPr>
          <w:color w:val="000000"/>
          <w:sz w:val="28"/>
          <w:szCs w:val="28"/>
          <w:lang w:bidi="ru-RU"/>
        </w:rPr>
        <w:t>Курганинский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</w:t>
      </w:r>
    </w:p>
    <w:p w:rsidR="0073549D" w:rsidRDefault="0073549D" w:rsidP="0073549D">
      <w:pPr>
        <w:pStyle w:val="aa"/>
        <w:ind w:left="6237"/>
        <w:jc w:val="center"/>
      </w:pPr>
    </w:p>
    <w:p w:rsidR="0073549D" w:rsidRDefault="0073549D" w:rsidP="0073549D">
      <w:pPr>
        <w:pStyle w:val="aa"/>
        <w:ind w:left="6237"/>
        <w:jc w:val="center"/>
      </w:pPr>
    </w:p>
    <w:p w:rsidR="0073549D" w:rsidRDefault="0073549D" w:rsidP="0073549D">
      <w:pPr>
        <w:pStyle w:val="aa"/>
        <w:ind w:left="6237"/>
        <w:jc w:val="center"/>
      </w:pPr>
    </w:p>
    <w:p w:rsidR="0073549D" w:rsidRDefault="0073549D" w:rsidP="0073549D">
      <w:pPr>
        <w:pStyle w:val="aa"/>
        <w:ind w:left="0"/>
        <w:jc w:val="center"/>
      </w:pPr>
      <w:r>
        <w:t>Акт</w:t>
      </w:r>
      <w:r w:rsidR="00AD34F3">
        <w:t>*</w:t>
      </w:r>
    </w:p>
    <w:p w:rsidR="0073549D" w:rsidRDefault="0073549D" w:rsidP="0073549D">
      <w:pPr>
        <w:pStyle w:val="aa"/>
        <w:ind w:left="0"/>
        <w:jc w:val="center"/>
      </w:pPr>
      <w:r>
        <w:t>Обследования</w:t>
      </w:r>
    </w:p>
    <w:p w:rsidR="0073549D" w:rsidRDefault="0073549D" w:rsidP="0073549D">
      <w:pPr>
        <w:pStyle w:val="aa"/>
        <w:ind w:left="0"/>
        <w:jc w:val="center"/>
      </w:pPr>
      <w:r>
        <w:t>____________________________________________________________________</w:t>
      </w:r>
    </w:p>
    <w:p w:rsidR="0073549D" w:rsidRDefault="0073549D" w:rsidP="0073549D">
      <w:pPr>
        <w:pStyle w:val="aa"/>
        <w:ind w:left="0"/>
        <w:jc w:val="center"/>
      </w:pPr>
      <w:r>
        <w:t>____________________________________________________________________</w:t>
      </w:r>
    </w:p>
    <w:p w:rsidR="0073549D" w:rsidRPr="00183731" w:rsidRDefault="0073549D" w:rsidP="0073549D">
      <w:pPr>
        <w:pStyle w:val="aa"/>
        <w:ind w:left="0"/>
        <w:jc w:val="both"/>
        <w:rPr>
          <w:sz w:val="22"/>
        </w:rPr>
      </w:pPr>
      <w:r w:rsidRPr="00183731">
        <w:rPr>
          <w:sz w:val="22"/>
        </w:rPr>
        <w:t>(наименование объекта, используемого в предпринимательской деятельности), поврежденного в результате обстрелов со стороны вооруженных формирований Украины и террористических актов (далее – объект), адрес (местонахождение) объекта,</w:t>
      </w:r>
    </w:p>
    <w:p w:rsidR="0073549D" w:rsidRDefault="0073549D" w:rsidP="0073549D">
      <w:pPr>
        <w:pStyle w:val="aa"/>
        <w:ind w:left="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3549D" w:rsidRPr="00183731" w:rsidRDefault="0073549D" w:rsidP="0073549D">
      <w:pPr>
        <w:pStyle w:val="aa"/>
        <w:ind w:left="0"/>
        <w:jc w:val="both"/>
        <w:rPr>
          <w:sz w:val="22"/>
        </w:rPr>
      </w:pPr>
      <w:r w:rsidRPr="00183731">
        <w:rPr>
          <w:sz w:val="22"/>
        </w:rPr>
        <w:t>(полное наименование и организационно-правовая форма субъекта предпринимательской деятельности или Ф.И.О. физического лица, применяющего специальный налоговый режим «Налог на профессиональный доход», пострадавшего в результате обстрелов со стороны вооруженных формирований Украины и террористических актов, ИНН, наименование основного вида экономической деятельности, предусмотренного общероссийским классификатором видов экономической деятельности, осуществляемого субъектом, адрес (местонахождение) субъекта, контактное лицо, телефон)</w:t>
      </w:r>
    </w:p>
    <w:p w:rsidR="0073549D" w:rsidRPr="00183731" w:rsidRDefault="0073549D" w:rsidP="0073549D">
      <w:pPr>
        <w:pStyle w:val="aa"/>
        <w:ind w:left="0"/>
        <w:jc w:val="center"/>
        <w:rPr>
          <w:sz w:val="22"/>
        </w:rPr>
      </w:pPr>
      <w:r>
        <w:t xml:space="preserve">____________________________________________________________________ </w:t>
      </w:r>
      <w:r w:rsidRPr="00183731">
        <w:rPr>
          <w:sz w:val="22"/>
        </w:rPr>
        <w:t>(дата возникновения ущерба)</w:t>
      </w:r>
    </w:p>
    <w:p w:rsidR="0073549D" w:rsidRPr="003477CD" w:rsidRDefault="0073549D" w:rsidP="0073549D">
      <w:pPr>
        <w:pStyle w:val="aa"/>
        <w:ind w:left="0" w:firstLine="709"/>
        <w:jc w:val="both"/>
      </w:pPr>
    </w:p>
    <w:p w:rsidR="0073549D" w:rsidRPr="008A199C" w:rsidRDefault="0073549D" w:rsidP="0073549D">
      <w:pPr>
        <w:pStyle w:val="aa"/>
        <w:ind w:left="0"/>
        <w:jc w:val="center"/>
      </w:pPr>
      <w:r w:rsidRPr="008A199C">
        <w:t>ОСНОВНЫЕ СВЕДЕНИЯ</w:t>
      </w:r>
    </w:p>
    <w:p w:rsidR="0073549D" w:rsidRPr="008A199C" w:rsidRDefault="0073549D" w:rsidP="0073549D">
      <w:pPr>
        <w:pStyle w:val="aa"/>
        <w:ind w:left="0"/>
        <w:jc w:val="center"/>
      </w:pPr>
      <w:r w:rsidRPr="008A199C">
        <w:t>о повреждении объекта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930"/>
        <w:gridCol w:w="2038"/>
        <w:gridCol w:w="3810"/>
      </w:tblGrid>
      <w:tr w:rsidR="0073549D" w:rsidTr="006C7186">
        <w:trPr>
          <w:trHeight w:val="313"/>
        </w:trPr>
        <w:tc>
          <w:tcPr>
            <w:tcW w:w="426" w:type="dxa"/>
          </w:tcPr>
          <w:p w:rsidR="0073549D" w:rsidRDefault="0073549D" w:rsidP="006C7186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18" w:type="dxa"/>
          </w:tcPr>
          <w:p w:rsidR="0073549D" w:rsidRDefault="0073549D" w:rsidP="006C7186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поврежденного объекта, его параметры**</w:t>
            </w:r>
          </w:p>
        </w:tc>
        <w:tc>
          <w:tcPr>
            <w:tcW w:w="2116" w:type="dxa"/>
          </w:tcPr>
          <w:p w:rsidR="0073549D" w:rsidRDefault="0073549D" w:rsidP="006C7186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Степень повреждения</w:t>
            </w:r>
          </w:p>
        </w:tc>
        <w:tc>
          <w:tcPr>
            <w:tcW w:w="4119" w:type="dxa"/>
          </w:tcPr>
          <w:p w:rsidR="0073549D" w:rsidRDefault="0073549D" w:rsidP="006C7186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Краткая характеристика повреждений***</w:t>
            </w:r>
          </w:p>
        </w:tc>
      </w:tr>
      <w:tr w:rsidR="0073549D" w:rsidTr="006C7186">
        <w:trPr>
          <w:trHeight w:val="839"/>
        </w:trPr>
        <w:tc>
          <w:tcPr>
            <w:tcW w:w="426" w:type="dxa"/>
          </w:tcPr>
          <w:p w:rsidR="0073549D" w:rsidRDefault="0073549D" w:rsidP="006C7186">
            <w:pPr>
              <w:pStyle w:val="aa"/>
              <w:ind w:left="0"/>
              <w:jc w:val="both"/>
              <w:rPr>
                <w:sz w:val="24"/>
              </w:rPr>
            </w:pPr>
          </w:p>
          <w:p w:rsidR="0073549D" w:rsidRDefault="0073549D" w:rsidP="006C7186">
            <w:pPr>
              <w:pStyle w:val="aa"/>
              <w:ind w:left="0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3549D" w:rsidRDefault="0073549D" w:rsidP="006C7186">
            <w:pPr>
              <w:pStyle w:val="aa"/>
              <w:ind w:left="0"/>
              <w:jc w:val="both"/>
              <w:rPr>
                <w:sz w:val="24"/>
              </w:rPr>
            </w:pPr>
          </w:p>
        </w:tc>
        <w:tc>
          <w:tcPr>
            <w:tcW w:w="2116" w:type="dxa"/>
          </w:tcPr>
          <w:p w:rsidR="0073549D" w:rsidRDefault="0073549D" w:rsidP="006C7186">
            <w:pPr>
              <w:pStyle w:val="aa"/>
              <w:ind w:left="0"/>
              <w:jc w:val="both"/>
              <w:rPr>
                <w:sz w:val="24"/>
              </w:rPr>
            </w:pPr>
          </w:p>
        </w:tc>
        <w:tc>
          <w:tcPr>
            <w:tcW w:w="4119" w:type="dxa"/>
          </w:tcPr>
          <w:p w:rsidR="0073549D" w:rsidRDefault="0073549D" w:rsidP="006C7186">
            <w:pPr>
              <w:pStyle w:val="aa"/>
              <w:ind w:left="0"/>
              <w:jc w:val="both"/>
              <w:rPr>
                <w:sz w:val="24"/>
              </w:rPr>
            </w:pPr>
          </w:p>
        </w:tc>
      </w:tr>
    </w:tbl>
    <w:p w:rsidR="0073549D" w:rsidRDefault="0073549D" w:rsidP="0073549D">
      <w:pPr>
        <w:pStyle w:val="aa"/>
        <w:ind w:left="0" w:firstLine="709"/>
        <w:jc w:val="both"/>
        <w:rPr>
          <w:sz w:val="24"/>
        </w:rPr>
      </w:pPr>
    </w:p>
    <w:p w:rsidR="0073549D" w:rsidRPr="00046F96" w:rsidRDefault="0073549D" w:rsidP="0073549D">
      <w:pPr>
        <w:pStyle w:val="aa"/>
        <w:ind w:left="0" w:firstLine="709"/>
        <w:jc w:val="both"/>
      </w:pPr>
      <w:r w:rsidRPr="00046F96">
        <w:t xml:space="preserve">Председатель 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 w:rsidRPr="00046F96">
        <w:t>Комиссии</w:t>
      </w:r>
      <w:r>
        <w:rPr>
          <w:sz w:val="24"/>
        </w:rPr>
        <w:t xml:space="preserve">               __________________     ______________   _______________________</w:t>
      </w:r>
    </w:p>
    <w:p w:rsidR="0073549D" w:rsidRPr="00046F96" w:rsidRDefault="0073549D" w:rsidP="0073549D">
      <w:pPr>
        <w:pStyle w:val="aa"/>
        <w:ind w:left="0" w:firstLine="709"/>
        <w:jc w:val="both"/>
        <w:rPr>
          <w:sz w:val="22"/>
        </w:rPr>
      </w:pPr>
      <w:r w:rsidRPr="00046F96">
        <w:rPr>
          <w:sz w:val="22"/>
        </w:rPr>
        <w:t xml:space="preserve">                                      (</w:t>
      </w:r>
      <w:proofErr w:type="gramStart"/>
      <w:r w:rsidRPr="00046F96">
        <w:rPr>
          <w:sz w:val="22"/>
        </w:rPr>
        <w:t xml:space="preserve">должность)   </w:t>
      </w:r>
      <w:proofErr w:type="gramEnd"/>
      <w:r w:rsidRPr="00046F96">
        <w:rPr>
          <w:sz w:val="22"/>
        </w:rPr>
        <w:t xml:space="preserve">             (подпись)            (фамилия, инициалы, дата)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</w:p>
    <w:p w:rsidR="0073549D" w:rsidRPr="00046F96" w:rsidRDefault="0073549D" w:rsidP="0073549D">
      <w:pPr>
        <w:pStyle w:val="aa"/>
        <w:ind w:left="0" w:firstLine="709"/>
        <w:jc w:val="both"/>
      </w:pPr>
      <w:r w:rsidRPr="00046F96">
        <w:t xml:space="preserve">Члены 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proofErr w:type="gramStart"/>
      <w:r w:rsidRPr="00046F96">
        <w:t>Комиссии: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__________________     ______________   ________________________</w:t>
      </w:r>
    </w:p>
    <w:p w:rsidR="0073549D" w:rsidRPr="00046F96" w:rsidRDefault="0073549D" w:rsidP="0073549D">
      <w:pPr>
        <w:pStyle w:val="aa"/>
        <w:ind w:left="0" w:firstLine="709"/>
        <w:jc w:val="both"/>
        <w:rPr>
          <w:sz w:val="22"/>
        </w:rPr>
      </w:pPr>
      <w:r w:rsidRPr="00046F96">
        <w:rPr>
          <w:sz w:val="22"/>
        </w:rPr>
        <w:t xml:space="preserve">                                      (</w:t>
      </w:r>
      <w:proofErr w:type="gramStart"/>
      <w:r w:rsidRPr="00046F96">
        <w:rPr>
          <w:sz w:val="22"/>
        </w:rPr>
        <w:t xml:space="preserve">должность)   </w:t>
      </w:r>
      <w:proofErr w:type="gramEnd"/>
      <w:r w:rsidRPr="00046F96">
        <w:rPr>
          <w:sz w:val="22"/>
        </w:rPr>
        <w:t xml:space="preserve">             (подпись)            (фамилия, инициалы, дата)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>
        <w:rPr>
          <w:sz w:val="24"/>
        </w:rPr>
        <w:t xml:space="preserve">                                __________________     ______________   ________________________</w:t>
      </w:r>
    </w:p>
    <w:p w:rsidR="0073549D" w:rsidRDefault="0073549D" w:rsidP="0073549D">
      <w:pPr>
        <w:pStyle w:val="aa"/>
        <w:ind w:left="0" w:firstLine="709"/>
        <w:jc w:val="both"/>
        <w:rPr>
          <w:sz w:val="22"/>
        </w:rPr>
      </w:pPr>
      <w:r w:rsidRPr="00046F96">
        <w:rPr>
          <w:sz w:val="22"/>
        </w:rPr>
        <w:t xml:space="preserve">                                      (</w:t>
      </w:r>
      <w:proofErr w:type="gramStart"/>
      <w:r w:rsidRPr="00046F96">
        <w:rPr>
          <w:sz w:val="22"/>
        </w:rPr>
        <w:t xml:space="preserve">должность)   </w:t>
      </w:r>
      <w:proofErr w:type="gramEnd"/>
      <w:r w:rsidRPr="00046F96">
        <w:rPr>
          <w:sz w:val="22"/>
        </w:rPr>
        <w:t xml:space="preserve">             (подпись)            (фамилия, инициалы, дата)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>
        <w:rPr>
          <w:sz w:val="24"/>
        </w:rPr>
        <w:t xml:space="preserve">                                __________________     ______________   ________________________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 w:rsidRPr="00046F96">
        <w:rPr>
          <w:sz w:val="22"/>
        </w:rPr>
        <w:t xml:space="preserve">                                      (</w:t>
      </w:r>
      <w:proofErr w:type="gramStart"/>
      <w:r w:rsidRPr="00046F96">
        <w:rPr>
          <w:sz w:val="22"/>
        </w:rPr>
        <w:t xml:space="preserve">должность)   </w:t>
      </w:r>
      <w:proofErr w:type="gramEnd"/>
      <w:r w:rsidRPr="00046F96">
        <w:rPr>
          <w:sz w:val="22"/>
        </w:rPr>
        <w:t xml:space="preserve">             (подпись)            (фамилия, инициалы, дата)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</w:p>
    <w:p w:rsidR="0073549D" w:rsidRPr="00046F96" w:rsidRDefault="0073549D" w:rsidP="0073549D">
      <w:pPr>
        <w:pStyle w:val="aa"/>
        <w:ind w:left="0" w:firstLine="709"/>
        <w:jc w:val="both"/>
      </w:pPr>
      <w:r w:rsidRPr="00046F96">
        <w:t xml:space="preserve">Собственник 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 w:rsidRPr="00046F96">
        <w:t>объекта</w:t>
      </w:r>
      <w:r>
        <w:rPr>
          <w:sz w:val="24"/>
        </w:rPr>
        <w:t xml:space="preserve">                              _________________          ____________________________ </w:t>
      </w:r>
    </w:p>
    <w:p w:rsidR="0073549D" w:rsidRPr="00046F96" w:rsidRDefault="0073549D" w:rsidP="0073549D">
      <w:pPr>
        <w:pStyle w:val="aa"/>
        <w:ind w:left="0" w:firstLine="709"/>
        <w:jc w:val="both"/>
        <w:rPr>
          <w:sz w:val="22"/>
        </w:rPr>
      </w:pPr>
      <w:r w:rsidRPr="00046F96">
        <w:rPr>
          <w:sz w:val="22"/>
        </w:rPr>
        <w:t xml:space="preserve">                                               </w:t>
      </w:r>
      <w:r>
        <w:rPr>
          <w:sz w:val="22"/>
        </w:rPr>
        <w:t xml:space="preserve">  </w:t>
      </w:r>
      <w:r w:rsidRPr="00046F96">
        <w:rPr>
          <w:sz w:val="22"/>
        </w:rPr>
        <w:t xml:space="preserve">     (</w:t>
      </w:r>
      <w:proofErr w:type="gramStart"/>
      <w:r w:rsidRPr="00046F96">
        <w:rPr>
          <w:sz w:val="22"/>
        </w:rPr>
        <w:t xml:space="preserve">подпись)   </w:t>
      </w:r>
      <w:proofErr w:type="gramEnd"/>
      <w:r w:rsidRPr="00046F96">
        <w:rPr>
          <w:sz w:val="22"/>
        </w:rPr>
        <w:t xml:space="preserve">             </w:t>
      </w:r>
      <w:r>
        <w:rPr>
          <w:sz w:val="22"/>
        </w:rPr>
        <w:t xml:space="preserve">      </w:t>
      </w:r>
      <w:r w:rsidRPr="00046F96">
        <w:rPr>
          <w:sz w:val="22"/>
        </w:rPr>
        <w:t xml:space="preserve">      (фамилия, инициалы, дата)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73549D" w:rsidRPr="00046F96" w:rsidRDefault="0073549D" w:rsidP="0073549D">
      <w:pPr>
        <w:pStyle w:val="aa"/>
        <w:ind w:left="0" w:firstLine="709"/>
        <w:jc w:val="center"/>
        <w:rPr>
          <w:sz w:val="22"/>
        </w:rPr>
      </w:pPr>
      <w:r w:rsidRPr="00F812FE">
        <w:rPr>
          <w:sz w:val="22"/>
        </w:rPr>
        <w:t>(размер ущерба, причиненного пострадавшим субъектам, тыс. рублей)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</w:p>
    <w:p w:rsidR="0073549D" w:rsidRPr="003477CD" w:rsidRDefault="0073549D" w:rsidP="0073549D">
      <w:pPr>
        <w:pStyle w:val="aa"/>
        <w:ind w:left="0" w:firstLine="709"/>
        <w:jc w:val="both"/>
      </w:pPr>
      <w:r w:rsidRPr="003477CD">
        <w:t>Экземпляр акта получил: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>
        <w:rPr>
          <w:sz w:val="24"/>
        </w:rPr>
        <w:t>__________________           __________________________        ______________________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>
        <w:rPr>
          <w:sz w:val="24"/>
        </w:rPr>
        <w:t xml:space="preserve">             дата                                          подпись                                             Ф.И.О.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</w:p>
    <w:p w:rsidR="0073549D" w:rsidRDefault="0073549D" w:rsidP="0073549D">
      <w:pPr>
        <w:pStyle w:val="aa"/>
        <w:jc w:val="both"/>
        <w:rPr>
          <w:sz w:val="24"/>
        </w:rPr>
      </w:pPr>
      <w:r>
        <w:rPr>
          <w:sz w:val="24"/>
        </w:rPr>
        <w:t>___________________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>
        <w:rPr>
          <w:sz w:val="24"/>
        </w:rPr>
        <w:t>* Составляется на каждый поврежденный объект в 2 экземплярах в печатном виде с приложением фотографий, распечатанных на бумаге формата А4 с указанием места съемки.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>
        <w:rPr>
          <w:sz w:val="24"/>
        </w:rPr>
        <w:t>*</w:t>
      </w:r>
      <w:proofErr w:type="gramStart"/>
      <w:r>
        <w:rPr>
          <w:sz w:val="24"/>
        </w:rPr>
        <w:t>* Например</w:t>
      </w:r>
      <w:proofErr w:type="gramEnd"/>
      <w:r>
        <w:rPr>
          <w:sz w:val="24"/>
        </w:rPr>
        <w:t>: здание двухэтажное, деревянное, кровля шатровая, крытая листовым кровельным оцинкованным железом. Год ввода в эксплуатацию – 1957.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 транспортное средство, далее – ТС, модель – ВАЗ, год выпуска – 2000, тип ТС – легковой седан, государственный регистрационный номер – О555КМ32, цвет – черный, идентификационный номер (</w:t>
      </w:r>
      <w:r>
        <w:rPr>
          <w:sz w:val="24"/>
          <w:lang w:val="en-US"/>
        </w:rPr>
        <w:t>VIN</w:t>
      </w:r>
      <w:r>
        <w:rPr>
          <w:sz w:val="24"/>
        </w:rPr>
        <w:t xml:space="preserve">) – </w:t>
      </w:r>
      <w:r>
        <w:rPr>
          <w:sz w:val="24"/>
          <w:lang w:val="en-US"/>
        </w:rPr>
        <w:t>ABCDE</w:t>
      </w:r>
      <w:r w:rsidRPr="00046F96">
        <w:rPr>
          <w:sz w:val="24"/>
        </w:rPr>
        <w:t>11</w:t>
      </w:r>
      <w:r>
        <w:rPr>
          <w:sz w:val="24"/>
          <w:lang w:val="en-US"/>
        </w:rPr>
        <w:t>F</w:t>
      </w:r>
      <w:r w:rsidRPr="00046F96">
        <w:rPr>
          <w:sz w:val="24"/>
        </w:rPr>
        <w:t>111111111</w:t>
      </w:r>
      <w:r>
        <w:rPr>
          <w:sz w:val="24"/>
        </w:rPr>
        <w:t>; и (или) иного движимого имущества.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>
        <w:rPr>
          <w:sz w:val="24"/>
        </w:rPr>
        <w:t>**</w:t>
      </w:r>
      <w:proofErr w:type="gramStart"/>
      <w:r>
        <w:rPr>
          <w:sz w:val="24"/>
        </w:rPr>
        <w:t>* Например</w:t>
      </w:r>
      <w:proofErr w:type="gramEnd"/>
      <w:r>
        <w:rPr>
          <w:sz w:val="24"/>
        </w:rPr>
        <w:t xml:space="preserve">: 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>
        <w:rPr>
          <w:sz w:val="24"/>
        </w:rPr>
        <w:t>с крыши сорвано железо</w:t>
      </w:r>
      <w:r w:rsidRPr="00046F96">
        <w:rPr>
          <w:sz w:val="24"/>
        </w:rPr>
        <w:t xml:space="preserve"> </w:t>
      </w:r>
      <w:r>
        <w:rPr>
          <w:sz w:val="24"/>
        </w:rPr>
        <w:t>кровельное листовое общей площадью 37,5 кв. м, которое восстановлению не подлежит;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>
        <w:rPr>
          <w:sz w:val="24"/>
        </w:rPr>
        <w:t>повреждены оконные рамы второго этажа (левая сторона здания0, разбито оконное стекло 900*1480 мм (и т.д. по всем повреждениям данного объекта).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>
        <w:rPr>
          <w:sz w:val="24"/>
        </w:rPr>
        <w:t>Степень повреждений для зданий (строений):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>
        <w:rPr>
          <w:sz w:val="24"/>
        </w:rPr>
        <w:t>слабая – разрушено до 30 процентов кровли, окна, двери;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>
        <w:rPr>
          <w:sz w:val="24"/>
        </w:rPr>
        <w:t>средняя – разрушено до 50 процентов кровли, оконные и дверные проемы. В стенах имеются трещины;</w:t>
      </w:r>
    </w:p>
    <w:p w:rsidR="0073549D" w:rsidRDefault="0073549D" w:rsidP="0073549D">
      <w:pPr>
        <w:pStyle w:val="aa"/>
        <w:ind w:left="0" w:firstLine="709"/>
        <w:jc w:val="both"/>
        <w:rPr>
          <w:sz w:val="24"/>
        </w:rPr>
      </w:pPr>
      <w:r>
        <w:rPr>
          <w:sz w:val="24"/>
        </w:rPr>
        <w:t>сильная – разрушены и обрушены свыше 50 процентов стен, 100 процентов кровли.</w:t>
      </w:r>
    </w:p>
    <w:p w:rsidR="002A00EC" w:rsidRDefault="00F93D22" w:rsidP="0022352A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22352A">
        <w:rPr>
          <w:rFonts w:ascii="Times New Roman" w:hAnsi="Times New Roman" w:cs="Times New Roman"/>
          <w:sz w:val="28"/>
          <w:szCs w:val="28"/>
        </w:rPr>
        <w:t xml:space="preserve">      </w:t>
      </w:r>
      <w:r w:rsidR="002A00E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A00EC" w:rsidRDefault="002A00EC" w:rsidP="002A00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00EC" w:rsidRDefault="002A00EC" w:rsidP="002A00EC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235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22352A">
        <w:rPr>
          <w:rFonts w:ascii="Times New Roman" w:hAnsi="Times New Roman" w:cs="Times New Roman"/>
          <w:sz w:val="28"/>
          <w:szCs w:val="28"/>
        </w:rPr>
        <w:t>О</w:t>
      </w:r>
    </w:p>
    <w:p w:rsidR="002A00EC" w:rsidRDefault="0022352A" w:rsidP="002A00EC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0E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00EC" w:rsidRDefault="0022352A" w:rsidP="0022352A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A00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00EC" w:rsidRDefault="0022352A" w:rsidP="0022352A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2A00EC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2A00E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A00EC" w:rsidRDefault="0022352A" w:rsidP="0022352A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A00EC">
        <w:rPr>
          <w:rFonts w:ascii="Times New Roman" w:hAnsi="Times New Roman" w:cs="Times New Roman"/>
          <w:sz w:val="28"/>
          <w:szCs w:val="28"/>
        </w:rPr>
        <w:t>от __________</w:t>
      </w:r>
      <w:proofErr w:type="gramStart"/>
      <w:r w:rsidR="002A00EC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="002A00EC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B3E0F" w:rsidRDefault="00AB3E0F" w:rsidP="00AB3E0F">
      <w:pPr>
        <w:pStyle w:val="aa"/>
        <w:ind w:left="0"/>
        <w:jc w:val="both"/>
      </w:pPr>
    </w:p>
    <w:p w:rsidR="002A00EC" w:rsidRDefault="002A00EC" w:rsidP="00AB3E0F">
      <w:pPr>
        <w:pStyle w:val="aa"/>
        <w:ind w:left="0"/>
        <w:jc w:val="center"/>
      </w:pPr>
    </w:p>
    <w:p w:rsidR="00700F33" w:rsidRDefault="00700F33" w:rsidP="00700F33">
      <w:pPr>
        <w:pStyle w:val="aa"/>
        <w:ind w:left="0"/>
        <w:jc w:val="center"/>
      </w:pPr>
      <w:r>
        <w:t>СОСТАВ</w:t>
      </w:r>
    </w:p>
    <w:p w:rsidR="00700F33" w:rsidRDefault="00F93D22" w:rsidP="00700F33">
      <w:pPr>
        <w:pStyle w:val="aa"/>
        <w:ind w:left="0"/>
        <w:jc w:val="center"/>
      </w:pPr>
      <w:r>
        <w:t>к</w:t>
      </w:r>
      <w:r w:rsidR="00700F33">
        <w:t>омиссии</w:t>
      </w:r>
      <w:r w:rsidR="00700F33" w:rsidRPr="003C30D3">
        <w:t xml:space="preserve"> </w:t>
      </w:r>
      <w:r>
        <w:t>по обследованию состояния</w:t>
      </w:r>
      <w:r w:rsidR="00700F33" w:rsidRPr="00CD5257">
        <w:t xml:space="preserve"> используемых </w:t>
      </w:r>
      <w:r>
        <w:t>в п</w:t>
      </w:r>
      <w:r w:rsidR="00700F33" w:rsidRPr="00CD5257">
        <w:t>редпринимательской деятельности</w:t>
      </w:r>
      <w:r>
        <w:t xml:space="preserve"> объектов недвижимости (строений и имущества</w:t>
      </w:r>
      <w:r w:rsidR="00700F33" w:rsidRPr="00CD5257">
        <w:t>, поврежденн</w:t>
      </w:r>
      <w:r>
        <w:t>ого</w:t>
      </w:r>
      <w:r w:rsidR="00700F33" w:rsidRPr="00CD5257">
        <w:t xml:space="preserve"> в результате обстрелов со стороны вооруженных формирований Украины и террористических актов </w:t>
      </w:r>
      <w:r>
        <w:t xml:space="preserve">на территории муниципального образования </w:t>
      </w:r>
      <w:proofErr w:type="spellStart"/>
      <w:r>
        <w:t>Курганинский</w:t>
      </w:r>
      <w:proofErr w:type="spellEnd"/>
      <w:r>
        <w:t xml:space="preserve"> район</w:t>
      </w:r>
    </w:p>
    <w:p w:rsidR="00F93D22" w:rsidRDefault="00F93D22" w:rsidP="00700F33">
      <w:pPr>
        <w:pStyle w:val="aa"/>
        <w:ind w:left="0"/>
        <w:jc w:val="center"/>
      </w:pPr>
    </w:p>
    <w:p w:rsidR="007737BC" w:rsidRDefault="00F93D22" w:rsidP="00F93D22">
      <w:pPr>
        <w:pStyle w:val="aa"/>
        <w:ind w:left="0"/>
        <w:jc w:val="both"/>
      </w:pPr>
      <w:r>
        <w:t>Глава</w:t>
      </w:r>
      <w:r w:rsidRPr="00F93D22">
        <w:t xml:space="preserve"> </w:t>
      </w:r>
      <w:r>
        <w:t>муниципального образования</w:t>
      </w:r>
    </w:p>
    <w:p w:rsidR="007737BC" w:rsidRDefault="00F93D22" w:rsidP="00F93D22">
      <w:pPr>
        <w:pStyle w:val="aa"/>
        <w:ind w:left="0"/>
        <w:jc w:val="both"/>
      </w:pPr>
      <w:proofErr w:type="spellStart"/>
      <w:r>
        <w:t>Курганинский</w:t>
      </w:r>
      <w:proofErr w:type="spellEnd"/>
      <w:r>
        <w:t xml:space="preserve"> район,</w:t>
      </w:r>
    </w:p>
    <w:p w:rsidR="00F93D22" w:rsidRDefault="00F93D22" w:rsidP="00F93D22">
      <w:pPr>
        <w:pStyle w:val="aa"/>
        <w:ind w:left="0"/>
        <w:jc w:val="both"/>
      </w:pPr>
      <w:r>
        <w:t>председатель комиссии</w:t>
      </w:r>
      <w:r w:rsidR="007737BC">
        <w:t xml:space="preserve">                                                       -                  А.Н. </w:t>
      </w:r>
      <w:proofErr w:type="spellStart"/>
      <w:r w:rsidR="007737BC">
        <w:t>Ворушилин</w:t>
      </w:r>
      <w:proofErr w:type="spellEnd"/>
      <w:r w:rsidR="007737BC">
        <w:t xml:space="preserve">                                             </w:t>
      </w:r>
      <w:r>
        <w:t xml:space="preserve"> </w:t>
      </w:r>
    </w:p>
    <w:p w:rsidR="00700F33" w:rsidRDefault="00700F33" w:rsidP="00700F33">
      <w:pPr>
        <w:pStyle w:val="aa"/>
        <w:ind w:left="0"/>
        <w:jc w:val="center"/>
      </w:pPr>
    </w:p>
    <w:p w:rsidR="007737BC" w:rsidRDefault="00700F33" w:rsidP="007737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305BE4">
        <w:rPr>
          <w:sz w:val="28"/>
          <w:szCs w:val="28"/>
        </w:rPr>
        <w:t xml:space="preserve"> главы муниципального</w:t>
      </w:r>
    </w:p>
    <w:p w:rsidR="007737BC" w:rsidRDefault="00700F33" w:rsidP="007737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r w:rsidR="007737BC">
        <w:rPr>
          <w:sz w:val="28"/>
          <w:szCs w:val="28"/>
        </w:rPr>
        <w:t>,</w:t>
      </w:r>
    </w:p>
    <w:p w:rsidR="00700F33" w:rsidRDefault="007737BC" w:rsidP="007737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F33" w:rsidRPr="00305BE4">
        <w:rPr>
          <w:sz w:val="28"/>
          <w:szCs w:val="28"/>
        </w:rPr>
        <w:t xml:space="preserve"> </w:t>
      </w:r>
      <w:r w:rsidRPr="007737BC">
        <w:rPr>
          <w:sz w:val="28"/>
          <w:szCs w:val="28"/>
        </w:rPr>
        <w:t>председатель комиссии</w:t>
      </w:r>
      <w:r w:rsidR="00700F33" w:rsidRPr="00305BE4">
        <w:rPr>
          <w:sz w:val="28"/>
          <w:szCs w:val="28"/>
        </w:rPr>
        <w:t xml:space="preserve">                             </w:t>
      </w:r>
      <w:r w:rsidR="00700F33">
        <w:rPr>
          <w:sz w:val="28"/>
          <w:szCs w:val="28"/>
        </w:rPr>
        <w:t>-</w:t>
      </w:r>
      <w:r w:rsidR="00700F33" w:rsidRPr="00305BE4">
        <w:rPr>
          <w:sz w:val="28"/>
          <w:szCs w:val="28"/>
        </w:rPr>
        <w:t xml:space="preserve">             </w:t>
      </w:r>
      <w:r w:rsidR="00700F33">
        <w:rPr>
          <w:sz w:val="28"/>
          <w:szCs w:val="28"/>
        </w:rPr>
        <w:t xml:space="preserve">    </w:t>
      </w:r>
      <w:r w:rsidR="00700F33" w:rsidRPr="00305BE4">
        <w:rPr>
          <w:sz w:val="28"/>
          <w:szCs w:val="28"/>
        </w:rPr>
        <w:t xml:space="preserve">  </w:t>
      </w:r>
      <w:r w:rsidR="00700F33">
        <w:rPr>
          <w:sz w:val="28"/>
          <w:szCs w:val="28"/>
        </w:rPr>
        <w:t xml:space="preserve">    С.В. </w:t>
      </w:r>
      <w:proofErr w:type="spellStart"/>
      <w:r w:rsidR="00700F33">
        <w:rPr>
          <w:sz w:val="28"/>
          <w:szCs w:val="28"/>
        </w:rPr>
        <w:t>Мезрина</w:t>
      </w:r>
      <w:proofErr w:type="spellEnd"/>
    </w:p>
    <w:p w:rsidR="007737BC" w:rsidRDefault="007737BC" w:rsidP="007737BC">
      <w:pPr>
        <w:jc w:val="both"/>
        <w:outlineLvl w:val="0"/>
        <w:rPr>
          <w:sz w:val="28"/>
          <w:szCs w:val="28"/>
        </w:rPr>
      </w:pPr>
    </w:p>
    <w:p w:rsidR="007737BC" w:rsidRDefault="00CA418E" w:rsidP="007737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7737BC">
        <w:rPr>
          <w:sz w:val="28"/>
          <w:szCs w:val="28"/>
        </w:rPr>
        <w:t>специалист отдела инвестиций</w:t>
      </w:r>
    </w:p>
    <w:p w:rsidR="007737BC" w:rsidRDefault="007737BC" w:rsidP="007737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стратегического развития администрации</w:t>
      </w:r>
    </w:p>
    <w:p w:rsidR="007737BC" w:rsidRDefault="007737BC" w:rsidP="007737BC">
      <w:pPr>
        <w:jc w:val="both"/>
        <w:outlineLvl w:val="0"/>
        <w:rPr>
          <w:sz w:val="28"/>
          <w:szCs w:val="28"/>
        </w:rPr>
      </w:pPr>
      <w:r w:rsidRPr="00305BE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</w:p>
    <w:p w:rsidR="007737BC" w:rsidRDefault="007737BC" w:rsidP="007737BC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район,</w:t>
      </w:r>
    </w:p>
    <w:p w:rsidR="007737BC" w:rsidRDefault="007737BC" w:rsidP="007737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</w:t>
      </w:r>
      <w:r w:rsidR="00CA41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                  </w:t>
      </w:r>
      <w:r w:rsidR="00CA418E">
        <w:rPr>
          <w:sz w:val="28"/>
          <w:szCs w:val="28"/>
        </w:rPr>
        <w:t xml:space="preserve">Т.А. </w:t>
      </w:r>
      <w:proofErr w:type="spellStart"/>
      <w:r w:rsidR="00CA418E">
        <w:rPr>
          <w:sz w:val="28"/>
          <w:szCs w:val="28"/>
        </w:rPr>
        <w:t>Ведмицкая</w:t>
      </w:r>
      <w:proofErr w:type="spellEnd"/>
    </w:p>
    <w:p w:rsidR="00CA418E" w:rsidRDefault="00CA418E" w:rsidP="007737BC">
      <w:pPr>
        <w:jc w:val="both"/>
        <w:outlineLvl w:val="0"/>
        <w:rPr>
          <w:sz w:val="28"/>
          <w:szCs w:val="28"/>
        </w:rPr>
      </w:pPr>
    </w:p>
    <w:p w:rsidR="00CA418E" w:rsidRPr="00305BE4" w:rsidRDefault="00CA418E" w:rsidP="00CA418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00F33" w:rsidRPr="00305BE4" w:rsidRDefault="00700F33" w:rsidP="00700F33">
      <w:pPr>
        <w:jc w:val="both"/>
        <w:rPr>
          <w:sz w:val="28"/>
          <w:szCs w:val="28"/>
        </w:rPr>
      </w:pPr>
    </w:p>
    <w:p w:rsidR="00700F33" w:rsidRPr="00305BE4" w:rsidRDefault="00700F33" w:rsidP="00700F33">
      <w:pPr>
        <w:jc w:val="both"/>
        <w:outlineLvl w:val="0"/>
        <w:rPr>
          <w:sz w:val="28"/>
          <w:szCs w:val="28"/>
        </w:rPr>
      </w:pPr>
      <w:r w:rsidRPr="00305BE4">
        <w:rPr>
          <w:sz w:val="28"/>
          <w:szCs w:val="28"/>
        </w:rPr>
        <w:t xml:space="preserve">Заместитель главы муниципального </w:t>
      </w:r>
    </w:p>
    <w:p w:rsidR="00700F33" w:rsidRDefault="00700F33" w:rsidP="00700F33">
      <w:pPr>
        <w:jc w:val="both"/>
        <w:rPr>
          <w:sz w:val="28"/>
          <w:szCs w:val="28"/>
        </w:rPr>
      </w:pPr>
      <w:r w:rsidRPr="00305BE4">
        <w:rPr>
          <w:sz w:val="28"/>
          <w:szCs w:val="28"/>
        </w:rPr>
        <w:t xml:space="preserve">образования </w:t>
      </w:r>
      <w:proofErr w:type="spellStart"/>
      <w:r w:rsidRPr="00305BE4">
        <w:rPr>
          <w:sz w:val="28"/>
          <w:szCs w:val="28"/>
        </w:rPr>
        <w:t>Курганинский</w:t>
      </w:r>
      <w:proofErr w:type="spellEnd"/>
      <w:r w:rsidRPr="00305BE4">
        <w:rPr>
          <w:sz w:val="28"/>
          <w:szCs w:val="28"/>
        </w:rPr>
        <w:t xml:space="preserve"> район                                   </w:t>
      </w:r>
      <w:r w:rsidR="007737BC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305BE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Pr="00305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Грицынин</w:t>
      </w:r>
      <w:proofErr w:type="spellEnd"/>
    </w:p>
    <w:p w:rsidR="00700F33" w:rsidRDefault="00700F33" w:rsidP="00700F33">
      <w:pPr>
        <w:jc w:val="both"/>
        <w:rPr>
          <w:sz w:val="28"/>
          <w:szCs w:val="28"/>
        </w:rPr>
      </w:pPr>
    </w:p>
    <w:p w:rsidR="00700F33" w:rsidRDefault="00700F33" w:rsidP="00700F33">
      <w:pPr>
        <w:jc w:val="both"/>
        <w:rPr>
          <w:sz w:val="28"/>
          <w:szCs w:val="28"/>
        </w:rPr>
      </w:pPr>
    </w:p>
    <w:p w:rsidR="00700F33" w:rsidRDefault="00700F33" w:rsidP="00700F3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имущественных</w:t>
      </w:r>
    </w:p>
    <w:p w:rsidR="00700F33" w:rsidRDefault="00700F33" w:rsidP="00700F33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отношений</w:t>
      </w:r>
      <w:r w:rsidRPr="00446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</w:t>
      </w:r>
    </w:p>
    <w:p w:rsidR="00700F33" w:rsidRDefault="00700F33" w:rsidP="00700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                                  </w:t>
      </w:r>
      <w:r w:rsidR="007737BC">
        <w:rPr>
          <w:sz w:val="28"/>
          <w:szCs w:val="28"/>
        </w:rPr>
        <w:t xml:space="preserve"> </w:t>
      </w:r>
      <w:r>
        <w:rPr>
          <w:sz w:val="28"/>
          <w:szCs w:val="28"/>
        </w:rPr>
        <w:t>-                 Е.В. Лукьяненко</w:t>
      </w:r>
    </w:p>
    <w:p w:rsidR="00700F33" w:rsidRDefault="00700F33" w:rsidP="00700F33">
      <w:pPr>
        <w:jc w:val="both"/>
        <w:rPr>
          <w:sz w:val="28"/>
          <w:szCs w:val="28"/>
        </w:rPr>
      </w:pPr>
    </w:p>
    <w:p w:rsidR="00700F33" w:rsidRPr="008F5C74" w:rsidRDefault="00700F33" w:rsidP="00700F33">
      <w:pPr>
        <w:jc w:val="both"/>
        <w:rPr>
          <w:sz w:val="28"/>
          <w:szCs w:val="28"/>
        </w:rPr>
      </w:pPr>
      <w:r w:rsidRPr="008F5C74">
        <w:rPr>
          <w:sz w:val="28"/>
          <w:szCs w:val="28"/>
        </w:rPr>
        <w:t>Начальник управления</w:t>
      </w:r>
    </w:p>
    <w:p w:rsidR="00700F33" w:rsidRDefault="00700F33" w:rsidP="00700F33">
      <w:pPr>
        <w:jc w:val="both"/>
        <w:rPr>
          <w:sz w:val="28"/>
          <w:szCs w:val="28"/>
        </w:rPr>
      </w:pPr>
      <w:r w:rsidRPr="008F5C74">
        <w:rPr>
          <w:sz w:val="28"/>
          <w:szCs w:val="28"/>
        </w:rPr>
        <w:t>архитектуры и градостроительства,</w:t>
      </w:r>
    </w:p>
    <w:p w:rsidR="00700F33" w:rsidRPr="008F5C74" w:rsidRDefault="00700F33" w:rsidP="00700F33">
      <w:pPr>
        <w:jc w:val="both"/>
        <w:rPr>
          <w:sz w:val="28"/>
          <w:szCs w:val="28"/>
        </w:rPr>
      </w:pPr>
      <w:r w:rsidRPr="008F5C74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8F5C74">
        <w:rPr>
          <w:sz w:val="28"/>
          <w:szCs w:val="28"/>
        </w:rPr>
        <w:t xml:space="preserve"> архитектор</w:t>
      </w:r>
    </w:p>
    <w:p w:rsidR="00700F33" w:rsidRPr="008F5C74" w:rsidRDefault="00700F33" w:rsidP="00700F33">
      <w:pPr>
        <w:jc w:val="both"/>
        <w:rPr>
          <w:sz w:val="28"/>
          <w:szCs w:val="28"/>
        </w:rPr>
      </w:pPr>
      <w:r w:rsidRPr="008F5C74">
        <w:rPr>
          <w:sz w:val="28"/>
          <w:szCs w:val="28"/>
        </w:rPr>
        <w:lastRenderedPageBreak/>
        <w:t>администрации муниципального</w:t>
      </w:r>
    </w:p>
    <w:p w:rsidR="00700F33" w:rsidRPr="008F5C74" w:rsidRDefault="00700F33" w:rsidP="00700F33">
      <w:pPr>
        <w:jc w:val="both"/>
        <w:rPr>
          <w:sz w:val="28"/>
          <w:szCs w:val="28"/>
        </w:rPr>
      </w:pPr>
      <w:r w:rsidRPr="008F5C74">
        <w:rPr>
          <w:sz w:val="28"/>
          <w:szCs w:val="28"/>
        </w:rPr>
        <w:t xml:space="preserve">образования </w:t>
      </w:r>
      <w:proofErr w:type="spellStart"/>
      <w:r w:rsidRPr="008F5C74">
        <w:rPr>
          <w:sz w:val="28"/>
          <w:szCs w:val="28"/>
        </w:rPr>
        <w:t>Курганинский</w:t>
      </w:r>
      <w:proofErr w:type="spellEnd"/>
      <w:r w:rsidRPr="008F5C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-                           Е.В. </w:t>
      </w:r>
      <w:proofErr w:type="spellStart"/>
      <w:r>
        <w:rPr>
          <w:sz w:val="28"/>
          <w:szCs w:val="28"/>
        </w:rPr>
        <w:t>Перкин</w:t>
      </w:r>
      <w:proofErr w:type="spellEnd"/>
    </w:p>
    <w:p w:rsidR="00700F33" w:rsidRPr="008F5C74" w:rsidRDefault="00700F33" w:rsidP="00700F33">
      <w:pPr>
        <w:jc w:val="both"/>
        <w:rPr>
          <w:sz w:val="28"/>
          <w:szCs w:val="28"/>
        </w:rPr>
      </w:pPr>
    </w:p>
    <w:p w:rsidR="00700F33" w:rsidRDefault="00700F33" w:rsidP="00700F33">
      <w:pPr>
        <w:jc w:val="both"/>
        <w:rPr>
          <w:sz w:val="28"/>
          <w:szCs w:val="28"/>
        </w:rPr>
      </w:pPr>
    </w:p>
    <w:p w:rsidR="00700F33" w:rsidRDefault="00700F33" w:rsidP="00700F3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ГО, ЧС</w:t>
      </w:r>
    </w:p>
    <w:p w:rsidR="00700F33" w:rsidRDefault="00700F33" w:rsidP="00700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экологии администрации муниципального </w:t>
      </w:r>
    </w:p>
    <w:p w:rsidR="00700F33" w:rsidRDefault="00700F33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                    </w:t>
      </w:r>
      <w:r w:rsidR="00906FA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- </w:t>
      </w:r>
      <w:r w:rsidR="00906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В.И. Гросс</w:t>
      </w:r>
    </w:p>
    <w:p w:rsidR="00700F33" w:rsidRDefault="00700F33" w:rsidP="00700F33">
      <w:pPr>
        <w:jc w:val="both"/>
        <w:rPr>
          <w:sz w:val="28"/>
          <w:szCs w:val="28"/>
        </w:rPr>
      </w:pPr>
    </w:p>
    <w:p w:rsidR="00713DAC" w:rsidRDefault="00713DAC" w:rsidP="00713DA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AB0BE3">
        <w:rPr>
          <w:sz w:val="28"/>
          <w:szCs w:val="28"/>
        </w:rPr>
        <w:t xml:space="preserve">тделом </w:t>
      </w:r>
      <w:r>
        <w:rPr>
          <w:sz w:val="28"/>
          <w:szCs w:val="28"/>
        </w:rPr>
        <w:t>инвестиций и стратегического</w:t>
      </w:r>
    </w:p>
    <w:p w:rsidR="00713DAC" w:rsidRPr="00AB0BE3" w:rsidRDefault="00713DAC" w:rsidP="00713DAC">
      <w:pPr>
        <w:jc w:val="both"/>
        <w:rPr>
          <w:sz w:val="28"/>
          <w:szCs w:val="28"/>
        </w:rPr>
      </w:pPr>
      <w:r w:rsidRPr="00AB0BE3">
        <w:rPr>
          <w:sz w:val="28"/>
          <w:szCs w:val="28"/>
        </w:rPr>
        <w:t xml:space="preserve">развития, администрации муниципального </w:t>
      </w:r>
    </w:p>
    <w:p w:rsidR="00713DAC" w:rsidRDefault="00713DAC" w:rsidP="00713DAC">
      <w:pPr>
        <w:jc w:val="both"/>
        <w:rPr>
          <w:sz w:val="28"/>
          <w:szCs w:val="28"/>
        </w:rPr>
      </w:pPr>
      <w:r w:rsidRPr="00AB0BE3">
        <w:rPr>
          <w:sz w:val="28"/>
          <w:szCs w:val="28"/>
        </w:rPr>
        <w:t xml:space="preserve">образования </w:t>
      </w:r>
      <w:proofErr w:type="spellStart"/>
      <w:r w:rsidRPr="00AB0BE3">
        <w:rPr>
          <w:sz w:val="28"/>
          <w:szCs w:val="28"/>
        </w:rPr>
        <w:t>Курганинский</w:t>
      </w:r>
      <w:proofErr w:type="spellEnd"/>
      <w:r w:rsidRPr="00AB0BE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-</w:t>
      </w:r>
      <w:r w:rsidRPr="00AB0B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B0B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B0B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B0BE3">
        <w:rPr>
          <w:sz w:val="28"/>
          <w:szCs w:val="28"/>
        </w:rPr>
        <w:t xml:space="preserve">Е.В. </w:t>
      </w:r>
      <w:proofErr w:type="spellStart"/>
      <w:r w:rsidRPr="00AB0BE3">
        <w:rPr>
          <w:sz w:val="28"/>
          <w:szCs w:val="28"/>
        </w:rPr>
        <w:t>Разумеева</w:t>
      </w:r>
      <w:proofErr w:type="spellEnd"/>
    </w:p>
    <w:p w:rsidR="00713DAC" w:rsidRDefault="00713DAC" w:rsidP="00713DAC">
      <w:pPr>
        <w:jc w:val="both"/>
        <w:rPr>
          <w:sz w:val="28"/>
          <w:szCs w:val="28"/>
        </w:rPr>
      </w:pPr>
    </w:p>
    <w:p w:rsidR="00700F33" w:rsidRDefault="00700F33" w:rsidP="00700F3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700F33" w:rsidRDefault="00700F33" w:rsidP="00700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потребительской сферы </w:t>
      </w:r>
    </w:p>
    <w:p w:rsidR="00700F33" w:rsidRDefault="00700F33" w:rsidP="00700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00F33" w:rsidRDefault="00700F33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                     </w:t>
      </w:r>
      <w:r w:rsidR="00906FA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                     С.В. </w:t>
      </w:r>
      <w:proofErr w:type="spellStart"/>
      <w:r>
        <w:rPr>
          <w:sz w:val="28"/>
          <w:szCs w:val="28"/>
        </w:rPr>
        <w:t>Осадчева</w:t>
      </w:r>
      <w:proofErr w:type="spellEnd"/>
    </w:p>
    <w:p w:rsidR="00700F33" w:rsidRDefault="00700F33" w:rsidP="00700F33">
      <w:pPr>
        <w:jc w:val="both"/>
        <w:outlineLvl w:val="0"/>
        <w:rPr>
          <w:sz w:val="28"/>
          <w:szCs w:val="28"/>
        </w:rPr>
      </w:pPr>
    </w:p>
    <w:p w:rsidR="00700F33" w:rsidRDefault="00700F33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700F33" w:rsidRDefault="007A2DA9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00F33">
        <w:rPr>
          <w:sz w:val="28"/>
          <w:szCs w:val="28"/>
        </w:rPr>
        <w:t xml:space="preserve">оселения </w:t>
      </w:r>
      <w:proofErr w:type="spellStart"/>
      <w:r w:rsidR="00700F33">
        <w:rPr>
          <w:sz w:val="28"/>
          <w:szCs w:val="28"/>
        </w:rPr>
        <w:t>Курганинского</w:t>
      </w:r>
      <w:proofErr w:type="spellEnd"/>
      <w:r w:rsidR="00700F33">
        <w:rPr>
          <w:sz w:val="28"/>
          <w:szCs w:val="28"/>
        </w:rPr>
        <w:t xml:space="preserve"> района                    </w:t>
      </w:r>
      <w:r w:rsidR="00906FA2">
        <w:rPr>
          <w:sz w:val="28"/>
          <w:szCs w:val="28"/>
        </w:rPr>
        <w:t xml:space="preserve">          </w:t>
      </w:r>
      <w:r w:rsidR="00700F33">
        <w:rPr>
          <w:sz w:val="28"/>
          <w:szCs w:val="28"/>
        </w:rPr>
        <w:t xml:space="preserve"> -     </w:t>
      </w:r>
      <w:r w:rsidR="00906FA2">
        <w:rPr>
          <w:sz w:val="28"/>
          <w:szCs w:val="28"/>
        </w:rPr>
        <w:t xml:space="preserve">     </w:t>
      </w:r>
      <w:r w:rsidR="00700F33">
        <w:rPr>
          <w:sz w:val="28"/>
          <w:szCs w:val="28"/>
        </w:rPr>
        <w:t xml:space="preserve">     Н.Н. Барышникова</w:t>
      </w:r>
    </w:p>
    <w:p w:rsidR="00700F33" w:rsidRDefault="00700F33" w:rsidP="00700F33">
      <w:pPr>
        <w:jc w:val="both"/>
        <w:outlineLvl w:val="0"/>
        <w:rPr>
          <w:sz w:val="28"/>
          <w:szCs w:val="28"/>
        </w:rPr>
      </w:pPr>
    </w:p>
    <w:p w:rsidR="00700F33" w:rsidRDefault="00700F33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Воздвиженского сельского</w:t>
      </w:r>
    </w:p>
    <w:p w:rsidR="00700F33" w:rsidRDefault="007A2DA9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00F33">
        <w:rPr>
          <w:sz w:val="28"/>
          <w:szCs w:val="28"/>
        </w:rPr>
        <w:t xml:space="preserve">оселения </w:t>
      </w:r>
      <w:proofErr w:type="spellStart"/>
      <w:r w:rsidR="00700F33">
        <w:rPr>
          <w:sz w:val="28"/>
          <w:szCs w:val="28"/>
        </w:rPr>
        <w:t>Курганинского</w:t>
      </w:r>
      <w:proofErr w:type="spellEnd"/>
      <w:r w:rsidR="00700F33">
        <w:rPr>
          <w:sz w:val="28"/>
          <w:szCs w:val="28"/>
        </w:rPr>
        <w:t xml:space="preserve"> района                      </w:t>
      </w:r>
      <w:r w:rsidR="00906FA2">
        <w:rPr>
          <w:sz w:val="28"/>
          <w:szCs w:val="28"/>
        </w:rPr>
        <w:t xml:space="preserve">           </w:t>
      </w:r>
      <w:r w:rsidR="00700F33">
        <w:rPr>
          <w:sz w:val="28"/>
          <w:szCs w:val="28"/>
        </w:rPr>
        <w:t>-                        С.А. Курбатов</w:t>
      </w:r>
    </w:p>
    <w:p w:rsidR="00700F33" w:rsidRDefault="00700F33" w:rsidP="00700F33">
      <w:pPr>
        <w:jc w:val="both"/>
        <w:outlineLvl w:val="0"/>
        <w:rPr>
          <w:sz w:val="28"/>
          <w:szCs w:val="28"/>
        </w:rPr>
      </w:pPr>
    </w:p>
    <w:p w:rsidR="00700F33" w:rsidRDefault="00700F33" w:rsidP="00700F33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Курганинского</w:t>
      </w:r>
      <w:proofErr w:type="spellEnd"/>
      <w:proofErr w:type="gramEnd"/>
      <w:r>
        <w:rPr>
          <w:sz w:val="28"/>
          <w:szCs w:val="28"/>
        </w:rPr>
        <w:t xml:space="preserve"> городского</w:t>
      </w:r>
    </w:p>
    <w:p w:rsidR="00700F33" w:rsidRDefault="00700F33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                    </w:t>
      </w:r>
      <w:r w:rsidR="00906FA2">
        <w:rPr>
          <w:sz w:val="28"/>
          <w:szCs w:val="28"/>
        </w:rPr>
        <w:t xml:space="preserve">          </w:t>
      </w:r>
      <w:r>
        <w:rPr>
          <w:sz w:val="28"/>
          <w:szCs w:val="28"/>
        </w:rPr>
        <w:t>-                        В.П. Руденко</w:t>
      </w:r>
    </w:p>
    <w:p w:rsidR="00700F33" w:rsidRDefault="00700F33" w:rsidP="00700F33">
      <w:pPr>
        <w:jc w:val="both"/>
        <w:outlineLvl w:val="0"/>
        <w:rPr>
          <w:sz w:val="28"/>
          <w:szCs w:val="28"/>
        </w:rPr>
      </w:pPr>
    </w:p>
    <w:p w:rsidR="00700F33" w:rsidRDefault="00700F33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Константиновского сельского</w:t>
      </w:r>
    </w:p>
    <w:p w:rsidR="00700F33" w:rsidRDefault="007A2DA9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00F33">
        <w:rPr>
          <w:sz w:val="28"/>
          <w:szCs w:val="28"/>
        </w:rPr>
        <w:t xml:space="preserve">оселения </w:t>
      </w:r>
      <w:proofErr w:type="spellStart"/>
      <w:r w:rsidR="00700F33">
        <w:rPr>
          <w:sz w:val="28"/>
          <w:szCs w:val="28"/>
        </w:rPr>
        <w:t>Курганинского</w:t>
      </w:r>
      <w:proofErr w:type="spellEnd"/>
      <w:r w:rsidR="00700F33">
        <w:rPr>
          <w:sz w:val="28"/>
          <w:szCs w:val="28"/>
        </w:rPr>
        <w:t xml:space="preserve"> района                     </w:t>
      </w:r>
      <w:r w:rsidR="00906FA2">
        <w:rPr>
          <w:sz w:val="28"/>
          <w:szCs w:val="28"/>
        </w:rPr>
        <w:t xml:space="preserve">        </w:t>
      </w:r>
      <w:r w:rsidR="00700F33">
        <w:rPr>
          <w:sz w:val="28"/>
          <w:szCs w:val="28"/>
        </w:rPr>
        <w:t xml:space="preserve"> </w:t>
      </w:r>
      <w:r w:rsidR="00906FA2">
        <w:rPr>
          <w:sz w:val="28"/>
          <w:szCs w:val="28"/>
        </w:rPr>
        <w:t xml:space="preserve"> </w:t>
      </w:r>
      <w:r w:rsidR="00700F33">
        <w:rPr>
          <w:sz w:val="28"/>
          <w:szCs w:val="28"/>
        </w:rPr>
        <w:t xml:space="preserve">-                       </w:t>
      </w:r>
      <w:r w:rsidR="00906FA2">
        <w:rPr>
          <w:sz w:val="28"/>
          <w:szCs w:val="28"/>
        </w:rPr>
        <w:t xml:space="preserve"> </w:t>
      </w:r>
      <w:r w:rsidR="00700F33">
        <w:rPr>
          <w:sz w:val="28"/>
          <w:szCs w:val="28"/>
        </w:rPr>
        <w:t xml:space="preserve"> Д.О. Жданов</w:t>
      </w:r>
    </w:p>
    <w:p w:rsidR="00700F33" w:rsidRDefault="00700F33" w:rsidP="00700F33">
      <w:pPr>
        <w:jc w:val="both"/>
        <w:outlineLvl w:val="0"/>
        <w:rPr>
          <w:sz w:val="28"/>
          <w:szCs w:val="28"/>
        </w:rPr>
      </w:pPr>
    </w:p>
    <w:p w:rsidR="00700F33" w:rsidRDefault="00700F33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Михайловского сельского</w:t>
      </w:r>
    </w:p>
    <w:p w:rsidR="00700F33" w:rsidRDefault="007A2DA9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00F33">
        <w:rPr>
          <w:sz w:val="28"/>
          <w:szCs w:val="28"/>
        </w:rPr>
        <w:t xml:space="preserve">оселения </w:t>
      </w:r>
      <w:proofErr w:type="spellStart"/>
      <w:r w:rsidR="00700F33">
        <w:rPr>
          <w:sz w:val="28"/>
          <w:szCs w:val="28"/>
        </w:rPr>
        <w:t>Курганинского</w:t>
      </w:r>
      <w:proofErr w:type="spellEnd"/>
      <w:r w:rsidR="00700F33">
        <w:rPr>
          <w:sz w:val="28"/>
          <w:szCs w:val="28"/>
        </w:rPr>
        <w:t xml:space="preserve"> района                       </w:t>
      </w:r>
      <w:r w:rsidR="00906FA2">
        <w:rPr>
          <w:sz w:val="28"/>
          <w:szCs w:val="28"/>
        </w:rPr>
        <w:t xml:space="preserve">        </w:t>
      </w:r>
      <w:r w:rsidR="00700F33">
        <w:rPr>
          <w:sz w:val="28"/>
          <w:szCs w:val="28"/>
        </w:rPr>
        <w:t xml:space="preserve">-                     </w:t>
      </w:r>
      <w:r w:rsidR="00906FA2">
        <w:rPr>
          <w:sz w:val="28"/>
          <w:szCs w:val="28"/>
        </w:rPr>
        <w:t xml:space="preserve"> </w:t>
      </w:r>
      <w:r w:rsidR="00700F33">
        <w:rPr>
          <w:sz w:val="28"/>
          <w:szCs w:val="28"/>
        </w:rPr>
        <w:t xml:space="preserve">     О.З. </w:t>
      </w:r>
      <w:proofErr w:type="spellStart"/>
      <w:r w:rsidR="00700F33">
        <w:rPr>
          <w:sz w:val="28"/>
          <w:szCs w:val="28"/>
        </w:rPr>
        <w:t>Нычик</w:t>
      </w:r>
      <w:proofErr w:type="spellEnd"/>
    </w:p>
    <w:p w:rsidR="00700F33" w:rsidRDefault="00700F33" w:rsidP="00700F33">
      <w:pPr>
        <w:jc w:val="both"/>
        <w:outlineLvl w:val="0"/>
        <w:rPr>
          <w:sz w:val="28"/>
          <w:szCs w:val="28"/>
        </w:rPr>
      </w:pPr>
    </w:p>
    <w:p w:rsidR="00700F33" w:rsidRDefault="00700F33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Новоалексеевского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700F33" w:rsidRDefault="007A2DA9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00F33">
        <w:rPr>
          <w:sz w:val="28"/>
          <w:szCs w:val="28"/>
        </w:rPr>
        <w:t xml:space="preserve">оселения </w:t>
      </w:r>
      <w:proofErr w:type="spellStart"/>
      <w:r w:rsidR="00700F33">
        <w:rPr>
          <w:sz w:val="28"/>
          <w:szCs w:val="28"/>
        </w:rPr>
        <w:t>Курганинского</w:t>
      </w:r>
      <w:proofErr w:type="spellEnd"/>
      <w:r w:rsidR="00700F33">
        <w:rPr>
          <w:sz w:val="28"/>
          <w:szCs w:val="28"/>
        </w:rPr>
        <w:t xml:space="preserve"> района                          </w:t>
      </w:r>
      <w:r w:rsidR="00906FA2">
        <w:rPr>
          <w:sz w:val="28"/>
          <w:szCs w:val="28"/>
        </w:rPr>
        <w:t xml:space="preserve">        </w:t>
      </w:r>
      <w:r w:rsidR="00700F33">
        <w:rPr>
          <w:sz w:val="28"/>
          <w:szCs w:val="28"/>
        </w:rPr>
        <w:t>-</w:t>
      </w:r>
      <w:r w:rsidR="00906FA2">
        <w:rPr>
          <w:sz w:val="28"/>
          <w:szCs w:val="28"/>
        </w:rPr>
        <w:t xml:space="preserve">  </w:t>
      </w:r>
      <w:r w:rsidR="00700F33">
        <w:rPr>
          <w:sz w:val="28"/>
          <w:szCs w:val="28"/>
        </w:rPr>
        <w:t xml:space="preserve">       </w:t>
      </w:r>
      <w:r w:rsidR="00906FA2">
        <w:rPr>
          <w:sz w:val="28"/>
          <w:szCs w:val="28"/>
        </w:rPr>
        <w:t xml:space="preserve"> </w:t>
      </w:r>
      <w:r w:rsidR="00700F33">
        <w:rPr>
          <w:sz w:val="28"/>
          <w:szCs w:val="28"/>
        </w:rPr>
        <w:t xml:space="preserve">    </w:t>
      </w:r>
      <w:r w:rsidR="00906FA2">
        <w:rPr>
          <w:sz w:val="28"/>
          <w:szCs w:val="28"/>
        </w:rPr>
        <w:t xml:space="preserve"> </w:t>
      </w:r>
      <w:r w:rsidR="00700F33">
        <w:rPr>
          <w:sz w:val="28"/>
          <w:szCs w:val="28"/>
        </w:rPr>
        <w:t xml:space="preserve">   Н.Н. </w:t>
      </w:r>
      <w:proofErr w:type="spellStart"/>
      <w:r w:rsidR="00700F33">
        <w:rPr>
          <w:sz w:val="28"/>
          <w:szCs w:val="28"/>
        </w:rPr>
        <w:t>Картавченко</w:t>
      </w:r>
      <w:proofErr w:type="spellEnd"/>
    </w:p>
    <w:p w:rsidR="00700F33" w:rsidRDefault="00700F33" w:rsidP="00700F33">
      <w:pPr>
        <w:jc w:val="both"/>
        <w:outlineLvl w:val="0"/>
        <w:rPr>
          <w:sz w:val="28"/>
          <w:szCs w:val="28"/>
        </w:rPr>
      </w:pPr>
    </w:p>
    <w:p w:rsidR="00700F33" w:rsidRDefault="00700F33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Октябрьского сельского</w:t>
      </w:r>
    </w:p>
    <w:p w:rsidR="00700F33" w:rsidRDefault="007A2DA9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00F33">
        <w:rPr>
          <w:sz w:val="28"/>
          <w:szCs w:val="28"/>
        </w:rPr>
        <w:t xml:space="preserve">оселения </w:t>
      </w:r>
      <w:proofErr w:type="spellStart"/>
      <w:r w:rsidR="00700F33">
        <w:rPr>
          <w:sz w:val="28"/>
          <w:szCs w:val="28"/>
        </w:rPr>
        <w:t>Курганинского</w:t>
      </w:r>
      <w:proofErr w:type="spellEnd"/>
      <w:r w:rsidR="00700F33">
        <w:rPr>
          <w:sz w:val="28"/>
          <w:szCs w:val="28"/>
        </w:rPr>
        <w:t xml:space="preserve"> района                       </w:t>
      </w:r>
      <w:r w:rsidR="00906F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00F33">
        <w:rPr>
          <w:sz w:val="28"/>
          <w:szCs w:val="28"/>
        </w:rPr>
        <w:t>-                    В.П. Дубровин</w:t>
      </w:r>
    </w:p>
    <w:p w:rsidR="00700F33" w:rsidRDefault="00700F33" w:rsidP="00700F33">
      <w:pPr>
        <w:jc w:val="both"/>
        <w:outlineLvl w:val="0"/>
        <w:rPr>
          <w:sz w:val="28"/>
          <w:szCs w:val="28"/>
        </w:rPr>
      </w:pPr>
    </w:p>
    <w:p w:rsidR="00700F33" w:rsidRDefault="00700F33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Петропавловского сельского</w:t>
      </w:r>
    </w:p>
    <w:p w:rsidR="00700F33" w:rsidRDefault="007A2DA9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00F33">
        <w:rPr>
          <w:sz w:val="28"/>
          <w:szCs w:val="28"/>
        </w:rPr>
        <w:t xml:space="preserve">оселения </w:t>
      </w:r>
      <w:proofErr w:type="spellStart"/>
      <w:r w:rsidR="00700F33">
        <w:rPr>
          <w:sz w:val="28"/>
          <w:szCs w:val="28"/>
        </w:rPr>
        <w:t>Курганинского</w:t>
      </w:r>
      <w:proofErr w:type="spellEnd"/>
      <w:r w:rsidR="00700F33">
        <w:rPr>
          <w:sz w:val="28"/>
          <w:szCs w:val="28"/>
        </w:rPr>
        <w:t xml:space="preserve"> района                        </w:t>
      </w:r>
      <w:r w:rsidR="00906FA2">
        <w:rPr>
          <w:sz w:val="28"/>
          <w:szCs w:val="28"/>
        </w:rPr>
        <w:t xml:space="preserve">         </w:t>
      </w:r>
      <w:r w:rsidR="00700F33">
        <w:rPr>
          <w:sz w:val="28"/>
          <w:szCs w:val="28"/>
        </w:rPr>
        <w:t>-                  С.В. Ковалевская</w:t>
      </w:r>
    </w:p>
    <w:p w:rsidR="00700F33" w:rsidRDefault="00700F33" w:rsidP="00700F33">
      <w:pPr>
        <w:jc w:val="both"/>
        <w:outlineLvl w:val="0"/>
        <w:rPr>
          <w:sz w:val="28"/>
          <w:szCs w:val="28"/>
        </w:rPr>
      </w:pPr>
    </w:p>
    <w:p w:rsidR="00700F33" w:rsidRDefault="00700F33" w:rsidP="00700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Родниковского сельского</w:t>
      </w:r>
    </w:p>
    <w:p w:rsidR="00E4583D" w:rsidRPr="0028692A" w:rsidRDefault="007A2DA9" w:rsidP="007A2DA9">
      <w:pPr>
        <w:pStyle w:val="aa"/>
        <w:ind w:left="0"/>
      </w:pPr>
      <w:r>
        <w:t>п</w:t>
      </w:r>
      <w:r w:rsidR="00700F33">
        <w:t xml:space="preserve">оселения </w:t>
      </w:r>
      <w:proofErr w:type="spellStart"/>
      <w:r w:rsidR="00700F33">
        <w:t>Курганинского</w:t>
      </w:r>
      <w:proofErr w:type="spellEnd"/>
      <w:r w:rsidR="00700F33">
        <w:t xml:space="preserve"> района                       </w:t>
      </w:r>
      <w:r w:rsidR="00906FA2">
        <w:t xml:space="preserve">  </w:t>
      </w:r>
      <w:r>
        <w:t xml:space="preserve">       </w:t>
      </w:r>
      <w:r w:rsidR="00700F33">
        <w:t>-                    Е.А. Тарасов</w:t>
      </w:r>
    </w:p>
    <w:sectPr w:rsidR="00E4583D" w:rsidRPr="0028692A" w:rsidSect="00015345"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F6" w:rsidRDefault="004551F6" w:rsidP="00015C07">
      <w:r>
        <w:separator/>
      </w:r>
    </w:p>
  </w:endnote>
  <w:endnote w:type="continuationSeparator" w:id="0">
    <w:p w:rsidR="004551F6" w:rsidRDefault="004551F6" w:rsidP="0001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F6" w:rsidRDefault="004551F6" w:rsidP="00015C07">
      <w:r>
        <w:separator/>
      </w:r>
    </w:p>
  </w:footnote>
  <w:footnote w:type="continuationSeparator" w:id="0">
    <w:p w:rsidR="004551F6" w:rsidRDefault="004551F6" w:rsidP="0001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5808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1FA8" w:rsidRPr="00015C07" w:rsidRDefault="00801FA8">
        <w:pPr>
          <w:pStyle w:val="a4"/>
          <w:jc w:val="center"/>
          <w:rPr>
            <w:sz w:val="28"/>
            <w:szCs w:val="28"/>
          </w:rPr>
        </w:pPr>
        <w:r w:rsidRPr="00015C07">
          <w:rPr>
            <w:sz w:val="28"/>
            <w:szCs w:val="28"/>
          </w:rPr>
          <w:fldChar w:fldCharType="begin"/>
        </w:r>
        <w:r w:rsidRPr="00015C07">
          <w:rPr>
            <w:sz w:val="28"/>
            <w:szCs w:val="28"/>
          </w:rPr>
          <w:instrText>PAGE   \* MERGEFORMAT</w:instrText>
        </w:r>
        <w:r w:rsidRPr="00015C07">
          <w:rPr>
            <w:sz w:val="28"/>
            <w:szCs w:val="28"/>
          </w:rPr>
          <w:fldChar w:fldCharType="separate"/>
        </w:r>
        <w:r w:rsidR="00126474">
          <w:rPr>
            <w:noProof/>
            <w:sz w:val="28"/>
            <w:szCs w:val="28"/>
          </w:rPr>
          <w:t>17</w:t>
        </w:r>
        <w:r w:rsidRPr="00015C07">
          <w:rPr>
            <w:sz w:val="28"/>
            <w:szCs w:val="28"/>
          </w:rPr>
          <w:fldChar w:fldCharType="end"/>
        </w:r>
      </w:p>
    </w:sdtContent>
  </w:sdt>
  <w:p w:rsidR="00801FA8" w:rsidRDefault="00801FA8"/>
  <w:p w:rsidR="00801FA8" w:rsidRDefault="00801FA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color w:val="000000"/>
        <w:lang w:bidi="ru-RU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000000"/>
        <w:sz w:val="28"/>
        <w:szCs w:val="28"/>
      </w:rPr>
    </w:lvl>
  </w:abstractNum>
  <w:abstractNum w:abstractNumId="2" w15:restartNumberingAfterBreak="0">
    <w:nsid w:val="0127749F"/>
    <w:multiLevelType w:val="hybridMultilevel"/>
    <w:tmpl w:val="1C14A8AA"/>
    <w:lvl w:ilvl="0" w:tplc="080057C6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7A4E6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4C8C8A">
      <w:numFmt w:val="bullet"/>
      <w:lvlText w:val="•"/>
      <w:lvlJc w:val="left"/>
      <w:pPr>
        <w:ind w:left="2072" w:hanging="490"/>
      </w:pPr>
      <w:rPr>
        <w:lang w:val="ru-RU" w:eastAsia="en-US" w:bidi="ar-SA"/>
      </w:rPr>
    </w:lvl>
    <w:lvl w:ilvl="3" w:tplc="35C0677E">
      <w:numFmt w:val="bullet"/>
      <w:lvlText w:val="•"/>
      <w:lvlJc w:val="left"/>
      <w:pPr>
        <w:ind w:left="3058" w:hanging="490"/>
      </w:pPr>
      <w:rPr>
        <w:lang w:val="ru-RU" w:eastAsia="en-US" w:bidi="ar-SA"/>
      </w:rPr>
    </w:lvl>
    <w:lvl w:ilvl="4" w:tplc="EAFAFE96">
      <w:numFmt w:val="bullet"/>
      <w:lvlText w:val="•"/>
      <w:lvlJc w:val="left"/>
      <w:pPr>
        <w:ind w:left="4044" w:hanging="490"/>
      </w:pPr>
      <w:rPr>
        <w:lang w:val="ru-RU" w:eastAsia="en-US" w:bidi="ar-SA"/>
      </w:rPr>
    </w:lvl>
    <w:lvl w:ilvl="5" w:tplc="814EEB36">
      <w:numFmt w:val="bullet"/>
      <w:lvlText w:val="•"/>
      <w:lvlJc w:val="left"/>
      <w:pPr>
        <w:ind w:left="5030" w:hanging="490"/>
      </w:pPr>
      <w:rPr>
        <w:lang w:val="ru-RU" w:eastAsia="en-US" w:bidi="ar-SA"/>
      </w:rPr>
    </w:lvl>
    <w:lvl w:ilvl="6" w:tplc="0698556E">
      <w:numFmt w:val="bullet"/>
      <w:lvlText w:val="•"/>
      <w:lvlJc w:val="left"/>
      <w:pPr>
        <w:ind w:left="6016" w:hanging="490"/>
      </w:pPr>
      <w:rPr>
        <w:lang w:val="ru-RU" w:eastAsia="en-US" w:bidi="ar-SA"/>
      </w:rPr>
    </w:lvl>
    <w:lvl w:ilvl="7" w:tplc="B4E423D4">
      <w:numFmt w:val="bullet"/>
      <w:lvlText w:val="•"/>
      <w:lvlJc w:val="left"/>
      <w:pPr>
        <w:ind w:left="7002" w:hanging="490"/>
      </w:pPr>
      <w:rPr>
        <w:lang w:val="ru-RU" w:eastAsia="en-US" w:bidi="ar-SA"/>
      </w:rPr>
    </w:lvl>
    <w:lvl w:ilvl="8" w:tplc="090C89FC">
      <w:numFmt w:val="bullet"/>
      <w:lvlText w:val="•"/>
      <w:lvlJc w:val="left"/>
      <w:pPr>
        <w:ind w:left="7988" w:hanging="490"/>
      </w:pPr>
      <w:rPr>
        <w:lang w:val="ru-RU" w:eastAsia="en-US" w:bidi="ar-SA"/>
      </w:rPr>
    </w:lvl>
  </w:abstractNum>
  <w:abstractNum w:abstractNumId="3" w15:restartNumberingAfterBreak="0">
    <w:nsid w:val="166129B8"/>
    <w:multiLevelType w:val="hybridMultilevel"/>
    <w:tmpl w:val="72FE11EE"/>
    <w:lvl w:ilvl="0" w:tplc="3BB608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AB353B"/>
    <w:multiLevelType w:val="multilevel"/>
    <w:tmpl w:val="B448C38E"/>
    <w:lvl w:ilvl="0">
      <w:start w:val="1"/>
      <w:numFmt w:val="decimal"/>
      <w:lvlText w:val="%1."/>
      <w:lvlJc w:val="left"/>
      <w:pPr>
        <w:ind w:left="643" w:hanging="36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641" w:hanging="1080"/>
      </w:pPr>
    </w:lvl>
    <w:lvl w:ilvl="4">
      <w:start w:val="1"/>
      <w:numFmt w:val="decimal"/>
      <w:isLgl/>
      <w:lvlText w:val="%1.%2.%3.%4.%5."/>
      <w:lvlJc w:val="left"/>
      <w:pPr>
        <w:ind w:left="3067" w:hanging="1080"/>
      </w:pPr>
    </w:lvl>
    <w:lvl w:ilvl="5">
      <w:start w:val="1"/>
      <w:numFmt w:val="decimal"/>
      <w:isLgl/>
      <w:lvlText w:val="%1.%2.%3.%4.%5.%6."/>
      <w:lvlJc w:val="left"/>
      <w:pPr>
        <w:ind w:left="3853" w:hanging="1440"/>
      </w:pPr>
    </w:lvl>
    <w:lvl w:ilvl="6">
      <w:start w:val="1"/>
      <w:numFmt w:val="decimal"/>
      <w:isLgl/>
      <w:lvlText w:val="%1.%2.%3.%4.%5.%6.%7."/>
      <w:lvlJc w:val="left"/>
      <w:pPr>
        <w:ind w:left="4639" w:hanging="1800"/>
      </w:p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</w:lvl>
  </w:abstractNum>
  <w:abstractNum w:abstractNumId="5" w15:restartNumberingAfterBreak="0">
    <w:nsid w:val="64711512"/>
    <w:multiLevelType w:val="multilevel"/>
    <w:tmpl w:val="0FEC119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6F75561"/>
    <w:multiLevelType w:val="hybridMultilevel"/>
    <w:tmpl w:val="B3B8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83C63"/>
    <w:multiLevelType w:val="hybridMultilevel"/>
    <w:tmpl w:val="425E96C6"/>
    <w:lvl w:ilvl="0" w:tplc="DE58927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B6"/>
    <w:rsid w:val="00015345"/>
    <w:rsid w:val="00015C07"/>
    <w:rsid w:val="00027AD9"/>
    <w:rsid w:val="00036B56"/>
    <w:rsid w:val="0004550C"/>
    <w:rsid w:val="0004783E"/>
    <w:rsid w:val="00066E31"/>
    <w:rsid w:val="000743E8"/>
    <w:rsid w:val="0008564E"/>
    <w:rsid w:val="000A6D50"/>
    <w:rsid w:val="000B103C"/>
    <w:rsid w:val="000E025C"/>
    <w:rsid w:val="00126350"/>
    <w:rsid w:val="00126474"/>
    <w:rsid w:val="001310E6"/>
    <w:rsid w:val="0015354F"/>
    <w:rsid w:val="001618C7"/>
    <w:rsid w:val="00171D6E"/>
    <w:rsid w:val="00172D5B"/>
    <w:rsid w:val="00181329"/>
    <w:rsid w:val="00182FF3"/>
    <w:rsid w:val="001B2CA0"/>
    <w:rsid w:val="001D1620"/>
    <w:rsid w:val="001F7D9D"/>
    <w:rsid w:val="00207A52"/>
    <w:rsid w:val="0022352A"/>
    <w:rsid w:val="0022355C"/>
    <w:rsid w:val="00230BD1"/>
    <w:rsid w:val="00237968"/>
    <w:rsid w:val="00251BC3"/>
    <w:rsid w:val="00274B61"/>
    <w:rsid w:val="0028692A"/>
    <w:rsid w:val="00290CF4"/>
    <w:rsid w:val="002A00EC"/>
    <w:rsid w:val="002A20B0"/>
    <w:rsid w:val="002B5FFE"/>
    <w:rsid w:val="002B77FF"/>
    <w:rsid w:val="002C1420"/>
    <w:rsid w:val="002D489B"/>
    <w:rsid w:val="002E2A8A"/>
    <w:rsid w:val="00310C49"/>
    <w:rsid w:val="003236E7"/>
    <w:rsid w:val="00326E2E"/>
    <w:rsid w:val="003302B2"/>
    <w:rsid w:val="003368AB"/>
    <w:rsid w:val="0034795F"/>
    <w:rsid w:val="003516BE"/>
    <w:rsid w:val="003B011A"/>
    <w:rsid w:val="003B0E0F"/>
    <w:rsid w:val="003C559F"/>
    <w:rsid w:val="003D0B1D"/>
    <w:rsid w:val="00423CC5"/>
    <w:rsid w:val="00426F8C"/>
    <w:rsid w:val="0044023E"/>
    <w:rsid w:val="004447F7"/>
    <w:rsid w:val="00446A82"/>
    <w:rsid w:val="004551F6"/>
    <w:rsid w:val="00461B0D"/>
    <w:rsid w:val="00470780"/>
    <w:rsid w:val="0048636C"/>
    <w:rsid w:val="004D17D8"/>
    <w:rsid w:val="0054094D"/>
    <w:rsid w:val="00542341"/>
    <w:rsid w:val="0054718D"/>
    <w:rsid w:val="00574108"/>
    <w:rsid w:val="00582DF0"/>
    <w:rsid w:val="005B2706"/>
    <w:rsid w:val="005E1E95"/>
    <w:rsid w:val="005F5818"/>
    <w:rsid w:val="00602597"/>
    <w:rsid w:val="00603013"/>
    <w:rsid w:val="0061016E"/>
    <w:rsid w:val="00617BCA"/>
    <w:rsid w:val="00620DFB"/>
    <w:rsid w:val="00626AC3"/>
    <w:rsid w:val="00630D66"/>
    <w:rsid w:val="00631993"/>
    <w:rsid w:val="0064510A"/>
    <w:rsid w:val="006609D0"/>
    <w:rsid w:val="0066794F"/>
    <w:rsid w:val="00671637"/>
    <w:rsid w:val="0067596B"/>
    <w:rsid w:val="006A17D3"/>
    <w:rsid w:val="006F27CB"/>
    <w:rsid w:val="00700F33"/>
    <w:rsid w:val="007028C7"/>
    <w:rsid w:val="00710540"/>
    <w:rsid w:val="00710FCE"/>
    <w:rsid w:val="00713DAC"/>
    <w:rsid w:val="007152BD"/>
    <w:rsid w:val="0073549D"/>
    <w:rsid w:val="0073703B"/>
    <w:rsid w:val="00744159"/>
    <w:rsid w:val="00772A49"/>
    <w:rsid w:val="007737BC"/>
    <w:rsid w:val="007749C2"/>
    <w:rsid w:val="0078172E"/>
    <w:rsid w:val="00785F0F"/>
    <w:rsid w:val="0078786E"/>
    <w:rsid w:val="00791CC8"/>
    <w:rsid w:val="007A2DA9"/>
    <w:rsid w:val="007A310A"/>
    <w:rsid w:val="007B096A"/>
    <w:rsid w:val="007C2B8D"/>
    <w:rsid w:val="007C5F2D"/>
    <w:rsid w:val="007D3593"/>
    <w:rsid w:val="007E698A"/>
    <w:rsid w:val="007F2F99"/>
    <w:rsid w:val="007F6CC1"/>
    <w:rsid w:val="00801FA8"/>
    <w:rsid w:val="00821E52"/>
    <w:rsid w:val="00827A21"/>
    <w:rsid w:val="00834AE8"/>
    <w:rsid w:val="0085247B"/>
    <w:rsid w:val="0085620C"/>
    <w:rsid w:val="00860138"/>
    <w:rsid w:val="00864C43"/>
    <w:rsid w:val="0089355C"/>
    <w:rsid w:val="00894155"/>
    <w:rsid w:val="008C0229"/>
    <w:rsid w:val="008C30DE"/>
    <w:rsid w:val="008D099A"/>
    <w:rsid w:val="008D22F6"/>
    <w:rsid w:val="008E272F"/>
    <w:rsid w:val="008E3D76"/>
    <w:rsid w:val="008F19CD"/>
    <w:rsid w:val="008F5C74"/>
    <w:rsid w:val="008F5CAA"/>
    <w:rsid w:val="009007BD"/>
    <w:rsid w:val="00906FA2"/>
    <w:rsid w:val="009409A3"/>
    <w:rsid w:val="0094671E"/>
    <w:rsid w:val="00955FD4"/>
    <w:rsid w:val="00962A11"/>
    <w:rsid w:val="0098460F"/>
    <w:rsid w:val="009A6165"/>
    <w:rsid w:val="009C2C8C"/>
    <w:rsid w:val="009C78E0"/>
    <w:rsid w:val="009E177A"/>
    <w:rsid w:val="009F5153"/>
    <w:rsid w:val="00A23A43"/>
    <w:rsid w:val="00A32819"/>
    <w:rsid w:val="00A42282"/>
    <w:rsid w:val="00A4313D"/>
    <w:rsid w:val="00A478F1"/>
    <w:rsid w:val="00A67F92"/>
    <w:rsid w:val="00AB168C"/>
    <w:rsid w:val="00AB3E0F"/>
    <w:rsid w:val="00AC3A93"/>
    <w:rsid w:val="00AC73C6"/>
    <w:rsid w:val="00AD34F3"/>
    <w:rsid w:val="00AD581C"/>
    <w:rsid w:val="00AD6031"/>
    <w:rsid w:val="00AF3039"/>
    <w:rsid w:val="00AF6246"/>
    <w:rsid w:val="00AF7568"/>
    <w:rsid w:val="00B1363C"/>
    <w:rsid w:val="00B150FD"/>
    <w:rsid w:val="00B166E3"/>
    <w:rsid w:val="00B40C7A"/>
    <w:rsid w:val="00B50EDA"/>
    <w:rsid w:val="00B625FB"/>
    <w:rsid w:val="00B76600"/>
    <w:rsid w:val="00B9725F"/>
    <w:rsid w:val="00BB3BDD"/>
    <w:rsid w:val="00BC04AB"/>
    <w:rsid w:val="00BD1E24"/>
    <w:rsid w:val="00BD4D46"/>
    <w:rsid w:val="00BE0300"/>
    <w:rsid w:val="00BE334C"/>
    <w:rsid w:val="00BF03B9"/>
    <w:rsid w:val="00C04748"/>
    <w:rsid w:val="00C04BB4"/>
    <w:rsid w:val="00C368D6"/>
    <w:rsid w:val="00C61D0C"/>
    <w:rsid w:val="00C65C01"/>
    <w:rsid w:val="00C70D6F"/>
    <w:rsid w:val="00CA418E"/>
    <w:rsid w:val="00CD47D5"/>
    <w:rsid w:val="00CE08CF"/>
    <w:rsid w:val="00CE3657"/>
    <w:rsid w:val="00D12A03"/>
    <w:rsid w:val="00D30082"/>
    <w:rsid w:val="00D524E2"/>
    <w:rsid w:val="00D65052"/>
    <w:rsid w:val="00D70E8A"/>
    <w:rsid w:val="00D91B69"/>
    <w:rsid w:val="00DA0167"/>
    <w:rsid w:val="00E15AE3"/>
    <w:rsid w:val="00E23E5F"/>
    <w:rsid w:val="00E4583D"/>
    <w:rsid w:val="00E55754"/>
    <w:rsid w:val="00E5686F"/>
    <w:rsid w:val="00E677E9"/>
    <w:rsid w:val="00E7030C"/>
    <w:rsid w:val="00E76F6F"/>
    <w:rsid w:val="00E77800"/>
    <w:rsid w:val="00E808A6"/>
    <w:rsid w:val="00E82A1A"/>
    <w:rsid w:val="00EB2FCB"/>
    <w:rsid w:val="00EB60B6"/>
    <w:rsid w:val="00EC01E6"/>
    <w:rsid w:val="00EC7956"/>
    <w:rsid w:val="00EE3DA4"/>
    <w:rsid w:val="00F10367"/>
    <w:rsid w:val="00F657AE"/>
    <w:rsid w:val="00F812FE"/>
    <w:rsid w:val="00F93D22"/>
    <w:rsid w:val="00FC178C"/>
    <w:rsid w:val="00FD0913"/>
    <w:rsid w:val="00FE0925"/>
    <w:rsid w:val="00FE18D8"/>
    <w:rsid w:val="00FE33FF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3A48-E998-4EFC-BFC4-5465CD2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6E"/>
    <w:pPr>
      <w:widowControl w:val="0"/>
      <w:snapToGrid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7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786E"/>
    <w:rPr>
      <w:rFonts w:ascii="Arial" w:hAnsi="Arial" w:cs="Arial"/>
      <w:lang w:eastAsia="ru-RU"/>
    </w:rPr>
  </w:style>
  <w:style w:type="paragraph" w:styleId="a3">
    <w:name w:val="List Paragraph"/>
    <w:basedOn w:val="a"/>
    <w:uiPriority w:val="1"/>
    <w:qFormat/>
    <w:rsid w:val="00FD0913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15C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5C07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5C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5C0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63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350"/>
    <w:rPr>
      <w:rFonts w:ascii="Segoe UI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28692A"/>
    <w:pPr>
      <w:autoSpaceDE w:val="0"/>
      <w:autoSpaceDN w:val="0"/>
      <w:snapToGrid/>
      <w:ind w:left="101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8692A"/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8692A"/>
    <w:pPr>
      <w:autoSpaceDE w:val="0"/>
      <w:autoSpaceDN w:val="0"/>
      <w:snapToGrid/>
      <w:ind w:left="112" w:firstLine="708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westernmrcssattr">
    <w:name w:val="western_mr_css_attr"/>
    <w:basedOn w:val="a"/>
    <w:rsid w:val="008F5C74"/>
    <w:pPr>
      <w:widowControl/>
      <w:snapToGrid/>
      <w:spacing w:before="100" w:beforeAutospacing="1" w:after="100" w:afterAutospacing="1"/>
    </w:pPr>
  </w:style>
  <w:style w:type="paragraph" w:customStyle="1" w:styleId="2">
    <w:name w:val="Основной текст (2)"/>
    <w:basedOn w:val="a"/>
    <w:rsid w:val="00AC73C6"/>
    <w:pPr>
      <w:shd w:val="clear" w:color="auto" w:fill="FFFFFF"/>
      <w:suppressAutoHyphens/>
      <w:snapToGrid/>
      <w:spacing w:before="540" w:after="420" w:line="0" w:lineRule="atLeast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29D9-C7F0-4F1E-B29A-696CC36F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313-2018</dc:creator>
  <cp:keywords/>
  <dc:description/>
  <cp:lastModifiedBy>313-2018</cp:lastModifiedBy>
  <cp:revision>3</cp:revision>
  <cp:lastPrinted>2022-12-28T13:33:00Z</cp:lastPrinted>
  <dcterms:created xsi:type="dcterms:W3CDTF">2023-11-29T12:22:00Z</dcterms:created>
  <dcterms:modified xsi:type="dcterms:W3CDTF">2023-11-29T12:27:00Z</dcterms:modified>
</cp:coreProperties>
</file>